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65A7F"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8BEF1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D60C20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43FFD9D0" w14:textId="77777777" w:rsidR="008D2E96" w:rsidRPr="00FF308B" w:rsidRDefault="008D2E96" w:rsidP="00F20F82">
                            <w:pPr>
                              <w:ind w:left="-142" w:right="-214"/>
                              <w:jc w:val="center"/>
                              <w:rPr>
                                <w:rFonts w:ascii="Calibri" w:hAnsi="Calibri" w:cs="Arial"/>
                                <w:b/>
                                <w:i/>
                                <w:sz w:val="4"/>
                                <w:szCs w:val="4"/>
                              </w:rPr>
                            </w:pPr>
                          </w:p>
                          <w:p w14:paraId="4953C98B" w14:textId="77777777" w:rsidR="008D2E96" w:rsidRPr="00FF308B" w:rsidRDefault="008D2E96" w:rsidP="00F20F82">
                            <w:pPr>
                              <w:ind w:left="-142" w:right="-214"/>
                              <w:jc w:val="center"/>
                              <w:rPr>
                                <w:rFonts w:ascii="Calibri" w:hAnsi="Calibri" w:cs="Arial"/>
                                <w:b/>
                                <w:i/>
                                <w:sz w:val="4"/>
                                <w:szCs w:val="4"/>
                              </w:rPr>
                            </w:pPr>
                          </w:p>
                          <w:p w14:paraId="2E67B031"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5ADF0158"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84379FD"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0FABC3C4"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4B81FC69" w14:textId="77777777" w:rsidR="00DB3672" w:rsidRPr="00FF308B" w:rsidRDefault="00DB3672" w:rsidP="00F20F82">
                            <w:pPr>
                              <w:ind w:left="-142" w:right="-214"/>
                              <w:jc w:val="center"/>
                              <w:rPr>
                                <w:rFonts w:ascii="Calibri" w:hAnsi="Calibri" w:cs="Arial"/>
                                <w:i/>
                                <w:sz w:val="12"/>
                                <w:szCs w:val="10"/>
                              </w:rPr>
                            </w:pPr>
                          </w:p>
                          <w:p w14:paraId="54BD298D"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328BEF1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D60C20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43FFD9D0" w14:textId="77777777" w:rsidR="008D2E96" w:rsidRPr="00FF308B" w:rsidRDefault="008D2E96" w:rsidP="00F20F82">
                      <w:pPr>
                        <w:ind w:left="-142" w:right="-214"/>
                        <w:jc w:val="center"/>
                        <w:rPr>
                          <w:rFonts w:ascii="Calibri" w:hAnsi="Calibri" w:cs="Arial"/>
                          <w:b/>
                          <w:i/>
                          <w:sz w:val="4"/>
                          <w:szCs w:val="4"/>
                        </w:rPr>
                      </w:pPr>
                    </w:p>
                    <w:p w14:paraId="4953C98B" w14:textId="77777777" w:rsidR="008D2E96" w:rsidRPr="00FF308B" w:rsidRDefault="008D2E96" w:rsidP="00F20F82">
                      <w:pPr>
                        <w:ind w:left="-142" w:right="-214"/>
                        <w:jc w:val="center"/>
                        <w:rPr>
                          <w:rFonts w:ascii="Calibri" w:hAnsi="Calibri" w:cs="Arial"/>
                          <w:b/>
                          <w:i/>
                          <w:sz w:val="4"/>
                          <w:szCs w:val="4"/>
                        </w:rPr>
                      </w:pPr>
                    </w:p>
                    <w:p w14:paraId="2E67B031"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5ADF0158"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84379FD"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0FABC3C4"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4B81FC69" w14:textId="77777777" w:rsidR="00DB3672" w:rsidRPr="00FF308B" w:rsidRDefault="00DB3672" w:rsidP="00F20F82">
                      <w:pPr>
                        <w:ind w:left="-142" w:right="-214"/>
                        <w:jc w:val="center"/>
                        <w:rPr>
                          <w:rFonts w:ascii="Calibri" w:hAnsi="Calibri" w:cs="Arial"/>
                          <w:i/>
                          <w:sz w:val="12"/>
                          <w:szCs w:val="10"/>
                        </w:rPr>
                      </w:pPr>
                    </w:p>
                    <w:p w14:paraId="54BD298D"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6FEA69CA" w14:textId="77777777" w:rsidR="00DB3672" w:rsidRPr="00CA1F7F" w:rsidRDefault="00DB3672" w:rsidP="00DB3672">
      <w:pPr>
        <w:pStyle w:val="Intestazione"/>
        <w:tabs>
          <w:tab w:val="clear" w:pos="4819"/>
          <w:tab w:val="clear" w:pos="9638"/>
        </w:tabs>
        <w:jc w:val="center"/>
        <w:rPr>
          <w:rFonts w:ascii="Arial" w:hAnsi="Arial" w:cs="Arial"/>
          <w:noProof/>
        </w:rPr>
      </w:pPr>
    </w:p>
    <w:p w14:paraId="0EE9584E" w14:textId="77777777" w:rsidR="00DB3672" w:rsidRPr="00CA1F7F" w:rsidRDefault="00DB3672" w:rsidP="00DB3672">
      <w:pPr>
        <w:pStyle w:val="Intestazione"/>
        <w:tabs>
          <w:tab w:val="clear" w:pos="4819"/>
          <w:tab w:val="clear" w:pos="9638"/>
        </w:tabs>
        <w:jc w:val="center"/>
        <w:rPr>
          <w:rFonts w:ascii="Arial" w:hAnsi="Arial" w:cs="Arial"/>
          <w:noProof/>
        </w:rPr>
      </w:pPr>
    </w:p>
    <w:p w14:paraId="28ED6DCC" w14:textId="77777777" w:rsidR="00DB3672" w:rsidRPr="00CA1F7F" w:rsidRDefault="00DB3672" w:rsidP="00DB3672">
      <w:pPr>
        <w:pStyle w:val="Intestazione"/>
        <w:tabs>
          <w:tab w:val="clear" w:pos="4819"/>
          <w:tab w:val="clear" w:pos="9638"/>
        </w:tabs>
        <w:jc w:val="center"/>
        <w:rPr>
          <w:rFonts w:ascii="Arial" w:hAnsi="Arial" w:cs="Arial"/>
          <w:noProof/>
        </w:rPr>
      </w:pPr>
    </w:p>
    <w:p w14:paraId="3799ED32" w14:textId="77777777" w:rsidR="00DB3672" w:rsidRPr="00CA1F7F" w:rsidRDefault="00DB3672" w:rsidP="00DB3672">
      <w:pPr>
        <w:pStyle w:val="Intestazione"/>
        <w:tabs>
          <w:tab w:val="clear" w:pos="4819"/>
          <w:tab w:val="clear" w:pos="9638"/>
        </w:tabs>
        <w:jc w:val="center"/>
        <w:rPr>
          <w:rFonts w:ascii="Arial" w:hAnsi="Arial" w:cs="Arial"/>
          <w:noProof/>
        </w:rPr>
      </w:pPr>
    </w:p>
    <w:p w14:paraId="272D78F3" w14:textId="77777777" w:rsidR="00DB3672" w:rsidRPr="00CA1F7F" w:rsidRDefault="00DB3672" w:rsidP="00DB3672">
      <w:pPr>
        <w:pStyle w:val="Intestazione"/>
        <w:tabs>
          <w:tab w:val="clear" w:pos="4819"/>
          <w:tab w:val="clear" w:pos="9638"/>
        </w:tabs>
        <w:jc w:val="center"/>
        <w:rPr>
          <w:rFonts w:ascii="Arial" w:hAnsi="Arial" w:cs="Arial"/>
          <w:noProof/>
        </w:rPr>
      </w:pPr>
    </w:p>
    <w:p w14:paraId="1685B754"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22D6DC12"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27C56E1D"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5C1E24A0"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0B700304" w14:textId="77777777" w:rsidR="00DB3672" w:rsidRPr="00CA1F7F" w:rsidRDefault="00DB3672" w:rsidP="00DB3672">
      <w:pPr>
        <w:jc w:val="center"/>
        <w:rPr>
          <w:rFonts w:ascii="Arial" w:hAnsi="Arial" w:cs="Arial"/>
          <w:b/>
          <w:sz w:val="24"/>
          <w:szCs w:val="24"/>
        </w:rPr>
      </w:pPr>
    </w:p>
    <w:p w14:paraId="633071B7" w14:textId="77777777" w:rsidR="00DB3672" w:rsidRPr="00CA1F7F" w:rsidRDefault="00DB3672" w:rsidP="00DB3672">
      <w:pPr>
        <w:jc w:val="center"/>
        <w:outlineLvl w:val="0"/>
        <w:rPr>
          <w:rFonts w:ascii="Arial" w:hAnsi="Arial" w:cs="Arial"/>
          <w:sz w:val="24"/>
          <w:szCs w:val="24"/>
        </w:rPr>
      </w:pPr>
    </w:p>
    <w:p w14:paraId="54875B56" w14:textId="77777777" w:rsidR="00DB3672" w:rsidRPr="00CA1F7F" w:rsidRDefault="00DB3672" w:rsidP="00DB3672">
      <w:pPr>
        <w:rPr>
          <w:rFonts w:ascii="Arial" w:hAnsi="Arial" w:cs="Arial"/>
          <w:sz w:val="24"/>
          <w:szCs w:val="24"/>
        </w:rPr>
      </w:pPr>
    </w:p>
    <w:p w14:paraId="67C7D49F" w14:textId="77777777" w:rsidR="00DB3672" w:rsidRPr="00CA1F7F" w:rsidRDefault="00DB3672" w:rsidP="00DB3672">
      <w:pPr>
        <w:rPr>
          <w:rFonts w:ascii="Arial" w:hAnsi="Arial" w:cs="Arial"/>
          <w:b/>
          <w:sz w:val="24"/>
          <w:szCs w:val="24"/>
        </w:rPr>
      </w:pPr>
    </w:p>
    <w:p w14:paraId="7834C48E" w14:textId="77777777" w:rsidR="00DB3672" w:rsidRPr="00CA1F7F" w:rsidRDefault="00DB3672" w:rsidP="00DB3672">
      <w:pPr>
        <w:rPr>
          <w:rFonts w:ascii="Arial" w:hAnsi="Arial" w:cs="Arial"/>
          <w:sz w:val="10"/>
          <w:szCs w:val="10"/>
        </w:rPr>
      </w:pPr>
    </w:p>
    <w:p w14:paraId="1B6571E6"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1DCF5734"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365126C8"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70764147"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624985AB"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3999E81C"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606A3EBB" w14:textId="77777777" w:rsidR="00163F87" w:rsidRPr="00FF308B" w:rsidRDefault="00163F87" w:rsidP="00D52148">
            <w:pPr>
              <w:pStyle w:val="Corpotesto"/>
              <w:ind w:right="-412"/>
              <w:jc w:val="center"/>
              <w:rPr>
                <w:rFonts w:ascii="Calibri" w:hAnsi="Calibri"/>
                <w:b w:val="0"/>
                <w:sz w:val="10"/>
                <w:szCs w:val="10"/>
              </w:rPr>
            </w:pPr>
          </w:p>
          <w:p w14:paraId="66F56D7D" w14:textId="63628687"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F869EF">
              <w:rPr>
                <w:rFonts w:ascii="Calibri" w:hAnsi="Calibri"/>
                <w:b w:val="0"/>
                <w:sz w:val="42"/>
                <w:szCs w:val="42"/>
              </w:rPr>
              <w:t>11</w:t>
            </w:r>
            <w:r w:rsidRPr="00FF308B">
              <w:rPr>
                <w:rFonts w:ascii="Calibri" w:hAnsi="Calibri"/>
                <w:b w:val="0"/>
                <w:sz w:val="42"/>
                <w:szCs w:val="42"/>
              </w:rPr>
              <w:t xml:space="preserve"> DEL </w:t>
            </w:r>
            <w:bookmarkStart w:id="3" w:name="datacu"/>
            <w:r w:rsidR="00F869EF">
              <w:rPr>
                <w:rFonts w:ascii="Calibri" w:hAnsi="Calibri"/>
                <w:b w:val="0"/>
                <w:sz w:val="42"/>
                <w:szCs w:val="42"/>
              </w:rPr>
              <w:t>26</w:t>
            </w:r>
            <w:r w:rsidRPr="00FF308B">
              <w:rPr>
                <w:rFonts w:ascii="Calibri" w:hAnsi="Calibri"/>
                <w:b w:val="0"/>
                <w:sz w:val="42"/>
                <w:szCs w:val="42"/>
              </w:rPr>
              <w:t>/</w:t>
            </w:r>
            <w:r w:rsidR="00F869EF">
              <w:rPr>
                <w:rFonts w:ascii="Calibri" w:hAnsi="Calibri"/>
                <w:b w:val="0"/>
                <w:sz w:val="42"/>
                <w:szCs w:val="42"/>
              </w:rPr>
              <w:t>08</w:t>
            </w:r>
            <w:r w:rsidRPr="00FF308B">
              <w:rPr>
                <w:rFonts w:ascii="Calibri" w:hAnsi="Calibri"/>
                <w:b w:val="0"/>
                <w:sz w:val="42"/>
                <w:szCs w:val="42"/>
              </w:rPr>
              <w:t>/</w:t>
            </w:r>
            <w:bookmarkEnd w:id="3"/>
            <w:r w:rsidR="00F869EF">
              <w:rPr>
                <w:rFonts w:ascii="Calibri" w:hAnsi="Calibri"/>
                <w:b w:val="0"/>
                <w:sz w:val="42"/>
                <w:szCs w:val="42"/>
              </w:rPr>
              <w:t>2026</w:t>
            </w:r>
          </w:p>
        </w:tc>
      </w:tr>
      <w:bookmarkEnd w:id="1"/>
    </w:tbl>
    <w:p w14:paraId="49B2287E" w14:textId="77777777" w:rsidR="002E31AF" w:rsidRPr="002827A5" w:rsidRDefault="002E31AF" w:rsidP="002E31AF">
      <w:pPr>
        <w:spacing w:after="120"/>
        <w:rPr>
          <w:rFonts w:ascii="Calibri" w:hAnsi="Calibri"/>
          <w:sz w:val="22"/>
        </w:rPr>
      </w:pPr>
    </w:p>
    <w:p w14:paraId="52C833BA" w14:textId="77777777" w:rsidR="002E31AF" w:rsidRPr="00FF308B" w:rsidRDefault="002E31AF">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65754B1F" w14:textId="77777777" w:rsidR="00610E87" w:rsidRPr="00005311" w:rsidRDefault="00610E87" w:rsidP="002827A5">
      <w:pPr>
        <w:pStyle w:val="Titolo3"/>
        <w:spacing w:before="0" w:after="120"/>
        <w:rPr>
          <w:rFonts w:asciiTheme="minorHAnsi" w:hAnsiTheme="minorHAnsi" w:cs="Arial"/>
          <w:bCs/>
          <w:sz w:val="10"/>
          <w:szCs w:val="12"/>
        </w:rPr>
      </w:pPr>
    </w:p>
    <w:p w14:paraId="7F64B6D7" w14:textId="77777777" w:rsidR="00F50A7F" w:rsidRPr="00F50A7F" w:rsidRDefault="00F50A7F" w:rsidP="00F50A7F">
      <w:pPr>
        <w:pStyle w:val="p1"/>
        <w:spacing w:before="0" w:beforeAutospacing="0" w:after="0" w:afterAutospacing="0"/>
        <w:jc w:val="center"/>
        <w:rPr>
          <w:rFonts w:ascii="Inter Tight" w:hAnsi="Inter Tight" w:cs="Inter Tight"/>
          <w:b/>
          <w:bCs/>
          <w:color w:val="C00000"/>
          <w:sz w:val="40"/>
          <w:szCs w:val="40"/>
          <w:bdr w:val="none" w:sz="0" w:space="0" w:color="auto" w:frame="1"/>
        </w:rPr>
      </w:pPr>
      <w:r w:rsidRPr="00F50A7F">
        <w:rPr>
          <w:rFonts w:ascii="Inter Tight" w:hAnsi="Inter Tight" w:cs="Inter Tight"/>
          <w:b/>
          <w:bCs/>
          <w:color w:val="C00000"/>
          <w:sz w:val="40"/>
          <w:szCs w:val="40"/>
          <w:bdr w:val="none" w:sz="0" w:space="0" w:color="auto" w:frame="1"/>
        </w:rPr>
        <w:t>SALUTO DEL PRESIDENTE DELLA L.N.D.</w:t>
      </w:r>
    </w:p>
    <w:p w14:paraId="55C760B9" w14:textId="77777777" w:rsidR="00F50A7F" w:rsidRPr="00005311" w:rsidRDefault="00F50A7F" w:rsidP="00005311">
      <w:pPr>
        <w:pStyle w:val="p1"/>
        <w:spacing w:before="0" w:beforeAutospacing="0" w:after="0" w:afterAutospacing="0"/>
        <w:rPr>
          <w:rFonts w:ascii="Inter Tight" w:hAnsi="Inter Tight" w:cs="Inter Tight"/>
          <w:color w:val="C00000"/>
          <w:sz w:val="20"/>
          <w:szCs w:val="20"/>
          <w:bdr w:val="none" w:sz="0" w:space="0" w:color="auto" w:frame="1"/>
        </w:rPr>
      </w:pPr>
    </w:p>
    <w:p w14:paraId="5CD6748B" w14:textId="77777777" w:rsidR="00F50A7F" w:rsidRPr="00F50A7F" w:rsidRDefault="00F50A7F" w:rsidP="00F50A7F">
      <w:pPr>
        <w:pStyle w:val="p1"/>
        <w:spacing w:before="0" w:beforeAutospacing="0" w:after="0" w:afterAutospacing="0"/>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La stagione che ci attende si inserisce in una fase di cambiamento che richiede capacità di confronto. Restano aperti temi di particolare rilevanza per il futuro delle nostre Società: dall’auspicata revisione della disciplina sul vincolo sportivo alla rivisitazione del sistema delle premialità, fino alla necessità di assicurare risorse adeguate all’attività dilettantistica di base, che costituisce il pilastro per la crescita dell’intero movimento. Su questi temi, la Lega Nazionale Dilettanti continuerà a confrontarsi con la Federazione e con le Istituzioni, nella convinzione che il dialogo e l’azione sinergica possano consentire di fare massa critica per i futuri percorsi da intraprendere.</w:t>
      </w:r>
    </w:p>
    <w:p w14:paraId="2A41E272" w14:textId="77777777" w:rsidR="00F50A7F" w:rsidRPr="00F50A7F" w:rsidRDefault="00F50A7F" w:rsidP="00F50A7F">
      <w:pPr>
        <w:pStyle w:val="p1"/>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A tal proposito, considero particolarmente significativo l’incontro avuto con il nuovo Presidente federale, Giovanni Malagò, in occasione di una delle ultime riunioni del Consiglio Direttivo di Lega. La sua presenza ha testimoniato attenzione verso le esigenze del nostro mondo, con l’intento di tracciare insieme le linee guida di un percorso condiviso per le sfide che ci attendono, non in ultimo la formazione degli atleti e la qualificazione dei tecnici quali fattore chiave per restituire competitività a tutto il sistema calcistico.</w:t>
      </w:r>
    </w:p>
    <w:p w14:paraId="3C99031C" w14:textId="77777777" w:rsidR="00F50A7F" w:rsidRPr="00F50A7F" w:rsidRDefault="00F50A7F" w:rsidP="00F50A7F">
      <w:pPr>
        <w:pStyle w:val="p1"/>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​​In questa prospettiva, la LND continuerà a impegnarsi perché i giovani trovino sempre più spazio per crescere all’interno dei propri campionati e attraverso l’attività delle Rappresentative Regionali e Nazionali. I numeri, del resto, non sono casuali e confermano il valore di questo lavoro: la Serie D, per fare un esempio, si conferma un’autentica palestra formativa collocandosi per un soffio – appena lo 0,2% – al secondo posto tra i campionati con la media età più bassa subito dietro la C, pur rappresentando ben il 61% dei tesserati totali dalla Serie A alla D. ​</w:t>
      </w:r>
    </w:p>
    <w:p w14:paraId="55191EE4" w14:textId="77777777" w:rsidR="00F50A7F" w:rsidRPr="00F50A7F" w:rsidRDefault="00F50A7F" w:rsidP="00F50A7F">
      <w:pPr>
        <w:pStyle w:val="p1"/>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 xml:space="preserve">Nella primavera 2027 tornerà, inoltre, il consueto e atteso appuntamento con il Torneo delle Regioni: la manifestazione per il calcio a 11 si svolgerà in Sardegna, mentre quella dedicata al futsal avrà luogo nelle </w:t>
      </w:r>
      <w:r w:rsidRPr="00F50A7F">
        <w:rPr>
          <w:rFonts w:ascii="Inter Tight" w:hAnsi="Inter Tight" w:cs="Inter Tight"/>
          <w:color w:val="000000"/>
          <w:sz w:val="22"/>
          <w:szCs w:val="22"/>
          <w:bdr w:val="none" w:sz="0" w:space="0" w:color="auto" w:frame="1"/>
        </w:rPr>
        <w:lastRenderedPageBreak/>
        <w:t>Marche. Un momento di festa che coinvolgerà migliaia di giovani atleti, tecnici e dirigenti, esprimendo al meglio i valori del confronto e della crescita umana, prima ancora che sportiva, che caratterizzano la vocazione della nostra rete associativa.</w:t>
      </w:r>
    </w:p>
    <w:p w14:paraId="3FC2E2E0" w14:textId="77777777" w:rsidR="00F50A7F" w:rsidRPr="00F50A7F" w:rsidRDefault="00F50A7F" w:rsidP="00F50A7F">
      <w:pPr>
        <w:pStyle w:val="p1"/>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Proseguirà, al tempo stesso, l’attività della Lega nello sviluppo delle tante progettualità, orientate – tra le altre – all’area sociale, all’interazione e al consolidamento di quanto da tempo avviato, nonché alla qualità dei servizi in favore delle Società e al costante supporto già assicurato dai Comitati, dalla Divisione Calcio a Cinque, dai Dipartimenti, la cui presenza costituisce un elemento sostanziale per il funzionamento dell’intera struttura a livello nazionale e territoriale.</w:t>
      </w:r>
    </w:p>
    <w:p w14:paraId="3286813E" w14:textId="77777777" w:rsidR="00F50A7F" w:rsidRPr="00F50A7F" w:rsidRDefault="00F50A7F" w:rsidP="00F50A7F">
      <w:pPr>
        <w:pStyle w:val="p1"/>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Accanto agli aspetti agonistici e organizzativi, richiamo l’attenzione e l’impegno di tutti sul tema del rispetto delle regole e della dimensione sportiva, che deve rappresentare un principio irrinunciabile anche nello svolgimento dei Campionati e nell’adozione di comportamenti idonei nei confronti di chi – come la classe arbitrale – svolge un servizio essenziale nell’ambito delle competizioni e merita sostegno e rispetto da parte di tutti: dirigenti, atleti, tecnici e famiglie.</w:t>
      </w:r>
    </w:p>
    <w:p w14:paraId="6D190781" w14:textId="77777777" w:rsidR="00F50A7F" w:rsidRPr="00F50A7F" w:rsidRDefault="00F50A7F" w:rsidP="00F50A7F">
      <w:pPr>
        <w:pStyle w:val="p1"/>
        <w:jc w:val="both"/>
        <w:rPr>
          <w:rFonts w:ascii="Inter Tight" w:hAnsi="Inter Tight" w:cs="Inter Tight"/>
          <w:color w:val="000000"/>
          <w:sz w:val="22"/>
          <w:szCs w:val="22"/>
        </w:rPr>
      </w:pPr>
      <w:r w:rsidRPr="00F50A7F">
        <w:rPr>
          <w:rFonts w:ascii="Inter Tight" w:hAnsi="Inter Tight" w:cs="Inter Tight"/>
          <w:color w:val="000000"/>
          <w:sz w:val="22"/>
          <w:szCs w:val="22"/>
          <w:bdr w:val="none" w:sz="0" w:space="0" w:color="auto" w:frame="1"/>
        </w:rPr>
        <w:t>​​A tutti voi – oltre all’augurio per una stagione intensa e ricca di soddisfazioni – va il mio ringraziamento per il lavoro che svolgete ogni giorno.</w:t>
      </w:r>
    </w:p>
    <w:p w14:paraId="7441D3D9" w14:textId="77777777" w:rsidR="00F50A7F" w:rsidRPr="00F50A7F" w:rsidRDefault="00F50A7F" w:rsidP="00F50A7F">
      <w:pPr>
        <w:pStyle w:val="p1"/>
        <w:jc w:val="right"/>
        <w:rPr>
          <w:rFonts w:ascii="Inter Tight" w:hAnsi="Inter Tight" w:cs="Inter Tight"/>
          <w:color w:val="000000"/>
          <w:sz w:val="22"/>
          <w:szCs w:val="22"/>
        </w:rPr>
      </w:pPr>
      <w:r w:rsidRPr="00F50A7F">
        <w:rPr>
          <w:rFonts w:ascii="Inter Tight" w:hAnsi="Inter Tight" w:cs="Inter Tight"/>
          <w:b/>
          <w:bCs/>
          <w:color w:val="000000"/>
          <w:sz w:val="22"/>
          <w:szCs w:val="22"/>
          <w:bdr w:val="none" w:sz="0" w:space="0" w:color="auto" w:frame="1"/>
        </w:rPr>
        <w:t>Giancarlo Abete</w:t>
      </w:r>
      <w:r w:rsidRPr="00F50A7F">
        <w:rPr>
          <w:rFonts w:ascii="Inter Tight" w:hAnsi="Inter Tight" w:cs="Inter Tight"/>
          <w:b/>
          <w:bCs/>
          <w:color w:val="000000"/>
          <w:sz w:val="22"/>
          <w:szCs w:val="22"/>
          <w:bdr w:val="none" w:sz="0" w:space="0" w:color="auto" w:frame="1"/>
        </w:rPr>
        <w:br/>
      </w:r>
      <w:r w:rsidRPr="00F50A7F">
        <w:rPr>
          <w:rFonts w:ascii="Inter Tight" w:hAnsi="Inter Tight" w:cs="Inter Tight"/>
          <w:color w:val="000000"/>
          <w:sz w:val="22"/>
          <w:szCs w:val="22"/>
          <w:bdr w:val="none" w:sz="0" w:space="0" w:color="auto" w:frame="1"/>
        </w:rPr>
        <w:t>Presidente Lega Nazionale Dilettanti</w:t>
      </w:r>
    </w:p>
    <w:p w14:paraId="09288405" w14:textId="1370F1CE" w:rsidR="00F50A7F" w:rsidRDefault="00F50A7F" w:rsidP="00F50A7F">
      <w:pPr>
        <w:jc w:val="center"/>
        <w:rPr>
          <w:rFonts w:ascii="Century Gothic" w:hAnsi="Century Gothic" w:cs="Arial"/>
          <w:b/>
          <w:sz w:val="24"/>
          <w:szCs w:val="24"/>
        </w:rPr>
      </w:pPr>
      <w:r>
        <w:rPr>
          <w:rFonts w:ascii="Century Gothic" w:hAnsi="Century Gothic" w:cs="Arial"/>
          <w:b/>
          <w:noProof/>
          <w:sz w:val="24"/>
          <w:szCs w:val="24"/>
        </w:rPr>
        <w:drawing>
          <wp:inline distT="0" distB="0" distL="0" distR="0" wp14:anchorId="0DBC4195" wp14:editId="3841FACC">
            <wp:extent cx="247650" cy="247650"/>
            <wp:effectExtent l="0" t="0" r="0" b="0"/>
            <wp:docPr id="11457416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entury Gothic" w:hAnsi="Century Gothic" w:cs="Arial"/>
          <w:b/>
          <w:sz w:val="24"/>
          <w:szCs w:val="24"/>
        </w:rPr>
        <w:tab/>
      </w:r>
      <w:r>
        <w:rPr>
          <w:rFonts w:ascii="Century Gothic" w:hAnsi="Century Gothic" w:cs="Arial"/>
          <w:b/>
          <w:sz w:val="24"/>
          <w:szCs w:val="24"/>
        </w:rPr>
        <w:tab/>
      </w:r>
      <w:r>
        <w:rPr>
          <w:rFonts w:ascii="Century Gothic" w:hAnsi="Century Gothic" w:cs="Arial"/>
          <w:b/>
          <w:noProof/>
          <w:sz w:val="24"/>
          <w:szCs w:val="24"/>
        </w:rPr>
        <w:drawing>
          <wp:inline distT="0" distB="0" distL="0" distR="0" wp14:anchorId="0A2CADE6" wp14:editId="604E55E4">
            <wp:extent cx="247650" cy="247650"/>
            <wp:effectExtent l="0" t="0" r="0" b="0"/>
            <wp:docPr id="146099106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entury Gothic" w:hAnsi="Century Gothic" w:cs="Arial"/>
          <w:b/>
          <w:sz w:val="24"/>
          <w:szCs w:val="24"/>
        </w:rPr>
        <w:tab/>
      </w:r>
      <w:r>
        <w:rPr>
          <w:rFonts w:ascii="Century Gothic" w:hAnsi="Century Gothic" w:cs="Arial"/>
          <w:b/>
          <w:sz w:val="24"/>
          <w:szCs w:val="24"/>
        </w:rPr>
        <w:tab/>
      </w:r>
      <w:r>
        <w:rPr>
          <w:rFonts w:ascii="Century Gothic" w:hAnsi="Century Gothic" w:cs="Arial"/>
          <w:b/>
          <w:noProof/>
          <w:sz w:val="24"/>
          <w:szCs w:val="24"/>
        </w:rPr>
        <w:drawing>
          <wp:inline distT="0" distB="0" distL="0" distR="0" wp14:anchorId="6F180FF1" wp14:editId="433EEE72">
            <wp:extent cx="247650" cy="247650"/>
            <wp:effectExtent l="0" t="0" r="0" b="0"/>
            <wp:docPr id="20395394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4DBAFECA" w14:textId="77777777" w:rsidR="00F50A7F" w:rsidRDefault="00F50A7F" w:rsidP="00F50A7F">
      <w:pPr>
        <w:ind w:left="-284" w:right="-312"/>
        <w:rPr>
          <w:rFonts w:ascii="Century Gothic" w:hAnsi="Century Gothic" w:cs="Inter Tight"/>
          <w:bCs/>
        </w:rPr>
      </w:pPr>
    </w:p>
    <w:p w14:paraId="791E1CF4" w14:textId="77777777" w:rsidR="00F50A7F" w:rsidRDefault="00F50A7F">
      <w:pPr>
        <w:numPr>
          <w:ilvl w:val="0"/>
          <w:numId w:val="4"/>
        </w:numPr>
        <w:ind w:right="-312"/>
        <w:rPr>
          <w:rFonts w:ascii="Century Gothic" w:hAnsi="Century Gothic" w:cs="Inter Tight"/>
          <w:bCs/>
        </w:rPr>
      </w:pPr>
      <w:hyperlink r:id="rId16" w:history="1">
        <w:r w:rsidRPr="00790D09">
          <w:rPr>
            <w:rStyle w:val="Collegamentoipertestuale"/>
            <w:rFonts w:ascii="Century Gothic" w:hAnsi="Century Gothic" w:cs="Inter Tight"/>
            <w:bCs/>
          </w:rPr>
          <w:t>https://comunicati.lnd.it/storage/comunicati/2026/2027/LND/1787314332_Circolare_n__26-2026_Centro_Studi_Tributari_LND.pdf</w:t>
        </w:r>
      </w:hyperlink>
    </w:p>
    <w:p w14:paraId="23B5BA64" w14:textId="77777777" w:rsidR="00F50A7F" w:rsidRPr="002827A5" w:rsidRDefault="00F50A7F" w:rsidP="002827A5">
      <w:pPr>
        <w:rPr>
          <w:rFonts w:asciiTheme="minorHAnsi" w:hAnsiTheme="minorHAnsi"/>
          <w:sz w:val="18"/>
        </w:rPr>
      </w:pPr>
    </w:p>
    <w:p w14:paraId="45F552A5" w14:textId="77777777" w:rsidR="0000226D" w:rsidRPr="00FF308B" w:rsidRDefault="0000226D">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6F70712F" w14:textId="77777777" w:rsidR="00610E87" w:rsidRDefault="00610E87" w:rsidP="00610E87">
      <w:pPr>
        <w:spacing w:after="120"/>
        <w:rPr>
          <w:rFonts w:asciiTheme="minorHAnsi" w:hAnsiTheme="minorHAnsi"/>
          <w:sz w:val="22"/>
          <w:szCs w:val="22"/>
        </w:rPr>
      </w:pPr>
    </w:p>
    <w:p w14:paraId="51C5ADDC" w14:textId="77777777" w:rsidR="00E677CD" w:rsidRPr="00FA2356" w:rsidRDefault="00E677CD" w:rsidP="00E677CD">
      <w:pPr>
        <w:jc w:val="center"/>
        <w:rPr>
          <w:rFonts w:ascii="Inter Tight" w:hAnsi="Inter Tight" w:cs="Inter Tight"/>
          <w:b/>
          <w:bCs/>
          <w:color w:val="C00000"/>
          <w:sz w:val="36"/>
          <w:szCs w:val="36"/>
        </w:rPr>
      </w:pPr>
      <w:r w:rsidRPr="00FA2356">
        <w:rPr>
          <w:rFonts w:ascii="Inter Tight" w:hAnsi="Inter Tight" w:cs="Inter Tight"/>
          <w:b/>
          <w:bCs/>
          <w:color w:val="C00000"/>
          <w:sz w:val="36"/>
          <w:szCs w:val="36"/>
        </w:rPr>
        <w:t>RIUNIONI SOCIETA’ DELEGAZIONI PROVINCIALI</w:t>
      </w:r>
    </w:p>
    <w:p w14:paraId="27ABBF38" w14:textId="77777777" w:rsidR="00E677CD" w:rsidRPr="00FA2356" w:rsidRDefault="00E677CD" w:rsidP="00E677CD">
      <w:pPr>
        <w:jc w:val="center"/>
        <w:rPr>
          <w:rFonts w:ascii="Inter Tight" w:hAnsi="Inter Tight" w:cs="Inter Tight"/>
          <w:b/>
          <w:bCs/>
          <w:color w:val="C00000"/>
          <w:sz w:val="36"/>
          <w:szCs w:val="36"/>
        </w:rPr>
      </w:pPr>
      <w:r w:rsidRPr="00FA2356">
        <w:rPr>
          <w:rFonts w:ascii="Inter Tight" w:hAnsi="Inter Tight" w:cs="Inter Tight"/>
          <w:b/>
          <w:bCs/>
          <w:color w:val="C00000"/>
          <w:sz w:val="36"/>
          <w:szCs w:val="36"/>
        </w:rPr>
        <w:t>Stagione Sportiva 2026-2027</w:t>
      </w:r>
    </w:p>
    <w:p w14:paraId="08438322" w14:textId="77777777" w:rsidR="00E677CD" w:rsidRPr="00D13284" w:rsidRDefault="00E677CD" w:rsidP="00E677CD">
      <w:pPr>
        <w:rPr>
          <w:rFonts w:ascii="Inter Tight" w:hAnsi="Inter Tight" w:cs="Inter Tight"/>
          <w:b/>
          <w:bCs/>
          <w:color w:val="2F5496"/>
          <w:sz w:val="28"/>
          <w:szCs w:val="28"/>
          <w:u w:val="single"/>
        </w:rPr>
      </w:pPr>
    </w:p>
    <w:p w14:paraId="6294BA1F" w14:textId="77777777" w:rsidR="00923827" w:rsidRPr="00923827" w:rsidRDefault="00923827" w:rsidP="00923827">
      <w:pPr>
        <w:pBdr>
          <w:top w:val="single" w:sz="12" w:space="1" w:color="EE0000"/>
          <w:left w:val="single" w:sz="12" w:space="4" w:color="EE0000"/>
          <w:bottom w:val="single" w:sz="12" w:space="1" w:color="EE0000"/>
          <w:right w:val="single" w:sz="12" w:space="4" w:color="EE0000"/>
        </w:pBdr>
        <w:rPr>
          <w:rFonts w:ascii="Inter Tight" w:hAnsi="Inter Tight" w:cs="Inter Tight"/>
          <w:color w:val="2F5496"/>
          <w:sz w:val="12"/>
          <w:szCs w:val="12"/>
        </w:rPr>
      </w:pPr>
    </w:p>
    <w:p w14:paraId="210A70C5" w14:textId="330F0738" w:rsidR="00E677CD" w:rsidRPr="00D13284" w:rsidRDefault="00E677CD" w:rsidP="00E677CD">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2F5496"/>
          <w:sz w:val="32"/>
          <w:szCs w:val="32"/>
          <w:u w:val="single"/>
        </w:rPr>
      </w:pPr>
      <w:r w:rsidRPr="00D13284">
        <w:rPr>
          <w:rFonts w:ascii="Inter Tight" w:hAnsi="Inter Tight" w:cs="Inter Tight"/>
          <w:b/>
          <w:bCs/>
          <w:color w:val="2F5496"/>
          <w:sz w:val="32"/>
          <w:szCs w:val="32"/>
          <w:u w:val="single"/>
        </w:rPr>
        <w:t>DELEGAZIONE DI REGGIO EMILIA</w:t>
      </w:r>
    </w:p>
    <w:p w14:paraId="2894EFA1" w14:textId="77777777" w:rsidR="00E677CD" w:rsidRPr="00D13284" w:rsidRDefault="00E677CD" w:rsidP="00E677CD">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sz w:val="24"/>
          <w:szCs w:val="24"/>
        </w:rPr>
      </w:pPr>
      <w:r w:rsidRPr="00D13284">
        <w:rPr>
          <w:rFonts w:ascii="Inter Tight" w:hAnsi="Inter Tight" w:cs="Inter Tight"/>
          <w:b/>
          <w:bCs/>
          <w:sz w:val="24"/>
          <w:szCs w:val="24"/>
        </w:rPr>
        <w:t>LUNEDI’ 7 SETTEMBRE ORE 20.00</w:t>
      </w:r>
    </w:p>
    <w:p w14:paraId="74B9B54F" w14:textId="77777777" w:rsidR="00E677CD" w:rsidRDefault="00E677CD" w:rsidP="00E677CD">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r w:rsidRPr="00D13284">
        <w:rPr>
          <w:rFonts w:ascii="Inter Tight" w:hAnsi="Inter Tight" w:cs="Inter Tight"/>
          <w:sz w:val="24"/>
          <w:szCs w:val="24"/>
        </w:rPr>
        <w:t>CIRCOLO ARCI PIGAL - VIA PETRELLA – REGGIO EMILIA</w:t>
      </w:r>
    </w:p>
    <w:p w14:paraId="48200867" w14:textId="77777777" w:rsidR="00923827" w:rsidRDefault="00923827" w:rsidP="00E677CD">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p>
    <w:p w14:paraId="05363223" w14:textId="56BB5A06" w:rsidR="00923827" w:rsidRDefault="00923827" w:rsidP="00923827">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r>
        <w:rPr>
          <w:rFonts w:ascii="Inter Tight" w:hAnsi="Inter Tight" w:cs="Inter Tight"/>
          <w:sz w:val="24"/>
          <w:szCs w:val="24"/>
        </w:rPr>
        <w:t>Interverranno alla riunione il Presidente del CRER Avv. Simone Alberici, il Delegato Provinciale Manuele Rabbi e un rappresentante della Sezione AIA di Reggio Emilia</w:t>
      </w:r>
    </w:p>
    <w:p w14:paraId="0D7094F4" w14:textId="77777777" w:rsidR="00923827" w:rsidRPr="00923827" w:rsidRDefault="00923827" w:rsidP="00923827">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12"/>
          <w:szCs w:val="12"/>
        </w:rPr>
      </w:pPr>
    </w:p>
    <w:p w14:paraId="56AD8ABF" w14:textId="77777777" w:rsidR="00E677CD" w:rsidRDefault="00E677CD" w:rsidP="00610E87">
      <w:pPr>
        <w:spacing w:after="120"/>
        <w:rPr>
          <w:rFonts w:asciiTheme="minorHAnsi" w:hAnsiTheme="minorHAnsi"/>
          <w:sz w:val="22"/>
          <w:szCs w:val="22"/>
        </w:rPr>
      </w:pPr>
    </w:p>
    <w:p w14:paraId="31121CEE" w14:textId="77777777" w:rsidR="00923827" w:rsidRDefault="00923827" w:rsidP="00610E87">
      <w:pPr>
        <w:spacing w:after="120"/>
        <w:rPr>
          <w:rFonts w:asciiTheme="minorHAnsi" w:hAnsiTheme="minorHAnsi"/>
          <w:sz w:val="22"/>
          <w:szCs w:val="22"/>
        </w:rPr>
      </w:pPr>
    </w:p>
    <w:p w14:paraId="443CF1DF" w14:textId="77777777" w:rsidR="00E677CD" w:rsidRPr="002827A5" w:rsidRDefault="00E677CD" w:rsidP="00610E87">
      <w:pPr>
        <w:spacing w:after="120"/>
        <w:rPr>
          <w:rFonts w:asciiTheme="minorHAnsi" w:hAnsiTheme="minorHAnsi"/>
          <w:sz w:val="22"/>
          <w:szCs w:val="22"/>
        </w:rPr>
      </w:pPr>
    </w:p>
    <w:p w14:paraId="5DD0A98A" w14:textId="77777777" w:rsidR="00923827" w:rsidRDefault="00923827">
      <w:pPr>
        <w:rPr>
          <w:rFonts w:asciiTheme="minorHAnsi" w:hAnsiTheme="minorHAnsi"/>
          <w:b/>
          <w:sz w:val="44"/>
          <w:szCs w:val="44"/>
          <w:u w:val="single"/>
        </w:rPr>
      </w:pPr>
      <w:r>
        <w:rPr>
          <w:rFonts w:asciiTheme="minorHAnsi" w:hAnsiTheme="minorHAnsi"/>
          <w:b/>
          <w:sz w:val="44"/>
          <w:szCs w:val="44"/>
          <w:u w:val="single"/>
        </w:rPr>
        <w:br w:type="page"/>
      </w:r>
    </w:p>
    <w:p w14:paraId="47B311D5" w14:textId="250577C6"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t>LEGA NAZIONALE DILETTANTI</w:t>
      </w:r>
    </w:p>
    <w:p w14:paraId="3BBFF8AA" w14:textId="77777777" w:rsidR="005A0CE5" w:rsidRPr="002827A5" w:rsidRDefault="005A0CE5" w:rsidP="005A0CE5">
      <w:pPr>
        <w:spacing w:after="120"/>
        <w:rPr>
          <w:rFonts w:asciiTheme="minorHAnsi" w:hAnsiTheme="minorHAnsi"/>
          <w:sz w:val="22"/>
          <w:szCs w:val="22"/>
        </w:rPr>
      </w:pPr>
    </w:p>
    <w:p w14:paraId="41F889CC" w14:textId="77777777" w:rsidR="00787550" w:rsidRPr="00BE7D30" w:rsidRDefault="00787550" w:rsidP="00787550">
      <w:pPr>
        <w:spacing w:after="120"/>
        <w:jc w:val="center"/>
        <w:rPr>
          <w:rFonts w:ascii="Inter Tight" w:hAnsi="Inter Tight" w:cs="Inter Tight"/>
          <w:b/>
          <w:sz w:val="32"/>
          <w:szCs w:val="22"/>
          <w:u w:val="single"/>
        </w:rPr>
      </w:pPr>
      <w:r w:rsidRPr="00BE7D30">
        <w:rPr>
          <w:rFonts w:ascii="Inter Tight" w:hAnsi="Inter Tight" w:cs="Inter Tight"/>
          <w:b/>
          <w:sz w:val="32"/>
          <w:szCs w:val="22"/>
          <w:u w:val="single"/>
        </w:rPr>
        <w:t>COPPA EMILIA ROMAGNA SECONDA CATEGORIA</w:t>
      </w:r>
    </w:p>
    <w:p w14:paraId="76CB276E" w14:textId="77777777" w:rsidR="00787550" w:rsidRPr="002827A5" w:rsidRDefault="00787550" w:rsidP="00787550">
      <w:pPr>
        <w:spacing w:after="120"/>
        <w:rPr>
          <w:rFonts w:asciiTheme="minorHAnsi" w:hAnsiTheme="minorHAnsi"/>
          <w:sz w:val="22"/>
          <w:szCs w:val="22"/>
        </w:rPr>
      </w:pPr>
    </w:p>
    <w:p w14:paraId="6AB49C5F" w14:textId="77777777" w:rsidR="00787550" w:rsidRPr="009250A3" w:rsidRDefault="00787550" w:rsidP="00787550">
      <w:pPr>
        <w:rPr>
          <w:rFonts w:ascii="Courier New" w:hAnsi="Courier New" w:cs="Courier New"/>
          <w:b/>
          <w:bCs/>
          <w:sz w:val="16"/>
          <w:szCs w:val="16"/>
        </w:rPr>
      </w:pPr>
      <w:r>
        <w:rPr>
          <w:rFonts w:ascii="Courier New" w:hAnsi="Courier New" w:cs="Courier New"/>
          <w:b/>
          <w:bCs/>
          <w:sz w:val="16"/>
          <w:szCs w:val="16"/>
        </w:rPr>
        <w:t xml:space="preserve">PRIMO TURNO  </w:t>
      </w:r>
      <w:r w:rsidRPr="009250A3">
        <w:rPr>
          <w:rFonts w:ascii="Courier New" w:hAnsi="Courier New" w:cs="Courier New"/>
          <w:b/>
          <w:bCs/>
          <w:sz w:val="16"/>
          <w:szCs w:val="16"/>
        </w:rPr>
        <w:t xml:space="preserve">                                                                      DATA/ORA   </w:t>
      </w:r>
    </w:p>
    <w:p w14:paraId="2DDFDAA1" w14:textId="77777777" w:rsidR="00787550" w:rsidRPr="009250A3" w:rsidRDefault="00787550" w:rsidP="00787550">
      <w:pPr>
        <w:rPr>
          <w:rFonts w:ascii="Courier New" w:hAnsi="Courier New" w:cs="Courier New"/>
          <w:sz w:val="16"/>
          <w:szCs w:val="16"/>
        </w:rPr>
      </w:pPr>
      <w:r w:rsidRPr="009250A3">
        <w:rPr>
          <w:rFonts w:ascii="Courier New" w:hAnsi="Courier New" w:cs="Courier New"/>
          <w:sz w:val="16"/>
          <w:szCs w:val="16"/>
        </w:rPr>
        <w:t>BARCACCIA                 SPORTING CAVRIAGO          CIANO D'ENZA DI CANOSSA    6/09/26 1</w:t>
      </w:r>
      <w:r>
        <w:rPr>
          <w:rFonts w:ascii="Courier New" w:hAnsi="Courier New" w:cs="Courier New"/>
          <w:sz w:val="16"/>
          <w:szCs w:val="16"/>
        </w:rPr>
        <w:t>7</w:t>
      </w:r>
      <w:r w:rsidRPr="009250A3">
        <w:rPr>
          <w:rFonts w:ascii="Courier New" w:hAnsi="Courier New" w:cs="Courier New"/>
          <w:sz w:val="16"/>
          <w:szCs w:val="16"/>
        </w:rPr>
        <w:t xml:space="preserve">:30 </w:t>
      </w:r>
    </w:p>
    <w:p w14:paraId="7FD31E76" w14:textId="77777777" w:rsidR="00787550" w:rsidRPr="009250A3" w:rsidRDefault="00787550" w:rsidP="00787550">
      <w:pPr>
        <w:rPr>
          <w:rFonts w:ascii="Courier New" w:hAnsi="Courier New" w:cs="Courier New"/>
          <w:sz w:val="16"/>
          <w:szCs w:val="16"/>
        </w:rPr>
      </w:pPr>
      <w:r w:rsidRPr="009250A3">
        <w:rPr>
          <w:rFonts w:ascii="Courier New" w:hAnsi="Courier New" w:cs="Courier New"/>
          <w:sz w:val="16"/>
          <w:szCs w:val="16"/>
          <w:lang w:val="en-US"/>
        </w:rPr>
        <w:t xml:space="preserve">LEVANTE                   FOOTBALL CLUB 70 A.S.D.    </w:t>
      </w:r>
      <w:r w:rsidRPr="009250A3">
        <w:rPr>
          <w:rFonts w:ascii="Courier New" w:hAnsi="Courier New" w:cs="Courier New"/>
          <w:sz w:val="16"/>
          <w:szCs w:val="16"/>
        </w:rPr>
        <w:t>SORBOLO LEVANTE CANTONI    6/09/26 1</w:t>
      </w:r>
      <w:r>
        <w:rPr>
          <w:rFonts w:ascii="Courier New" w:hAnsi="Courier New" w:cs="Courier New"/>
          <w:sz w:val="16"/>
          <w:szCs w:val="16"/>
        </w:rPr>
        <w:t>7</w:t>
      </w:r>
      <w:r w:rsidRPr="009250A3">
        <w:rPr>
          <w:rFonts w:ascii="Courier New" w:hAnsi="Courier New" w:cs="Courier New"/>
          <w:sz w:val="16"/>
          <w:szCs w:val="16"/>
        </w:rPr>
        <w:t>:30 ORIGINAL CELTIC BHOYS     CASALGRANDESE              REGGIO EMILIA CIMURRI SIN  6/09/26 1</w:t>
      </w:r>
      <w:r>
        <w:rPr>
          <w:rFonts w:ascii="Courier New" w:hAnsi="Courier New" w:cs="Courier New"/>
          <w:sz w:val="16"/>
          <w:szCs w:val="16"/>
        </w:rPr>
        <w:t>7</w:t>
      </w:r>
      <w:r w:rsidRPr="009250A3">
        <w:rPr>
          <w:rFonts w:ascii="Courier New" w:hAnsi="Courier New" w:cs="Courier New"/>
          <w:sz w:val="16"/>
          <w:szCs w:val="16"/>
        </w:rPr>
        <w:t xml:space="preserve">:30 </w:t>
      </w:r>
    </w:p>
    <w:p w14:paraId="61449C1C" w14:textId="77777777" w:rsidR="00787550" w:rsidRPr="009250A3" w:rsidRDefault="00787550" w:rsidP="00787550">
      <w:pPr>
        <w:rPr>
          <w:rFonts w:ascii="Courier New" w:hAnsi="Courier New" w:cs="Courier New"/>
          <w:sz w:val="16"/>
          <w:szCs w:val="16"/>
        </w:rPr>
      </w:pPr>
      <w:r w:rsidRPr="009250A3">
        <w:rPr>
          <w:rFonts w:ascii="Courier New" w:hAnsi="Courier New" w:cs="Courier New"/>
          <w:sz w:val="16"/>
          <w:szCs w:val="16"/>
        </w:rPr>
        <w:t>POLISPORTIVA GATTA ASD    POLISPORTIVA ROTEGLIA ASD  GATTA DI CASTELNOVO NE' M  6/09/26 1</w:t>
      </w:r>
      <w:r>
        <w:rPr>
          <w:rFonts w:ascii="Courier New" w:hAnsi="Courier New" w:cs="Courier New"/>
          <w:sz w:val="16"/>
          <w:szCs w:val="16"/>
        </w:rPr>
        <w:t>7</w:t>
      </w:r>
      <w:r w:rsidRPr="009250A3">
        <w:rPr>
          <w:rFonts w:ascii="Courier New" w:hAnsi="Courier New" w:cs="Courier New"/>
          <w:sz w:val="16"/>
          <w:szCs w:val="16"/>
        </w:rPr>
        <w:t xml:space="preserve">:30 </w:t>
      </w:r>
    </w:p>
    <w:p w14:paraId="2025D922" w14:textId="77777777" w:rsidR="00787550" w:rsidRPr="009250A3" w:rsidRDefault="00787550" w:rsidP="00787550">
      <w:pPr>
        <w:rPr>
          <w:rFonts w:ascii="Courier New" w:hAnsi="Courier New" w:cs="Courier New"/>
          <w:sz w:val="16"/>
          <w:szCs w:val="16"/>
        </w:rPr>
      </w:pPr>
      <w:r w:rsidRPr="009250A3">
        <w:rPr>
          <w:rFonts w:ascii="Courier New" w:hAnsi="Courier New" w:cs="Courier New"/>
          <w:sz w:val="16"/>
          <w:szCs w:val="16"/>
        </w:rPr>
        <w:t>REAL CASINA 04            PUIANELLO                  CASINA CASTIGNOLA          6/09/26 1</w:t>
      </w:r>
      <w:r>
        <w:rPr>
          <w:rFonts w:ascii="Courier New" w:hAnsi="Courier New" w:cs="Courier New"/>
          <w:sz w:val="16"/>
          <w:szCs w:val="16"/>
        </w:rPr>
        <w:t>7</w:t>
      </w:r>
      <w:r w:rsidRPr="009250A3">
        <w:rPr>
          <w:rFonts w:ascii="Courier New" w:hAnsi="Courier New" w:cs="Courier New"/>
          <w:sz w:val="16"/>
          <w:szCs w:val="16"/>
        </w:rPr>
        <w:t xml:space="preserve">:30 </w:t>
      </w:r>
    </w:p>
    <w:p w14:paraId="6707A399" w14:textId="77777777" w:rsidR="00787550" w:rsidRPr="009250A3" w:rsidRDefault="00787550" w:rsidP="00787550">
      <w:pPr>
        <w:rPr>
          <w:rFonts w:ascii="Courier New" w:hAnsi="Courier New" w:cs="Courier New"/>
          <w:sz w:val="16"/>
          <w:szCs w:val="16"/>
        </w:rPr>
      </w:pPr>
      <w:r w:rsidRPr="009250A3">
        <w:rPr>
          <w:rFonts w:ascii="Courier New" w:hAnsi="Courier New" w:cs="Courier New"/>
          <w:sz w:val="16"/>
          <w:szCs w:val="16"/>
        </w:rPr>
        <w:t>REGGIOLO                  VIRTUS BAGNOLO             REGGIOLO RINALDI           6/09/26 1</w:t>
      </w:r>
      <w:r>
        <w:rPr>
          <w:rFonts w:ascii="Courier New" w:hAnsi="Courier New" w:cs="Courier New"/>
          <w:sz w:val="16"/>
          <w:szCs w:val="16"/>
        </w:rPr>
        <w:t>7</w:t>
      </w:r>
      <w:r w:rsidRPr="009250A3">
        <w:rPr>
          <w:rFonts w:ascii="Courier New" w:hAnsi="Courier New" w:cs="Courier New"/>
          <w:sz w:val="16"/>
          <w:szCs w:val="16"/>
        </w:rPr>
        <w:t xml:space="preserve">:30 </w:t>
      </w:r>
    </w:p>
    <w:p w14:paraId="2B1C11E7" w14:textId="77777777" w:rsidR="00787550" w:rsidRPr="009250A3" w:rsidRDefault="00787550" w:rsidP="00787550">
      <w:pPr>
        <w:rPr>
          <w:rFonts w:ascii="Courier New" w:hAnsi="Courier New" w:cs="Courier New"/>
          <w:sz w:val="16"/>
          <w:szCs w:val="16"/>
        </w:rPr>
      </w:pPr>
      <w:r w:rsidRPr="009250A3">
        <w:rPr>
          <w:rFonts w:ascii="Courier New" w:hAnsi="Courier New" w:cs="Courier New"/>
          <w:sz w:val="16"/>
          <w:szCs w:val="16"/>
        </w:rPr>
        <w:t>SAN FAUSTINO              RUBIERA CALCIO             S.FAUSTINO DI RUBIERA PAR  6/09/26 1</w:t>
      </w:r>
      <w:r>
        <w:rPr>
          <w:rFonts w:ascii="Courier New" w:hAnsi="Courier New" w:cs="Courier New"/>
          <w:sz w:val="16"/>
          <w:szCs w:val="16"/>
        </w:rPr>
        <w:t>7</w:t>
      </w:r>
      <w:r w:rsidRPr="009250A3">
        <w:rPr>
          <w:rFonts w:ascii="Courier New" w:hAnsi="Courier New" w:cs="Courier New"/>
          <w:sz w:val="16"/>
          <w:szCs w:val="16"/>
        </w:rPr>
        <w:t xml:space="preserve">:30 </w:t>
      </w:r>
    </w:p>
    <w:p w14:paraId="50CCA570" w14:textId="77777777" w:rsidR="005A0CE5" w:rsidRPr="002827A5" w:rsidRDefault="005A0CE5" w:rsidP="005A0CE5">
      <w:pPr>
        <w:spacing w:after="120"/>
        <w:rPr>
          <w:rFonts w:asciiTheme="minorHAnsi" w:hAnsiTheme="minorHAnsi"/>
          <w:sz w:val="22"/>
          <w:szCs w:val="22"/>
        </w:rPr>
      </w:pPr>
    </w:p>
    <w:p w14:paraId="06699B6C" w14:textId="77777777"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t>ATTIVITA' DI BASE</w:t>
      </w:r>
    </w:p>
    <w:p w14:paraId="1C7C25A6" w14:textId="77777777" w:rsidR="005A0CE5" w:rsidRPr="00787550" w:rsidRDefault="005A0CE5" w:rsidP="005A0CE5">
      <w:pPr>
        <w:spacing w:after="120"/>
        <w:rPr>
          <w:rFonts w:asciiTheme="minorHAnsi" w:hAnsiTheme="minorHAnsi"/>
          <w:sz w:val="14"/>
          <w:szCs w:val="14"/>
        </w:rPr>
      </w:pPr>
    </w:p>
    <w:p w14:paraId="3A20FA34" w14:textId="108B8F78" w:rsidR="00D6590D" w:rsidRPr="00923827" w:rsidRDefault="00D6590D" w:rsidP="00787550">
      <w:pPr>
        <w:pBdr>
          <w:top w:val="single" w:sz="24" w:space="1" w:color="00B050"/>
          <w:left w:val="single" w:sz="24" w:space="4" w:color="00B050"/>
          <w:bottom w:val="single" w:sz="24" w:space="1" w:color="00B050"/>
          <w:right w:val="single" w:sz="24" w:space="4" w:color="00B050"/>
        </w:pBdr>
        <w:spacing w:after="120"/>
        <w:jc w:val="center"/>
        <w:rPr>
          <w:rFonts w:ascii="Inter Tight" w:hAnsi="Inter Tight" w:cs="Inter Tight"/>
          <w:b/>
          <w:bCs/>
          <w:color w:val="548DD4" w:themeColor="text2" w:themeTint="99"/>
          <w:sz w:val="28"/>
          <w:szCs w:val="28"/>
        </w:rPr>
      </w:pPr>
      <w:r w:rsidRPr="00923827">
        <w:rPr>
          <w:rFonts w:ascii="Inter Tight" w:hAnsi="Inter Tight" w:cs="Inter Tight"/>
          <w:b/>
          <w:bCs/>
          <w:color w:val="548DD4" w:themeColor="text2" w:themeTint="99"/>
          <w:sz w:val="28"/>
          <w:szCs w:val="28"/>
        </w:rPr>
        <w:t>RIUNIONE ATTIVITA’ DI BASE</w:t>
      </w:r>
    </w:p>
    <w:p w14:paraId="39B74553" w14:textId="7672DCC9" w:rsidR="00D6590D" w:rsidRPr="00923827" w:rsidRDefault="00D6590D" w:rsidP="00787550">
      <w:pPr>
        <w:pBdr>
          <w:top w:val="single" w:sz="24" w:space="1" w:color="00B050"/>
          <w:left w:val="single" w:sz="24" w:space="4" w:color="00B050"/>
          <w:bottom w:val="single" w:sz="24" w:space="1" w:color="00B050"/>
          <w:right w:val="single" w:sz="24" w:space="4" w:color="00B050"/>
        </w:pBdr>
        <w:spacing w:after="120"/>
        <w:rPr>
          <w:rFonts w:ascii="Inter Tight" w:hAnsi="Inter Tight" w:cs="Inter Tight"/>
          <w:sz w:val="24"/>
          <w:szCs w:val="24"/>
        </w:rPr>
      </w:pPr>
      <w:r w:rsidRPr="00923827">
        <w:rPr>
          <w:rFonts w:ascii="Inter Tight" w:hAnsi="Inter Tight" w:cs="Inter Tight"/>
          <w:sz w:val="24"/>
          <w:szCs w:val="24"/>
        </w:rPr>
        <w:t xml:space="preserve">Si comunica che </w:t>
      </w:r>
      <w:r w:rsidRPr="00923827">
        <w:rPr>
          <w:rFonts w:ascii="Inter Tight" w:hAnsi="Inter Tight" w:cs="Inter Tight"/>
          <w:b/>
          <w:bCs/>
          <w:color w:val="EE0000"/>
          <w:sz w:val="24"/>
          <w:szCs w:val="24"/>
        </w:rPr>
        <w:t>Giovedì 3 Settembre 2026 alle ore 18.30 presso il Centro Insieme</w:t>
      </w:r>
      <w:r w:rsidR="00923827" w:rsidRPr="00923827">
        <w:rPr>
          <w:rFonts w:ascii="Inter Tight" w:hAnsi="Inter Tight" w:cs="Inter Tight"/>
          <w:b/>
          <w:bCs/>
          <w:color w:val="EE0000"/>
          <w:sz w:val="24"/>
          <w:szCs w:val="24"/>
        </w:rPr>
        <w:t xml:space="preserve"> di Reggio Emilia, Via della Canalina 19</w:t>
      </w:r>
      <w:r w:rsidR="00923827" w:rsidRPr="00923827">
        <w:rPr>
          <w:rFonts w:ascii="Inter Tight" w:hAnsi="Inter Tight" w:cs="Inter Tight"/>
          <w:sz w:val="24"/>
          <w:szCs w:val="24"/>
        </w:rPr>
        <w:t xml:space="preserve"> si terrà la annuale riunione per le società partecipanti ai Tornei dell’Attività di Base 2026/2027.</w:t>
      </w:r>
    </w:p>
    <w:p w14:paraId="526FCA62" w14:textId="03F9F17C" w:rsidR="00923827" w:rsidRPr="00923827" w:rsidRDefault="00923827" w:rsidP="00787550">
      <w:pPr>
        <w:pBdr>
          <w:top w:val="single" w:sz="24" w:space="1" w:color="00B050"/>
          <w:left w:val="single" w:sz="24" w:space="4" w:color="00B050"/>
          <w:bottom w:val="single" w:sz="24" w:space="1" w:color="00B050"/>
          <w:right w:val="single" w:sz="24" w:space="4" w:color="00B050"/>
        </w:pBdr>
        <w:spacing w:after="120"/>
        <w:rPr>
          <w:rFonts w:ascii="Inter Tight" w:hAnsi="Inter Tight" w:cs="Inter Tight"/>
          <w:sz w:val="24"/>
          <w:szCs w:val="24"/>
        </w:rPr>
      </w:pPr>
      <w:r w:rsidRPr="00923827">
        <w:rPr>
          <w:rFonts w:ascii="Inter Tight" w:hAnsi="Inter Tight" w:cs="Inter Tight"/>
          <w:sz w:val="24"/>
          <w:szCs w:val="24"/>
        </w:rPr>
        <w:t>Alla riunione interverranno il Coordinatore Regionale FIGC SGS Dott. Massimiliano Rizzello</w:t>
      </w:r>
      <w:r w:rsidR="00787550">
        <w:rPr>
          <w:rFonts w:ascii="Inter Tight" w:hAnsi="Inter Tight" w:cs="Inter Tight"/>
          <w:sz w:val="24"/>
          <w:szCs w:val="24"/>
        </w:rPr>
        <w:t xml:space="preserve">, il Responsabile </w:t>
      </w:r>
      <w:r w:rsidR="00787550" w:rsidRPr="00787550">
        <w:rPr>
          <w:rFonts w:ascii="Inter Tight" w:hAnsi="Inter Tight" w:cs="Inter Tight"/>
          <w:sz w:val="24"/>
          <w:szCs w:val="24"/>
        </w:rPr>
        <w:t>Regionale</w:t>
      </w:r>
      <w:r w:rsidR="00787550">
        <w:rPr>
          <w:rFonts w:ascii="Inter Tight" w:hAnsi="Inter Tight" w:cs="Inter Tight"/>
          <w:sz w:val="24"/>
          <w:szCs w:val="24"/>
        </w:rPr>
        <w:t xml:space="preserve"> per l’Attività di Base Stefano Diana, Responsabile Regionale per l’Attività Scolastica Matteo Rivi, il Responsabile Tecnico CFT Emilia Romagna </w:t>
      </w:r>
      <w:r w:rsidR="00787550" w:rsidRPr="00787550">
        <w:rPr>
          <w:rFonts w:ascii="Inter Tight" w:hAnsi="Inter Tight" w:cs="Inter Tight"/>
          <w:sz w:val="24"/>
          <w:szCs w:val="24"/>
        </w:rPr>
        <w:t>Davide Mattiol</w:t>
      </w:r>
      <w:r w:rsidR="00787550">
        <w:rPr>
          <w:rFonts w:ascii="Inter Tight" w:hAnsi="Inter Tight" w:cs="Inter Tight"/>
          <w:sz w:val="24"/>
          <w:szCs w:val="24"/>
        </w:rPr>
        <w:t xml:space="preserve">i </w:t>
      </w:r>
      <w:r w:rsidRPr="00923827">
        <w:rPr>
          <w:rFonts w:ascii="Inter Tight" w:hAnsi="Inter Tight" w:cs="Inter Tight"/>
          <w:sz w:val="24"/>
          <w:szCs w:val="24"/>
        </w:rPr>
        <w:t>e il Delegato Provinciale Rabbi Manuele</w:t>
      </w:r>
    </w:p>
    <w:p w14:paraId="05682ABF" w14:textId="77777777" w:rsidR="00D6590D" w:rsidRDefault="00D6590D" w:rsidP="005A0CE5">
      <w:pPr>
        <w:spacing w:after="120"/>
        <w:rPr>
          <w:rFonts w:asciiTheme="minorHAnsi" w:hAnsiTheme="minorHAnsi"/>
          <w:sz w:val="22"/>
          <w:szCs w:val="22"/>
        </w:rPr>
      </w:pPr>
    </w:p>
    <w:p w14:paraId="481111EC" w14:textId="77777777" w:rsidR="00610E87" w:rsidRPr="00FF308B" w:rsidRDefault="00610E87">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51E95570" w14:textId="77777777" w:rsidR="00610E87" w:rsidRPr="00787550" w:rsidRDefault="00610E87" w:rsidP="00610E87">
      <w:pPr>
        <w:rPr>
          <w:rFonts w:ascii="Century Gothic" w:hAnsi="Century Gothic" w:cs="Arial"/>
          <w:b/>
          <w:sz w:val="14"/>
          <w:szCs w:val="14"/>
        </w:rPr>
      </w:pPr>
    </w:p>
    <w:p w14:paraId="6F39CFE6" w14:textId="77777777" w:rsidR="00005311" w:rsidRPr="00787550" w:rsidRDefault="00005311">
      <w:pPr>
        <w:pStyle w:val="Titolo2"/>
        <w:numPr>
          <w:ilvl w:val="1"/>
          <w:numId w:val="2"/>
        </w:numPr>
        <w:tabs>
          <w:tab w:val="num" w:pos="360"/>
        </w:tabs>
        <w:ind w:left="709" w:right="-312" w:hanging="360"/>
        <w:rPr>
          <w:rFonts w:ascii="Inter Tight" w:hAnsi="Inter Tight" w:cs="Inter Tight"/>
          <w:b w:val="0"/>
          <w:bCs/>
        </w:rPr>
      </w:pPr>
      <w:r w:rsidRPr="00787550">
        <w:rPr>
          <w:rFonts w:ascii="Inter Tight" w:hAnsi="Inter Tight" w:cs="Inter Tight"/>
          <w:b w:val="0"/>
          <w:bCs/>
        </w:rPr>
        <w:t>Comunicazioni del Consiglio Direttivo</w:t>
      </w:r>
    </w:p>
    <w:p w14:paraId="17E9ADAF" w14:textId="77777777" w:rsidR="00005311" w:rsidRPr="00787550" w:rsidRDefault="00005311" w:rsidP="00005311">
      <w:pPr>
        <w:rPr>
          <w:rFonts w:ascii="Inter Tight" w:hAnsi="Inter Tight" w:cs="Inter Tight"/>
          <w:noProof/>
        </w:rPr>
      </w:pPr>
      <w:r w:rsidRPr="00787550">
        <w:rPr>
          <w:rFonts w:ascii="Inter Tight" w:hAnsi="Inter Tight" w:cs="Inter Tight"/>
          <w:noProof/>
        </w:rPr>
        <w:t xml:space="preserve">  </w:t>
      </w:r>
      <w:r w:rsidRPr="00787550">
        <w:rPr>
          <w:rFonts w:ascii="Inter Tight" w:hAnsi="Inter Tight" w:cs="Inter Tight"/>
          <w:noProof/>
        </w:rPr>
        <w:tab/>
      </w:r>
      <w:r w:rsidRPr="00787550">
        <w:rPr>
          <w:rFonts w:ascii="Inter Tight" w:hAnsi="Inter Tight" w:cs="Inter Tight"/>
          <w:noProof/>
        </w:rPr>
        <w:tab/>
        <w:t xml:space="preserve">     </w:t>
      </w:r>
      <w:r w:rsidRPr="00787550">
        <w:rPr>
          <w:rFonts w:ascii="Inter Tight" w:hAnsi="Inter Tight" w:cs="Inter Tight"/>
          <w:noProof/>
        </w:rPr>
        <w:tab/>
        <w:t xml:space="preserve">  </w:t>
      </w:r>
      <w:r w:rsidRPr="00787550">
        <w:rPr>
          <w:rFonts w:ascii="Inter Tight" w:hAnsi="Inter Tight" w:cs="Inter Tight"/>
          <w:noProof/>
        </w:rPr>
        <w:tab/>
      </w:r>
    </w:p>
    <w:p w14:paraId="7AB8C140" w14:textId="77777777" w:rsidR="00005311" w:rsidRPr="00787550" w:rsidRDefault="00005311" w:rsidP="00005311">
      <w:pPr>
        <w:jc w:val="both"/>
        <w:rPr>
          <w:rFonts w:ascii="Inter Tight" w:hAnsi="Inter Tight" w:cs="Inter Tight"/>
          <w:b/>
          <w:bCs/>
          <w:sz w:val="24"/>
          <w:szCs w:val="24"/>
        </w:rPr>
      </w:pPr>
      <w:r w:rsidRPr="00787550">
        <w:rPr>
          <w:rFonts w:ascii="Inter Tight" w:hAnsi="Inter Tight" w:cs="Inter Tight"/>
          <w:b/>
          <w:bCs/>
          <w:sz w:val="24"/>
          <w:szCs w:val="24"/>
        </w:rPr>
        <w:t xml:space="preserve">Il Consiglio Direttivo del Comitato Regionale </w:t>
      </w:r>
    </w:p>
    <w:p w14:paraId="1CDABAAD" w14:textId="77777777" w:rsidR="00005311" w:rsidRPr="00787550" w:rsidRDefault="00005311" w:rsidP="00005311">
      <w:pPr>
        <w:jc w:val="center"/>
        <w:rPr>
          <w:rFonts w:ascii="Inter Tight" w:hAnsi="Inter Tight" w:cs="Inter Tight"/>
          <w:b/>
          <w:bCs/>
          <w:sz w:val="24"/>
          <w:szCs w:val="24"/>
        </w:rPr>
      </w:pPr>
    </w:p>
    <w:p w14:paraId="0E382D3B" w14:textId="77777777" w:rsidR="00005311" w:rsidRPr="00787550" w:rsidRDefault="00005311" w:rsidP="00005311">
      <w:pPr>
        <w:jc w:val="both"/>
        <w:rPr>
          <w:rFonts w:ascii="Inter Tight" w:hAnsi="Inter Tight" w:cs="Inter Tight"/>
          <w:sz w:val="24"/>
          <w:szCs w:val="24"/>
        </w:rPr>
      </w:pPr>
      <w:r w:rsidRPr="00787550">
        <w:rPr>
          <w:rFonts w:ascii="Inter Tight" w:hAnsi="Inter Tight" w:cs="Inter Tight"/>
          <w:sz w:val="24"/>
          <w:szCs w:val="24"/>
        </w:rPr>
        <w:t xml:space="preserve">- attese le disposizioni contenute nel Comunicato Ufficiale n. 1 del 6 Luglio 2026 pubblicato da codesto Comitato, in ordine agli adempimenti per l’iscrizione al Campionato Regionale 2026/2027 di </w:t>
      </w:r>
      <w:r w:rsidRPr="00787550">
        <w:rPr>
          <w:rFonts w:ascii="Inter Tight" w:hAnsi="Inter Tight" w:cs="Inter Tight"/>
          <w:b/>
          <w:bCs/>
          <w:sz w:val="24"/>
          <w:szCs w:val="24"/>
        </w:rPr>
        <w:t>Under 19 Calcio a 5 e Serie D Calcio a 5.</w:t>
      </w:r>
    </w:p>
    <w:p w14:paraId="1C2BF49F" w14:textId="77777777" w:rsidR="00005311" w:rsidRPr="00787550" w:rsidRDefault="00005311" w:rsidP="00005311">
      <w:pPr>
        <w:jc w:val="both"/>
        <w:rPr>
          <w:rFonts w:ascii="Inter Tight" w:hAnsi="Inter Tight" w:cs="Inter Tight"/>
          <w:sz w:val="24"/>
          <w:szCs w:val="24"/>
        </w:rPr>
      </w:pPr>
    </w:p>
    <w:p w14:paraId="5D54367A" w14:textId="77777777" w:rsidR="00005311" w:rsidRPr="00787550" w:rsidRDefault="00005311" w:rsidP="00005311">
      <w:pPr>
        <w:jc w:val="both"/>
        <w:rPr>
          <w:rFonts w:ascii="Inter Tight" w:hAnsi="Inter Tight" w:cs="Inter Tight"/>
          <w:sz w:val="24"/>
          <w:szCs w:val="24"/>
        </w:rPr>
      </w:pPr>
      <w:r w:rsidRPr="00787550">
        <w:rPr>
          <w:rFonts w:ascii="Inter Tight" w:hAnsi="Inter Tight" w:cs="Inter Tight"/>
          <w:sz w:val="24"/>
          <w:szCs w:val="24"/>
        </w:rPr>
        <w:t>- tenuto conto di quanto previsto dalla Lega Nazionale Dilettanti con proprio Comunicato Ufficiale n. 1 del 1° Luglio 2026;</w:t>
      </w:r>
    </w:p>
    <w:p w14:paraId="02BAC170" w14:textId="77777777" w:rsidR="00005311" w:rsidRPr="00787550" w:rsidRDefault="00005311" w:rsidP="00005311">
      <w:pPr>
        <w:jc w:val="center"/>
        <w:rPr>
          <w:rFonts w:ascii="Inter Tight" w:hAnsi="Inter Tight" w:cs="Inter Tight"/>
          <w:b/>
          <w:bCs/>
          <w:sz w:val="24"/>
          <w:szCs w:val="24"/>
        </w:rPr>
      </w:pPr>
    </w:p>
    <w:p w14:paraId="519B945E" w14:textId="77777777" w:rsidR="00005311" w:rsidRPr="00787550" w:rsidRDefault="00005311" w:rsidP="00005311">
      <w:pPr>
        <w:jc w:val="center"/>
        <w:rPr>
          <w:rFonts w:ascii="Inter Tight" w:hAnsi="Inter Tight" w:cs="Inter Tight"/>
          <w:b/>
          <w:bCs/>
          <w:sz w:val="24"/>
          <w:szCs w:val="24"/>
        </w:rPr>
      </w:pPr>
      <w:r w:rsidRPr="00787550">
        <w:rPr>
          <w:rFonts w:ascii="Inter Tight" w:hAnsi="Inter Tight" w:cs="Inter Tight"/>
          <w:b/>
          <w:bCs/>
          <w:sz w:val="24"/>
          <w:szCs w:val="24"/>
        </w:rPr>
        <w:t>DELIBERA</w:t>
      </w:r>
    </w:p>
    <w:p w14:paraId="5897BA35" w14:textId="77777777" w:rsidR="00005311" w:rsidRPr="00787550" w:rsidRDefault="00005311" w:rsidP="00005311">
      <w:pPr>
        <w:jc w:val="center"/>
        <w:rPr>
          <w:rFonts w:ascii="Inter Tight" w:hAnsi="Inter Tight" w:cs="Inter Tight"/>
          <w:b/>
          <w:bCs/>
          <w:sz w:val="24"/>
          <w:szCs w:val="24"/>
        </w:rPr>
      </w:pPr>
    </w:p>
    <w:p w14:paraId="4FCF6EDA" w14:textId="77777777" w:rsidR="00005311" w:rsidRPr="00787550" w:rsidRDefault="00005311" w:rsidP="00005311">
      <w:pPr>
        <w:jc w:val="both"/>
        <w:rPr>
          <w:rFonts w:ascii="Inter Tight" w:hAnsi="Inter Tight" w:cs="Inter Tight"/>
          <w:b/>
          <w:bCs/>
          <w:sz w:val="24"/>
          <w:szCs w:val="24"/>
        </w:rPr>
      </w:pPr>
      <w:r w:rsidRPr="00787550">
        <w:rPr>
          <w:rFonts w:ascii="Inter Tight" w:hAnsi="Inter Tight" w:cs="Inter Tight"/>
          <w:b/>
          <w:bCs/>
          <w:sz w:val="24"/>
          <w:szCs w:val="24"/>
        </w:rPr>
        <w:t>- l’organico definitivo del Campionato Regionale di Under 19 Calcio a 5 come da elenco sotto riportato, con le Società aventi acquisito il diritto di partecipare al Campionato di competenza:</w:t>
      </w:r>
    </w:p>
    <w:p w14:paraId="63DC74BD" w14:textId="77777777" w:rsidR="00005311" w:rsidRPr="00787550" w:rsidRDefault="00005311" w:rsidP="00005311">
      <w:pPr>
        <w:jc w:val="center"/>
        <w:rPr>
          <w:rFonts w:ascii="Inter Tight" w:hAnsi="Inter Tight" w:cs="Inter Tight"/>
          <w:color w:val="2F5496"/>
          <w:sz w:val="36"/>
          <w:szCs w:val="36"/>
        </w:rPr>
      </w:pPr>
    </w:p>
    <w:p w14:paraId="1B7764CF" w14:textId="7F998915" w:rsidR="00005311" w:rsidRPr="00787550" w:rsidRDefault="00005311" w:rsidP="00005311">
      <w:pPr>
        <w:jc w:val="center"/>
        <w:rPr>
          <w:rFonts w:ascii="Inter Tight" w:hAnsi="Inter Tight" w:cs="Inter Tight"/>
          <w:color w:val="2F5496"/>
          <w:sz w:val="36"/>
          <w:szCs w:val="36"/>
        </w:rPr>
      </w:pPr>
      <w:r w:rsidRPr="00787550">
        <w:rPr>
          <w:rFonts w:ascii="Inter Tight" w:hAnsi="Inter Tight" w:cs="Inter Tight"/>
          <w:color w:val="2F5496"/>
          <w:sz w:val="36"/>
          <w:szCs w:val="36"/>
        </w:rPr>
        <w:t>UNDER 19 CALCIO A 5</w:t>
      </w:r>
    </w:p>
    <w:p w14:paraId="4E630D20" w14:textId="77777777" w:rsidR="00005311" w:rsidRPr="00787550" w:rsidRDefault="00005311" w:rsidP="00005311">
      <w:pPr>
        <w:rPr>
          <w:rFonts w:ascii="Inter Tight" w:hAnsi="Inter Tight" w:cs="Inter Tight"/>
        </w:rPr>
      </w:pPr>
    </w:p>
    <w:p w14:paraId="48FB59BE" w14:textId="77777777" w:rsidR="00005311" w:rsidRPr="00787550" w:rsidRDefault="00005311" w:rsidP="00005311">
      <w:pPr>
        <w:jc w:val="both"/>
        <w:rPr>
          <w:rFonts w:ascii="Inter Tight" w:hAnsi="Inter Tight" w:cs="Inter Tight"/>
          <w:sz w:val="24"/>
          <w:szCs w:val="24"/>
        </w:rPr>
      </w:pPr>
      <w:r w:rsidRPr="00787550">
        <w:rPr>
          <w:rFonts w:ascii="Inter Tight" w:hAnsi="Inter Tight" w:cs="Inter Tight"/>
          <w:sz w:val="24"/>
          <w:szCs w:val="24"/>
        </w:rPr>
        <w:t xml:space="preserve">Di seguito l’elenco delle Società aventi acquisito il diritto di partecipare al Campionato di </w:t>
      </w:r>
      <w:r w:rsidRPr="00787550">
        <w:rPr>
          <w:rFonts w:ascii="Inter Tight" w:hAnsi="Inter Tight" w:cs="Inter Tight"/>
          <w:color w:val="C00000"/>
          <w:sz w:val="24"/>
          <w:szCs w:val="24"/>
        </w:rPr>
        <w:t>UNDER 19 CALCIO A 5</w:t>
      </w:r>
      <w:r w:rsidRPr="00787550">
        <w:rPr>
          <w:rFonts w:ascii="Inter Tight" w:hAnsi="Inter Tight" w:cs="Inter Tight"/>
          <w:sz w:val="24"/>
          <w:szCs w:val="24"/>
        </w:rPr>
        <w:t>,</w:t>
      </w:r>
      <w:r w:rsidRPr="00787550">
        <w:rPr>
          <w:rFonts w:ascii="Inter Tight" w:hAnsi="Inter Tight" w:cs="Inter Tight"/>
          <w:color w:val="FF0000"/>
          <w:sz w:val="24"/>
          <w:szCs w:val="24"/>
        </w:rPr>
        <w:t xml:space="preserve"> </w:t>
      </w:r>
      <w:r w:rsidRPr="00787550">
        <w:rPr>
          <w:rFonts w:ascii="Inter Tight" w:hAnsi="Inter Tight" w:cs="Inter Tight"/>
          <w:sz w:val="24"/>
          <w:szCs w:val="24"/>
        </w:rPr>
        <w:t>salvo errori e/o omissioni.</w:t>
      </w:r>
    </w:p>
    <w:p w14:paraId="6DAEB50C" w14:textId="77777777" w:rsidR="00005311" w:rsidRPr="00787550" w:rsidRDefault="00005311" w:rsidP="00005311">
      <w:pPr>
        <w:jc w:val="both"/>
        <w:rPr>
          <w:rFonts w:ascii="Inter Tight" w:hAnsi="Inter Tight" w:cs="Inter Tight"/>
          <w:sz w:val="24"/>
          <w:szCs w:val="24"/>
        </w:rPr>
      </w:pPr>
      <w:r w:rsidRPr="00787550">
        <w:rPr>
          <w:rFonts w:ascii="Inter Tight" w:hAnsi="Inter Tight" w:cs="Inter Tight"/>
          <w:sz w:val="24"/>
          <w:szCs w:val="24"/>
        </w:rPr>
        <w:t>Tale elenco potrà essere oggetto di modifica per effetto di ratifica fusioni, rinunce, esclusioni.</w:t>
      </w:r>
    </w:p>
    <w:p w14:paraId="62648432" w14:textId="77777777" w:rsidR="00005311" w:rsidRPr="00787550" w:rsidRDefault="00005311" w:rsidP="00005311">
      <w:pPr>
        <w:jc w:val="center"/>
        <w:rPr>
          <w:rFonts w:ascii="Inter Tight" w:hAnsi="Inter Tight" w:cs="Inter Tight"/>
          <w:sz w:val="24"/>
          <w:szCs w:val="24"/>
        </w:rPr>
      </w:pPr>
    </w:p>
    <w:p w14:paraId="45304F4D"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CALCIO A CINQUE FORLI    </w:t>
      </w:r>
    </w:p>
    <w:p w14:paraId="695F0E58"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CALCIO A CINQUE RIMINI   </w:t>
      </w:r>
    </w:p>
    <w:p w14:paraId="7EB629D8"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CITTA DEL RUBICONE       </w:t>
      </w:r>
    </w:p>
    <w:p w14:paraId="2D70488B"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ERBA 14 CALCIO A 5       </w:t>
      </w:r>
    </w:p>
    <w:p w14:paraId="479BC6C0"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FUTSAL GATTEO            </w:t>
      </w:r>
    </w:p>
    <w:p w14:paraId="3E248DD0"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FUTSAL SASSUOLO A.S.D.   </w:t>
      </w:r>
    </w:p>
    <w:p w14:paraId="1B614B24"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LIBERTAS GHEPARD CALCIO  </w:t>
      </w:r>
    </w:p>
    <w:p w14:paraId="7E8C711A"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MOLINELLA ROSSOBLU CA5   </w:t>
      </w:r>
    </w:p>
    <w:p w14:paraId="6CDBE828"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OLIMPIA REGIUM           </w:t>
      </w:r>
    </w:p>
    <w:p w14:paraId="4B662E28"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REAL CASALGRANDESE C5    </w:t>
      </w:r>
    </w:p>
    <w:p w14:paraId="2A059677"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SPORTING BAGNACAVALLO FUTSAL</w:t>
      </w:r>
    </w:p>
    <w:p w14:paraId="336A1638"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 xml:space="preserve">SPORTING MODENA AC       </w:t>
      </w:r>
    </w:p>
    <w:p w14:paraId="07E324A9" w14:textId="77777777" w:rsidR="00005311" w:rsidRPr="00787550" w:rsidRDefault="00005311">
      <w:pPr>
        <w:numPr>
          <w:ilvl w:val="0"/>
          <w:numId w:val="5"/>
        </w:numPr>
        <w:ind w:left="284"/>
        <w:rPr>
          <w:rFonts w:ascii="Inter Tight" w:hAnsi="Inter Tight" w:cs="Inter Tight"/>
          <w:sz w:val="24"/>
          <w:szCs w:val="24"/>
        </w:rPr>
      </w:pPr>
      <w:r w:rsidRPr="00787550">
        <w:rPr>
          <w:rFonts w:ascii="Inter Tight" w:hAnsi="Inter Tight" w:cs="Inter Tight"/>
          <w:sz w:val="24"/>
          <w:szCs w:val="24"/>
        </w:rPr>
        <w:t>VILLA FUTSAL CLUB ASSOCIA</w:t>
      </w:r>
    </w:p>
    <w:p w14:paraId="3002115B" w14:textId="77777777" w:rsidR="00005311" w:rsidRPr="00787550" w:rsidRDefault="00005311" w:rsidP="00005311">
      <w:pPr>
        <w:jc w:val="center"/>
        <w:rPr>
          <w:rFonts w:ascii="Inter Tight" w:hAnsi="Inter Tight" w:cs="Inter Tight"/>
          <w:sz w:val="24"/>
          <w:szCs w:val="24"/>
        </w:rPr>
      </w:pPr>
    </w:p>
    <w:p w14:paraId="5A206977" w14:textId="77777777" w:rsidR="00005311" w:rsidRDefault="00005311" w:rsidP="00005311">
      <w:pPr>
        <w:jc w:val="both"/>
        <w:rPr>
          <w:rFonts w:ascii="Inter Tight" w:hAnsi="Inter Tight" w:cs="Inter Tight"/>
          <w:b/>
          <w:bCs/>
          <w:sz w:val="24"/>
          <w:szCs w:val="24"/>
        </w:rPr>
      </w:pPr>
      <w:r w:rsidRPr="00787550">
        <w:rPr>
          <w:rFonts w:ascii="Inter Tight" w:hAnsi="Inter Tight" w:cs="Inter Tight"/>
          <w:b/>
          <w:bCs/>
          <w:sz w:val="24"/>
          <w:szCs w:val="24"/>
        </w:rPr>
        <w:t>- l’organico definitivo del Campionato Regionale di Calcio a 5 Serie D come da elenco sotto riportato, con le Società aventi acquisito il diritto di partecipare al Campionato di competenza:</w:t>
      </w:r>
    </w:p>
    <w:p w14:paraId="20DCE821" w14:textId="77777777" w:rsidR="00787550" w:rsidRPr="00787550" w:rsidRDefault="00787550" w:rsidP="00005311">
      <w:pPr>
        <w:jc w:val="both"/>
        <w:rPr>
          <w:rFonts w:ascii="Inter Tight" w:hAnsi="Inter Tight" w:cs="Inter Tight"/>
          <w:b/>
          <w:bCs/>
          <w:sz w:val="24"/>
          <w:szCs w:val="24"/>
        </w:rPr>
      </w:pPr>
    </w:p>
    <w:p w14:paraId="0AE46B30" w14:textId="77777777" w:rsidR="00005311" w:rsidRPr="00787550" w:rsidRDefault="00005311" w:rsidP="00005311">
      <w:pPr>
        <w:jc w:val="center"/>
        <w:rPr>
          <w:rFonts w:ascii="Inter Tight" w:hAnsi="Inter Tight" w:cs="Inter Tight"/>
          <w:color w:val="2F5496"/>
          <w:sz w:val="36"/>
          <w:szCs w:val="36"/>
        </w:rPr>
      </w:pPr>
      <w:r w:rsidRPr="00787550">
        <w:rPr>
          <w:rFonts w:ascii="Inter Tight" w:hAnsi="Inter Tight" w:cs="Inter Tight"/>
          <w:color w:val="2F5496"/>
          <w:sz w:val="36"/>
          <w:szCs w:val="36"/>
        </w:rPr>
        <w:t>CALCIO A 5 SERIE D</w:t>
      </w:r>
    </w:p>
    <w:p w14:paraId="77F0D585" w14:textId="77777777" w:rsidR="00005311" w:rsidRPr="00787550" w:rsidRDefault="00005311" w:rsidP="00005311">
      <w:pPr>
        <w:rPr>
          <w:rFonts w:ascii="Inter Tight" w:hAnsi="Inter Tight" w:cs="Inter Tight"/>
        </w:rPr>
      </w:pPr>
    </w:p>
    <w:p w14:paraId="6D3C3B49" w14:textId="77777777" w:rsidR="00005311" w:rsidRPr="00787550" w:rsidRDefault="00005311" w:rsidP="00005311">
      <w:pPr>
        <w:jc w:val="both"/>
        <w:rPr>
          <w:rFonts w:ascii="Inter Tight" w:hAnsi="Inter Tight" w:cs="Inter Tight"/>
          <w:sz w:val="24"/>
          <w:szCs w:val="24"/>
        </w:rPr>
      </w:pPr>
      <w:r w:rsidRPr="00787550">
        <w:rPr>
          <w:rFonts w:ascii="Inter Tight" w:hAnsi="Inter Tight" w:cs="Inter Tight"/>
          <w:sz w:val="24"/>
          <w:szCs w:val="24"/>
        </w:rPr>
        <w:t xml:space="preserve">Di seguito l’elenco delle Società aventi acquisito il diritto di partecipare al Campionato di </w:t>
      </w:r>
      <w:r w:rsidRPr="00787550">
        <w:rPr>
          <w:rFonts w:ascii="Inter Tight" w:hAnsi="Inter Tight" w:cs="Inter Tight"/>
          <w:color w:val="C00000"/>
          <w:sz w:val="24"/>
          <w:szCs w:val="24"/>
        </w:rPr>
        <w:t>CALCIO A 5 SERIE D</w:t>
      </w:r>
      <w:r w:rsidRPr="00787550">
        <w:rPr>
          <w:rFonts w:ascii="Inter Tight" w:hAnsi="Inter Tight" w:cs="Inter Tight"/>
          <w:sz w:val="24"/>
          <w:szCs w:val="24"/>
        </w:rPr>
        <w:t>,</w:t>
      </w:r>
      <w:r w:rsidRPr="00787550">
        <w:rPr>
          <w:rFonts w:ascii="Inter Tight" w:hAnsi="Inter Tight" w:cs="Inter Tight"/>
          <w:color w:val="FF0000"/>
          <w:sz w:val="24"/>
          <w:szCs w:val="24"/>
        </w:rPr>
        <w:t xml:space="preserve"> </w:t>
      </w:r>
      <w:r w:rsidRPr="00787550">
        <w:rPr>
          <w:rFonts w:ascii="Inter Tight" w:hAnsi="Inter Tight" w:cs="Inter Tight"/>
          <w:sz w:val="24"/>
          <w:szCs w:val="24"/>
        </w:rPr>
        <w:t>salvo errori e/o omissioni.</w:t>
      </w:r>
    </w:p>
    <w:p w14:paraId="3ABB55FB" w14:textId="77777777" w:rsidR="00005311" w:rsidRPr="00787550" w:rsidRDefault="00005311" w:rsidP="00005311">
      <w:pPr>
        <w:jc w:val="both"/>
        <w:rPr>
          <w:rFonts w:ascii="Inter Tight" w:hAnsi="Inter Tight" w:cs="Inter Tight"/>
          <w:sz w:val="24"/>
          <w:szCs w:val="24"/>
        </w:rPr>
      </w:pPr>
      <w:r w:rsidRPr="00787550">
        <w:rPr>
          <w:rFonts w:ascii="Inter Tight" w:hAnsi="Inter Tight" w:cs="Inter Tight"/>
          <w:sz w:val="24"/>
          <w:szCs w:val="24"/>
        </w:rPr>
        <w:t>Tale elenco potrà essere oggetto di modifica per effetto di ratifica fusioni, rinunce, esclusioni.</w:t>
      </w:r>
    </w:p>
    <w:p w14:paraId="3FDE5EC4" w14:textId="77777777" w:rsidR="00005311" w:rsidRPr="00787550" w:rsidRDefault="00005311" w:rsidP="00005311">
      <w:pPr>
        <w:rPr>
          <w:rFonts w:ascii="Inter Tight" w:hAnsi="Inter Tight" w:cs="Inter Tight"/>
        </w:rPr>
      </w:pPr>
    </w:p>
    <w:p w14:paraId="50E66436"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BELLO FUTSAL FERRARA     </w:t>
      </w:r>
    </w:p>
    <w:p w14:paraId="319F51BF"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CORTE CALCIO  </w:t>
      </w:r>
    </w:p>
    <w:p w14:paraId="480FD5F7"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ERBA 14 CALCIO A 5       </w:t>
      </w:r>
    </w:p>
    <w:p w14:paraId="22904CCF"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F.C.YOUNG SANTARCANGELO</w:t>
      </w:r>
    </w:p>
    <w:p w14:paraId="14DF6024"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FUTSAL BAGNOLO CALCIO A 5</w:t>
      </w:r>
    </w:p>
    <w:p w14:paraId="58780EBB"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FUTSAL DUCALE PARMA ASD </w:t>
      </w:r>
    </w:p>
    <w:p w14:paraId="10DA0AFB"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FUTSAL FAENZA S.S.D. ARL </w:t>
      </w:r>
    </w:p>
    <w:p w14:paraId="17E3FA01"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FUTSAL MODENA  </w:t>
      </w:r>
    </w:p>
    <w:p w14:paraId="1FFAC265"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FUTSAL SAN MAURO</w:t>
      </w:r>
    </w:p>
    <w:p w14:paraId="720061D9"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GATTATICO CLUB           </w:t>
      </w:r>
    </w:p>
    <w:p w14:paraId="13B6B4C6"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GIGLIO ASSOCIAZIONE POLIS</w:t>
      </w:r>
    </w:p>
    <w:p w14:paraId="6341DBFB"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GUASTALLA CALCIO SATURNO </w:t>
      </w:r>
    </w:p>
    <w:p w14:paraId="70A11408"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JUNIOR FINALE      </w:t>
      </w:r>
    </w:p>
    <w:p w14:paraId="6E8A6DAA"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L ECLISSE                </w:t>
      </w:r>
    </w:p>
    <w:p w14:paraId="4F9E0F37"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LEGIONE PARMENSE        </w:t>
      </w:r>
    </w:p>
    <w:p w14:paraId="7DBA7F94"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LIBERTAS CASTEL S. PIETRO</w:t>
      </w:r>
    </w:p>
    <w:p w14:paraId="76BD3F5B"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LIBERTAS FUTSAL   </w:t>
      </w:r>
    </w:p>
    <w:p w14:paraId="55348A28"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MCF            </w:t>
      </w:r>
    </w:p>
    <w:p w14:paraId="5BA5035C"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MOLINELLA ROSSOBLU CA5   </w:t>
      </w:r>
    </w:p>
    <w:p w14:paraId="647ED0AA"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MOLLY E JOSE       </w:t>
      </w:r>
    </w:p>
    <w:p w14:paraId="7017E757"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POLIS SARSINA ASD      </w:t>
      </w:r>
    </w:p>
    <w:p w14:paraId="6012EFC9"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POLISPORTIVA SAN MARTINO </w:t>
      </w:r>
    </w:p>
    <w:p w14:paraId="5185E389"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POLISPORTIVA VALSAMOGGIA </w:t>
      </w:r>
    </w:p>
    <w:p w14:paraId="1876DFBB"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PRISMA MODENA  </w:t>
      </w:r>
    </w:p>
    <w:p w14:paraId="2371BE0F"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REAL CASALGRANDESE C5    </w:t>
      </w:r>
    </w:p>
    <w:p w14:paraId="5D9516F8"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SAN PROSPERO U.S.        </w:t>
      </w:r>
    </w:p>
    <w:p w14:paraId="3B9F19E9"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SASSOLEONE 2015          </w:t>
      </w:r>
    </w:p>
    <w:p w14:paraId="61B1D61C"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SPORTING BAGNACAVALLO FUTSAL</w:t>
      </w:r>
    </w:p>
    <w:p w14:paraId="7E6FE189"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SPORTING VALSANTERNO     </w:t>
      </w:r>
    </w:p>
    <w:p w14:paraId="252C3E28" w14:textId="77777777" w:rsidR="00005311" w:rsidRPr="00787550" w:rsidRDefault="00005311">
      <w:pPr>
        <w:numPr>
          <w:ilvl w:val="0"/>
          <w:numId w:val="6"/>
        </w:numPr>
        <w:ind w:left="426" w:hanging="142"/>
        <w:rPr>
          <w:rFonts w:ascii="Inter Tight" w:hAnsi="Inter Tight" w:cs="Inter Tight"/>
          <w:sz w:val="24"/>
          <w:szCs w:val="24"/>
          <w:lang w:val="en-US"/>
        </w:rPr>
      </w:pPr>
      <w:r w:rsidRPr="00787550">
        <w:rPr>
          <w:rFonts w:ascii="Inter Tight" w:hAnsi="Inter Tight" w:cs="Inter Tight"/>
          <w:sz w:val="24"/>
          <w:szCs w:val="24"/>
          <w:lang w:val="en-US"/>
        </w:rPr>
        <w:t>SUZZARA SPORT CLUB 1919 A</w:t>
      </w:r>
    </w:p>
    <w:p w14:paraId="2D5941E6" w14:textId="77777777" w:rsidR="00005311" w:rsidRPr="00787550" w:rsidRDefault="00005311">
      <w:pPr>
        <w:numPr>
          <w:ilvl w:val="0"/>
          <w:numId w:val="6"/>
        </w:numPr>
        <w:ind w:left="426" w:hanging="142"/>
        <w:rPr>
          <w:rFonts w:ascii="Inter Tight" w:hAnsi="Inter Tight" w:cs="Inter Tight"/>
          <w:sz w:val="24"/>
          <w:szCs w:val="24"/>
          <w:lang w:val="en-US"/>
        </w:rPr>
      </w:pPr>
      <w:r w:rsidRPr="00787550">
        <w:rPr>
          <w:rFonts w:ascii="Inter Tight" w:hAnsi="Inter Tight" w:cs="Inter Tight"/>
          <w:sz w:val="24"/>
          <w:szCs w:val="24"/>
          <w:lang w:val="en-US"/>
        </w:rPr>
        <w:t xml:space="preserve">TEAM SPORT               </w:t>
      </w:r>
    </w:p>
    <w:p w14:paraId="5441E554"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TEKNO CALCIO A 5         </w:t>
      </w:r>
    </w:p>
    <w:p w14:paraId="7F079A02"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UNITED CARPI       </w:t>
      </w:r>
    </w:p>
    <w:p w14:paraId="61AC3E67"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VILLA FUTSAL CLUB ASSOCIA</w:t>
      </w:r>
    </w:p>
    <w:p w14:paraId="27E2E30A" w14:textId="77777777" w:rsidR="00005311" w:rsidRPr="00787550" w:rsidRDefault="00005311">
      <w:pPr>
        <w:numPr>
          <w:ilvl w:val="0"/>
          <w:numId w:val="6"/>
        </w:numPr>
        <w:ind w:left="426" w:hanging="142"/>
        <w:rPr>
          <w:rFonts w:ascii="Inter Tight" w:hAnsi="Inter Tight" w:cs="Inter Tight"/>
          <w:sz w:val="24"/>
          <w:szCs w:val="24"/>
        </w:rPr>
      </w:pPr>
      <w:r w:rsidRPr="00787550">
        <w:rPr>
          <w:rFonts w:ascii="Inter Tight" w:hAnsi="Inter Tight" w:cs="Inter Tight"/>
          <w:sz w:val="24"/>
          <w:szCs w:val="24"/>
        </w:rPr>
        <w:t xml:space="preserve">X MARTIRI                </w:t>
      </w:r>
    </w:p>
    <w:p w14:paraId="462CC682" w14:textId="77777777" w:rsidR="00005311" w:rsidRPr="00787550" w:rsidRDefault="00005311" w:rsidP="00005311">
      <w:pPr>
        <w:rPr>
          <w:rFonts w:ascii="Inter Tight" w:hAnsi="Inter Tight" w:cs="Inter Tight"/>
        </w:rPr>
      </w:pPr>
    </w:p>
    <w:p w14:paraId="411EEA2B" w14:textId="77777777" w:rsidR="00005311" w:rsidRPr="00787550" w:rsidRDefault="00005311" w:rsidP="00005311">
      <w:pPr>
        <w:rPr>
          <w:rFonts w:ascii="Inter Tight" w:hAnsi="Inter Tight" w:cs="Inter Tight"/>
        </w:rPr>
      </w:pPr>
    </w:p>
    <w:p w14:paraId="07D7F093" w14:textId="77777777" w:rsidR="00005311" w:rsidRPr="00787550" w:rsidRDefault="00005311" w:rsidP="00005311">
      <w:pPr>
        <w:pStyle w:val="Testonormale"/>
        <w:jc w:val="center"/>
        <w:rPr>
          <w:rFonts w:ascii="Inter Tight" w:hAnsi="Inter Tight" w:cs="Inter Tight"/>
          <w:b/>
          <w:bCs/>
          <w:color w:val="C00000"/>
          <w:sz w:val="40"/>
          <w:szCs w:val="40"/>
        </w:rPr>
      </w:pPr>
      <w:r w:rsidRPr="00787550">
        <w:rPr>
          <w:rFonts w:ascii="Inter Tight" w:hAnsi="Inter Tight" w:cs="Inter Tight"/>
          <w:b/>
          <w:bCs/>
          <w:color w:val="C00000"/>
          <w:sz w:val="40"/>
          <w:szCs w:val="40"/>
        </w:rPr>
        <w:t>PRATICHE PRESENTATE DALLE SOCIETA’</w:t>
      </w:r>
    </w:p>
    <w:p w14:paraId="0234EA48" w14:textId="77777777" w:rsidR="00005311" w:rsidRPr="00787550" w:rsidRDefault="00005311" w:rsidP="00005311">
      <w:pPr>
        <w:ind w:right="-312"/>
        <w:jc w:val="center"/>
        <w:rPr>
          <w:rFonts w:ascii="Inter Tight" w:hAnsi="Inter Tight" w:cs="Inter Tight"/>
          <w:b/>
          <w:bCs/>
          <w:color w:val="C00000"/>
          <w:sz w:val="24"/>
          <w:szCs w:val="24"/>
        </w:rPr>
      </w:pPr>
    </w:p>
    <w:p w14:paraId="1CB882B5" w14:textId="77777777" w:rsidR="00005311" w:rsidRPr="00787550" w:rsidRDefault="00005311" w:rsidP="00005311">
      <w:pPr>
        <w:jc w:val="center"/>
        <w:rPr>
          <w:rFonts w:ascii="Inter Tight" w:hAnsi="Inter Tight" w:cs="Inter Tight"/>
          <w:b/>
          <w:bCs/>
          <w:color w:val="C00000"/>
          <w:sz w:val="36"/>
          <w:szCs w:val="36"/>
        </w:rPr>
      </w:pPr>
      <w:r w:rsidRPr="00787550">
        <w:rPr>
          <w:rFonts w:ascii="Inter Tight" w:hAnsi="Inter Tight" w:cs="Inter Tight"/>
          <w:b/>
          <w:bCs/>
          <w:color w:val="2F5496"/>
          <w:sz w:val="36"/>
          <w:szCs w:val="36"/>
        </w:rPr>
        <w:t>AGGIUNTA ATTIVITA’ CALCIO A 5</w:t>
      </w:r>
    </w:p>
    <w:p w14:paraId="6D7B1F0F" w14:textId="77777777" w:rsidR="00005311" w:rsidRPr="00787550" w:rsidRDefault="00005311" w:rsidP="00005311">
      <w:pPr>
        <w:jc w:val="center"/>
        <w:rPr>
          <w:rFonts w:ascii="Inter Tight" w:hAnsi="Inter Tight" w:cs="Inter Tight"/>
          <w:b/>
          <w:bCs/>
          <w:color w:val="2F5496"/>
          <w:sz w:val="36"/>
          <w:szCs w:val="36"/>
        </w:rPr>
      </w:pPr>
    </w:p>
    <w:p w14:paraId="27638354" w14:textId="77777777" w:rsidR="00005311" w:rsidRPr="00787550" w:rsidRDefault="00005311" w:rsidP="00005311">
      <w:pPr>
        <w:textAlignment w:val="baseline"/>
        <w:rPr>
          <w:rFonts w:ascii="Inter Tight" w:hAnsi="Inter Tight" w:cs="Inter Tight"/>
          <w:sz w:val="24"/>
          <w:szCs w:val="24"/>
        </w:rPr>
      </w:pPr>
      <w:r w:rsidRPr="00787550">
        <w:rPr>
          <w:rFonts w:ascii="Inter Tight" w:hAnsi="Inter Tight" w:cs="Inter Tight"/>
          <w:sz w:val="24"/>
          <w:szCs w:val="24"/>
        </w:rPr>
        <w:t>965298</w:t>
      </w:r>
      <w:r w:rsidRPr="00787550">
        <w:rPr>
          <w:rFonts w:ascii="Inter Tight" w:hAnsi="Inter Tight" w:cs="Inter Tight"/>
          <w:bCs/>
          <w:sz w:val="24"/>
          <w:szCs w:val="24"/>
        </w:rPr>
        <w:tab/>
        <w:t>SUZZARA SPORT CLUB 1919</w:t>
      </w:r>
      <w:r w:rsidRPr="00787550">
        <w:rPr>
          <w:rFonts w:ascii="Inter Tight" w:hAnsi="Inter Tight" w:cs="Inter Tight"/>
          <w:bCs/>
          <w:sz w:val="24"/>
          <w:szCs w:val="24"/>
        </w:rPr>
        <w:tab/>
      </w:r>
      <w:r w:rsidRPr="00787550">
        <w:rPr>
          <w:rFonts w:ascii="Inter Tight" w:hAnsi="Inter Tight" w:cs="Inter Tight"/>
          <w:bCs/>
          <w:sz w:val="24"/>
          <w:szCs w:val="24"/>
        </w:rPr>
        <w:tab/>
      </w:r>
      <w:r w:rsidRPr="00787550">
        <w:rPr>
          <w:rFonts w:ascii="Inter Tight" w:hAnsi="Inter Tight" w:cs="Inter Tight"/>
          <w:bCs/>
          <w:sz w:val="24"/>
          <w:szCs w:val="24"/>
        </w:rPr>
        <w:tab/>
      </w:r>
      <w:r w:rsidRPr="00787550">
        <w:rPr>
          <w:rFonts w:ascii="Inter Tight" w:hAnsi="Inter Tight" w:cs="Inter Tight"/>
          <w:bCs/>
          <w:sz w:val="24"/>
          <w:szCs w:val="24"/>
        </w:rPr>
        <w:tab/>
      </w:r>
      <w:r w:rsidRPr="00787550">
        <w:rPr>
          <w:rFonts w:ascii="Inter Tight" w:hAnsi="Inter Tight" w:cs="Inter Tight"/>
          <w:bCs/>
          <w:sz w:val="24"/>
          <w:szCs w:val="24"/>
        </w:rPr>
        <w:tab/>
      </w:r>
      <w:r w:rsidRPr="00787550">
        <w:rPr>
          <w:rFonts w:ascii="Inter Tight" w:hAnsi="Inter Tight" w:cs="Inter Tight"/>
          <w:bCs/>
          <w:sz w:val="24"/>
          <w:szCs w:val="24"/>
        </w:rPr>
        <w:tab/>
        <w:t>RE</w:t>
      </w:r>
      <w:r w:rsidRPr="00787550">
        <w:rPr>
          <w:rFonts w:ascii="Inter Tight" w:hAnsi="Inter Tight" w:cs="Inter Tight"/>
          <w:bCs/>
          <w:sz w:val="24"/>
          <w:szCs w:val="24"/>
        </w:rPr>
        <w:tab/>
      </w:r>
      <w:r w:rsidRPr="00787550">
        <w:rPr>
          <w:rFonts w:ascii="Inter Tight" w:hAnsi="Inter Tight" w:cs="Inter Tight"/>
          <w:bCs/>
          <w:sz w:val="24"/>
          <w:szCs w:val="24"/>
        </w:rPr>
        <w:tab/>
      </w:r>
      <w:r w:rsidRPr="00787550">
        <w:rPr>
          <w:rFonts w:ascii="Inter Tight" w:hAnsi="Inter Tight" w:cs="Inter Tight"/>
          <w:bCs/>
          <w:sz w:val="24"/>
          <w:szCs w:val="24"/>
        </w:rPr>
        <w:tab/>
      </w:r>
      <w:r w:rsidRPr="00787550">
        <w:rPr>
          <w:rFonts w:ascii="Inter Tight" w:hAnsi="Inter Tight" w:cs="Inter Tight"/>
          <w:bCs/>
          <w:sz w:val="24"/>
          <w:szCs w:val="24"/>
        </w:rPr>
        <w:tab/>
      </w:r>
    </w:p>
    <w:p w14:paraId="5692AD53" w14:textId="77777777" w:rsidR="00005311" w:rsidRPr="00787550" w:rsidRDefault="00005311" w:rsidP="00005311">
      <w:pPr>
        <w:rPr>
          <w:rFonts w:ascii="Inter Tight" w:hAnsi="Inter Tight" w:cs="Inter Tight"/>
        </w:rPr>
      </w:pPr>
    </w:p>
    <w:p w14:paraId="3EC834D4" w14:textId="77777777" w:rsidR="00005311" w:rsidRPr="00787550" w:rsidRDefault="00005311" w:rsidP="00005311">
      <w:pPr>
        <w:rPr>
          <w:rFonts w:ascii="Inter Tight" w:hAnsi="Inter Tight" w:cs="Inter Tight"/>
        </w:rPr>
      </w:pPr>
    </w:p>
    <w:p w14:paraId="0D5040C3" w14:textId="77777777" w:rsidR="00005311" w:rsidRPr="00787550" w:rsidRDefault="00005311" w:rsidP="00005311">
      <w:pPr>
        <w:ind w:right="-312"/>
        <w:jc w:val="center"/>
        <w:rPr>
          <w:rFonts w:ascii="Inter Tight" w:hAnsi="Inter Tight" w:cs="Inter Tight"/>
          <w:b/>
          <w:bCs/>
          <w:color w:val="C00000"/>
          <w:sz w:val="40"/>
          <w:szCs w:val="40"/>
        </w:rPr>
      </w:pPr>
      <w:r w:rsidRPr="00787550">
        <w:rPr>
          <w:rFonts w:ascii="Inter Tight" w:hAnsi="Inter Tight" w:cs="Inter Tight"/>
          <w:b/>
          <w:bCs/>
          <w:color w:val="C00000"/>
          <w:sz w:val="40"/>
          <w:szCs w:val="40"/>
        </w:rPr>
        <w:t>SVINCOLI EX ART. 117bis NOIF</w:t>
      </w:r>
    </w:p>
    <w:p w14:paraId="5AD12319" w14:textId="77777777" w:rsidR="00005311" w:rsidRPr="00787550" w:rsidRDefault="00005311" w:rsidP="00005311">
      <w:pPr>
        <w:ind w:right="-312"/>
        <w:rPr>
          <w:rFonts w:ascii="Inter Tight" w:hAnsi="Inter Tight" w:cs="Inter Tight"/>
          <w:b/>
          <w:bCs/>
          <w:sz w:val="24"/>
          <w:szCs w:val="24"/>
        </w:rPr>
      </w:pPr>
    </w:p>
    <w:p w14:paraId="243C6102" w14:textId="77777777" w:rsidR="00005311" w:rsidRPr="00787550" w:rsidRDefault="00005311" w:rsidP="00787550">
      <w:pPr>
        <w:ind w:right="-28"/>
        <w:jc w:val="both"/>
        <w:rPr>
          <w:rFonts w:ascii="Inter Tight" w:hAnsi="Inter Tight" w:cs="Inter Tight"/>
          <w:sz w:val="24"/>
          <w:szCs w:val="24"/>
        </w:rPr>
      </w:pPr>
      <w:r w:rsidRPr="00787550">
        <w:rPr>
          <w:rFonts w:ascii="Inter Tight" w:hAnsi="Inter Tight" w:cs="Inter Tight"/>
          <w:sz w:val="24"/>
          <w:szCs w:val="24"/>
        </w:rPr>
        <w:t>Secondo quanto previsto dall’art. 117 Bis delle NOIF per la risoluzione del rapporto contrattuale di lavoro sportivo o di apprendistato con Calciatori/Calciatrici non professionisti/e, “Giovani Dilettanti”, e dei calciatori/calciatrici di calcio a 5; vista la documentazione depositata al Comitato Regionale Emilia Romagna, si dichiarano svincolati i seguenti calciatori:</w:t>
      </w:r>
    </w:p>
    <w:p w14:paraId="3B6244EC" w14:textId="77777777" w:rsidR="00005311" w:rsidRPr="00787550" w:rsidRDefault="00005311" w:rsidP="00787550">
      <w:pPr>
        <w:ind w:right="-312"/>
        <w:rPr>
          <w:rFonts w:ascii="Inter Tight" w:hAnsi="Inter Tight" w:cs="Inter Tight"/>
          <w:sz w:val="24"/>
          <w:szCs w:val="24"/>
        </w:rPr>
      </w:pPr>
    </w:p>
    <w:tbl>
      <w:tblPr>
        <w:tblW w:w="9913"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75"/>
        <w:gridCol w:w="3480"/>
        <w:gridCol w:w="1276"/>
        <w:gridCol w:w="1276"/>
        <w:gridCol w:w="2606"/>
      </w:tblGrid>
      <w:tr w:rsidR="00005311" w:rsidRPr="00787550" w14:paraId="0B88520D"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FAD83E" w14:textId="77777777" w:rsidR="00005311" w:rsidRPr="00787550" w:rsidRDefault="00005311" w:rsidP="00890015">
            <w:pPr>
              <w:ind w:right="-312"/>
              <w:rPr>
                <w:rFonts w:ascii="Inter Tight" w:hAnsi="Inter Tight" w:cs="Inter Tight"/>
                <w:b/>
                <w:bCs/>
                <w:sz w:val="22"/>
                <w:szCs w:val="22"/>
              </w:rPr>
            </w:pPr>
            <w:r w:rsidRPr="00787550">
              <w:rPr>
                <w:rFonts w:ascii="Inter Tight" w:hAnsi="Inter Tight" w:cs="Inter Tight"/>
                <w:b/>
                <w:bCs/>
                <w:sz w:val="22"/>
                <w:szCs w:val="22"/>
              </w:rPr>
              <w:t>Matricola</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469972" w14:textId="77777777" w:rsidR="00005311" w:rsidRPr="00787550" w:rsidRDefault="00005311" w:rsidP="00890015">
            <w:pPr>
              <w:ind w:right="-312"/>
              <w:rPr>
                <w:rFonts w:ascii="Inter Tight" w:hAnsi="Inter Tight" w:cs="Inter Tight"/>
                <w:b/>
                <w:bCs/>
                <w:sz w:val="22"/>
                <w:szCs w:val="22"/>
              </w:rPr>
            </w:pPr>
            <w:r w:rsidRPr="00787550">
              <w:rPr>
                <w:rFonts w:ascii="Inter Tight" w:hAnsi="Inter Tight" w:cs="Inter Tight"/>
                <w:b/>
                <w:bCs/>
                <w:sz w:val="22"/>
                <w:szCs w:val="22"/>
              </w:rPr>
              <w:t>Calciatore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79527F" w14:textId="77777777" w:rsidR="00005311" w:rsidRPr="00787550" w:rsidRDefault="00005311" w:rsidP="00890015">
            <w:pPr>
              <w:ind w:right="-312"/>
              <w:rPr>
                <w:rFonts w:ascii="Inter Tight" w:hAnsi="Inter Tight" w:cs="Inter Tight"/>
                <w:b/>
                <w:bCs/>
                <w:sz w:val="22"/>
                <w:szCs w:val="22"/>
              </w:rPr>
            </w:pPr>
            <w:r w:rsidRPr="00787550">
              <w:rPr>
                <w:rFonts w:ascii="Inter Tight" w:hAnsi="Inter Tight" w:cs="Inter Tight"/>
                <w:b/>
                <w:bCs/>
                <w:sz w:val="22"/>
                <w:szCs w:val="22"/>
              </w:rPr>
              <w:t>Nascita</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5ED928" w14:textId="77777777" w:rsidR="00005311" w:rsidRPr="00787550" w:rsidRDefault="00005311" w:rsidP="00890015">
            <w:pPr>
              <w:ind w:right="-312"/>
              <w:rPr>
                <w:rFonts w:ascii="Inter Tight" w:hAnsi="Inter Tight" w:cs="Inter Tight"/>
                <w:b/>
                <w:bCs/>
                <w:sz w:val="22"/>
                <w:szCs w:val="22"/>
              </w:rPr>
            </w:pPr>
            <w:r w:rsidRPr="00787550">
              <w:rPr>
                <w:rFonts w:ascii="Inter Tight" w:hAnsi="Inter Tight" w:cs="Inter Tight"/>
                <w:b/>
                <w:bCs/>
                <w:sz w:val="22"/>
                <w:szCs w:val="22"/>
              </w:rPr>
              <w:t>Matricola</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BDB9A8" w14:textId="77777777" w:rsidR="00005311" w:rsidRPr="00787550" w:rsidRDefault="00005311" w:rsidP="00890015">
            <w:pPr>
              <w:ind w:right="-312"/>
              <w:rPr>
                <w:rFonts w:ascii="Inter Tight" w:hAnsi="Inter Tight" w:cs="Inter Tight"/>
                <w:b/>
                <w:bCs/>
                <w:sz w:val="22"/>
                <w:szCs w:val="22"/>
              </w:rPr>
            </w:pPr>
            <w:r w:rsidRPr="00787550">
              <w:rPr>
                <w:rFonts w:ascii="Inter Tight" w:hAnsi="Inter Tight" w:cs="Inter Tight"/>
                <w:b/>
                <w:bCs/>
                <w:sz w:val="22"/>
                <w:szCs w:val="22"/>
              </w:rPr>
              <w:t>Società</w:t>
            </w:r>
          </w:p>
        </w:tc>
      </w:tr>
      <w:tr w:rsidR="00005311" w:rsidRPr="00787550" w14:paraId="1B9F3EBF"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C08568"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4634221</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CAA199"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BERTO NICOLA</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A65AFA"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30/11/1997</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FCEDFA"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952813</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4282C3"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RENO MOLINELLA 1911</w:t>
            </w:r>
          </w:p>
        </w:tc>
      </w:tr>
      <w:tr w:rsidR="00005311" w:rsidRPr="00787550" w14:paraId="5E014882"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36D8F0"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3862076</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2D47D4"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FERRETTI LORENZO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296549"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26/02/1997</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1F701F"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945138</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1D1D7F"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SANPAIMOLA</w:t>
            </w:r>
          </w:p>
        </w:tc>
      </w:tr>
      <w:tr w:rsidR="00005311" w:rsidRPr="00787550" w14:paraId="26C6A3D0"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4785FB"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6980098</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EBD775"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COLATINI GIOVANNI</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B58549"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07/05/2002</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4C71CEE"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940778</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ADC760"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VIRTUS LIBERTAS</w:t>
            </w:r>
          </w:p>
        </w:tc>
      </w:tr>
      <w:tr w:rsidR="00005311" w:rsidRPr="00787550" w14:paraId="75BFF8D9"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8738CE"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2527805</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9B134C"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GOLFARELLI NICOLO’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4029FE"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22/02/2007</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97D7E1"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953709</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41AE13"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SAN MARINO CALCIO</w:t>
            </w:r>
          </w:p>
        </w:tc>
      </w:tr>
      <w:tr w:rsidR="00005311" w:rsidRPr="00787550" w14:paraId="506F5B60"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BA96E3"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5531453</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3B7E9E"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MARINO NICCOLO’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7572C8"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24/10/1999</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C10E0A"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965174</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4475FE"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IMOLESE FC SSD</w:t>
            </w:r>
          </w:p>
        </w:tc>
      </w:tr>
      <w:tr w:rsidR="00005311" w:rsidRPr="00787550" w14:paraId="58C76DA4" w14:textId="77777777" w:rsidTr="00787550">
        <w:trPr>
          <w:jc w:val="center"/>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11645D"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2379106</w:t>
            </w:r>
          </w:p>
        </w:tc>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44329B"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DI BENEDETTO LUIGIANTONIO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563095"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25/07/2007</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92C0E2"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949196</w:t>
            </w:r>
          </w:p>
        </w:tc>
        <w:tc>
          <w:tcPr>
            <w:tcW w:w="2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FE887F" w14:textId="77777777" w:rsidR="00005311" w:rsidRPr="00787550" w:rsidRDefault="00005311" w:rsidP="00890015">
            <w:pPr>
              <w:ind w:right="-312"/>
              <w:rPr>
                <w:rFonts w:ascii="Inter Tight" w:hAnsi="Inter Tight" w:cs="Inter Tight"/>
                <w:bCs/>
              </w:rPr>
            </w:pPr>
            <w:r w:rsidRPr="00787550">
              <w:rPr>
                <w:rFonts w:ascii="Inter Tight" w:hAnsi="Inter Tight" w:cs="Inter Tight"/>
                <w:bCs/>
              </w:rPr>
              <w:t>CENTESE CALCIO</w:t>
            </w:r>
          </w:p>
        </w:tc>
      </w:tr>
    </w:tbl>
    <w:p w14:paraId="75C61001" w14:textId="77777777" w:rsidR="00005311" w:rsidRPr="00787550" w:rsidRDefault="00005311" w:rsidP="00005311">
      <w:pPr>
        <w:rPr>
          <w:rFonts w:ascii="Inter Tight" w:hAnsi="Inter Tight" w:cs="Inter Tight"/>
        </w:rPr>
      </w:pPr>
    </w:p>
    <w:p w14:paraId="4A60F7FD" w14:textId="77777777" w:rsidR="00005311" w:rsidRPr="00787550" w:rsidRDefault="00005311" w:rsidP="00005311">
      <w:pPr>
        <w:rPr>
          <w:rFonts w:ascii="Inter Tight" w:hAnsi="Inter Tight" w:cs="Inter Tight"/>
        </w:rPr>
      </w:pPr>
      <w:r w:rsidRPr="00787550">
        <w:rPr>
          <w:rFonts w:ascii="Inter Tight" w:hAnsi="Inter Tight" w:cs="Inter Tight"/>
        </w:rPr>
        <w:t xml:space="preserve"> </w:t>
      </w:r>
    </w:p>
    <w:p w14:paraId="0516880B" w14:textId="77777777" w:rsidR="00005311" w:rsidRPr="00787550" w:rsidRDefault="00005311" w:rsidP="00787550">
      <w:pPr>
        <w:ind w:right="-28"/>
        <w:jc w:val="both"/>
        <w:rPr>
          <w:rFonts w:ascii="Inter Tight" w:hAnsi="Inter Tight" w:cs="Inter Tight"/>
          <w:sz w:val="24"/>
          <w:szCs w:val="24"/>
        </w:rPr>
      </w:pPr>
      <w:r w:rsidRPr="00787550">
        <w:rPr>
          <w:rFonts w:ascii="Inter Tight" w:hAnsi="Inter Tight" w:cs="Inter Tight"/>
          <w:sz w:val="24"/>
          <w:szCs w:val="24"/>
        </w:rPr>
        <w:t>È possibile effettuare il nuovo tesseramento dilettantistico entro il termine stabilito (per la stagione 2026/2027 fissato al 1° febbraio 2027), nel rispetto del limite massimo di tre tesseramenti stagionali.</w:t>
      </w:r>
    </w:p>
    <w:p w14:paraId="4C6DCD63" w14:textId="77777777" w:rsidR="00005311" w:rsidRPr="00787550" w:rsidRDefault="00005311" w:rsidP="00787550">
      <w:pPr>
        <w:ind w:right="-28"/>
        <w:jc w:val="both"/>
        <w:rPr>
          <w:rFonts w:ascii="Inter Tight" w:hAnsi="Inter Tight" w:cs="Inter Tight"/>
          <w:sz w:val="24"/>
          <w:szCs w:val="24"/>
        </w:rPr>
      </w:pPr>
      <w:r w:rsidRPr="00787550">
        <w:rPr>
          <w:rFonts w:ascii="Inter Tight" w:hAnsi="Inter Tight" w:cs="Inter Tight"/>
          <w:sz w:val="24"/>
          <w:szCs w:val="24"/>
        </w:rPr>
        <w:t>Se un giocatore passa da un accordo volontario a un contratto con la stessa società e poi lo risolve, il tesseramento con un club nuovo richiede l'attesa di almeno 30 giorni dal deposito del contratto risolto</w:t>
      </w:r>
    </w:p>
    <w:p w14:paraId="2B6D1C11" w14:textId="77777777" w:rsidR="00005311" w:rsidRPr="00787550" w:rsidRDefault="00005311" w:rsidP="00787550">
      <w:pPr>
        <w:ind w:right="-28"/>
        <w:jc w:val="both"/>
        <w:rPr>
          <w:rFonts w:ascii="Inter Tight" w:hAnsi="Inter Tight" w:cs="Inter Tight"/>
        </w:rPr>
      </w:pPr>
    </w:p>
    <w:p w14:paraId="13DA8E7F" w14:textId="77777777" w:rsidR="00005311" w:rsidRPr="00787550" w:rsidRDefault="00005311" w:rsidP="00787550">
      <w:pPr>
        <w:ind w:right="-28"/>
        <w:jc w:val="both"/>
        <w:rPr>
          <w:rFonts w:ascii="Inter Tight" w:hAnsi="Inter Tight" w:cs="Inter Tight"/>
        </w:rPr>
      </w:pPr>
    </w:p>
    <w:p w14:paraId="42995B34" w14:textId="77777777" w:rsidR="00005311" w:rsidRPr="00787550" w:rsidRDefault="00005311" w:rsidP="00787550">
      <w:pPr>
        <w:ind w:right="-28"/>
        <w:jc w:val="both"/>
        <w:rPr>
          <w:rFonts w:ascii="Inter Tight" w:hAnsi="Inter Tight" w:cs="Inter Tight"/>
        </w:rPr>
      </w:pPr>
    </w:p>
    <w:p w14:paraId="104CB528" w14:textId="77777777" w:rsidR="00005311" w:rsidRPr="00787550" w:rsidRDefault="00005311" w:rsidP="00787550">
      <w:pPr>
        <w:spacing w:after="160" w:line="259" w:lineRule="auto"/>
        <w:ind w:right="-28"/>
        <w:jc w:val="both"/>
        <w:rPr>
          <w:rFonts w:ascii="Inter Tight" w:hAnsi="Inter Tight" w:cs="Inter Tight"/>
          <w:sz w:val="24"/>
          <w:szCs w:val="24"/>
        </w:rPr>
      </w:pPr>
      <w:r w:rsidRPr="00787550">
        <w:rPr>
          <w:rFonts w:ascii="Inter Tight" w:hAnsi="Inter Tight" w:cs="Inter Tight"/>
          <w:sz w:val="24"/>
          <w:szCs w:val="24"/>
        </w:rPr>
        <w:t>Per quanto sopra, il Comitato Regionale informa che la FIGC, come reso noto nel Comunicato Ufficiale N. 89/A del 20/11/2025, ha approvato una modifica all’Art. 117 bis delle Norme Organizzative Interne della Federazione (N.O.I.F.), che è entrata in vigore a partire dal 1° luglio 2026. La novità riguarda in particolare il comma 4, che disciplina i casi di nuova acquisizione del tesseramento in ambito dilettantistico in seguito alla decadenza del tesseramento precedente.</w:t>
      </w:r>
    </w:p>
    <w:p w14:paraId="69CE7C25" w14:textId="77777777" w:rsidR="00005311" w:rsidRPr="00787550" w:rsidRDefault="00005311" w:rsidP="00787550">
      <w:pPr>
        <w:spacing w:after="160" w:line="259" w:lineRule="auto"/>
        <w:ind w:right="-28"/>
        <w:jc w:val="both"/>
        <w:rPr>
          <w:rFonts w:ascii="Inter Tight" w:hAnsi="Inter Tight" w:cs="Inter Tight"/>
          <w:sz w:val="24"/>
          <w:szCs w:val="24"/>
        </w:rPr>
      </w:pPr>
      <w:r w:rsidRPr="00787550">
        <w:rPr>
          <w:rFonts w:ascii="Inter Tight" w:hAnsi="Inter Tight" w:cs="Inter Tight"/>
          <w:sz w:val="24"/>
          <w:szCs w:val="24"/>
        </w:rPr>
        <w:t>Il nuovo testo del comma 4 stabilisce che:</w:t>
      </w:r>
    </w:p>
    <w:p w14:paraId="317D959F" w14:textId="77777777" w:rsidR="00005311" w:rsidRPr="00787550" w:rsidRDefault="00005311">
      <w:pPr>
        <w:numPr>
          <w:ilvl w:val="0"/>
          <w:numId w:val="7"/>
        </w:numPr>
        <w:spacing w:after="160" w:line="259" w:lineRule="auto"/>
        <w:ind w:left="426" w:right="-28"/>
        <w:jc w:val="both"/>
        <w:rPr>
          <w:rFonts w:ascii="Inter Tight" w:hAnsi="Inter Tight" w:cs="Inter Tight"/>
          <w:sz w:val="24"/>
          <w:szCs w:val="24"/>
        </w:rPr>
      </w:pPr>
      <w:r w:rsidRPr="00787550">
        <w:rPr>
          <w:rFonts w:ascii="Inter Tight" w:hAnsi="Inter Tight" w:cs="Inter Tight"/>
          <w:sz w:val="24"/>
          <w:szCs w:val="24"/>
        </w:rPr>
        <w:t>i/le calciatori/trici non professionisti, i/le giovani dilettanti e i/le giocatori/giocatrici di Calcio a 5 che abbiano perso il tesseramento ai sensi del comma 1 dell’art. 117 bis, possono ottenere un nuovo tesseramento in ambito dilettantistico fino al 01 febbraio 2027, nel rispetto del limite massimo dei tre tesseramenti per stagione sportiva;</w:t>
      </w:r>
    </w:p>
    <w:p w14:paraId="39E1CA1B" w14:textId="77777777" w:rsidR="00005311" w:rsidRPr="00787550" w:rsidRDefault="00005311">
      <w:pPr>
        <w:numPr>
          <w:ilvl w:val="0"/>
          <w:numId w:val="7"/>
        </w:numPr>
        <w:spacing w:after="160" w:line="259" w:lineRule="auto"/>
        <w:ind w:left="426" w:right="-28"/>
        <w:jc w:val="both"/>
        <w:rPr>
          <w:rFonts w:ascii="Inter Tight" w:hAnsi="Inter Tight" w:cs="Inter Tight"/>
          <w:sz w:val="24"/>
          <w:szCs w:val="24"/>
        </w:rPr>
      </w:pPr>
      <w:r w:rsidRPr="00787550">
        <w:rPr>
          <w:rFonts w:ascii="Inter Tight" w:hAnsi="Inter Tight" w:cs="Inter Tight"/>
          <w:sz w:val="24"/>
          <w:szCs w:val="24"/>
        </w:rPr>
        <w:t>se un atleta, inizialmente senza contratto, firma un contratto di lavoro sportivo con la stessa società durante la stagione e poi lo risolve, potrà tesserarsi per un’altra società solo dopo 30 giorni dalla data della risoluzione del contratto, e comunque entro il 01/02/2027.</w:t>
      </w:r>
    </w:p>
    <w:p w14:paraId="26134361" w14:textId="77777777" w:rsidR="00005311" w:rsidRDefault="00005311" w:rsidP="00787550">
      <w:pPr>
        <w:spacing w:after="160" w:line="259" w:lineRule="auto"/>
        <w:ind w:right="-28"/>
        <w:jc w:val="both"/>
        <w:rPr>
          <w:rFonts w:ascii="Inter Tight" w:hAnsi="Inter Tight" w:cs="Inter Tight"/>
          <w:b/>
          <w:bCs/>
          <w:sz w:val="24"/>
          <w:szCs w:val="24"/>
        </w:rPr>
      </w:pPr>
      <w:r w:rsidRPr="00787550">
        <w:rPr>
          <w:rFonts w:ascii="Inter Tight" w:hAnsi="Inter Tight" w:cs="Inter Tight"/>
          <w:b/>
          <w:bCs/>
          <w:sz w:val="24"/>
          <w:szCs w:val="24"/>
        </w:rPr>
        <w:t>SI RICORDA CHE QUANDO SI RICHIEDE LO SVINCOLO PER RISOLUZIONE DI CONTRATTO SPORTIVO SUL PORTALE L.N.D., OCCORRE SEMPRE ALLEGARE IL DOCUMENTO DEL PRESIDENTE E DEL CALCIATORE (FRONTE E RETRO)</w:t>
      </w:r>
    </w:p>
    <w:p w14:paraId="20D3BF52" w14:textId="77777777" w:rsidR="00787550" w:rsidRPr="00787550" w:rsidRDefault="00787550" w:rsidP="00787550">
      <w:pPr>
        <w:spacing w:after="160" w:line="259" w:lineRule="auto"/>
        <w:ind w:right="-28"/>
        <w:jc w:val="both"/>
        <w:rPr>
          <w:rFonts w:ascii="Inter Tight" w:hAnsi="Inter Tight" w:cs="Inter Tight"/>
          <w:b/>
          <w:bCs/>
          <w:sz w:val="8"/>
          <w:szCs w:val="8"/>
        </w:rPr>
      </w:pPr>
    </w:p>
    <w:p w14:paraId="1C09C872" w14:textId="77777777" w:rsidR="00005311" w:rsidRPr="00787550" w:rsidRDefault="00005311" w:rsidP="00005311">
      <w:pPr>
        <w:spacing w:after="160" w:line="259" w:lineRule="auto"/>
        <w:ind w:left="-426"/>
        <w:jc w:val="center"/>
        <w:rPr>
          <w:rFonts w:ascii="Inter Tight" w:hAnsi="Inter Tight" w:cs="Inter Tight"/>
          <w:b/>
          <w:bCs/>
          <w:color w:val="EE0000"/>
          <w:sz w:val="36"/>
          <w:szCs w:val="36"/>
        </w:rPr>
      </w:pPr>
      <w:r w:rsidRPr="00787550">
        <w:rPr>
          <w:rFonts w:ascii="Inter Tight" w:hAnsi="Inter Tight" w:cs="Inter Tight"/>
          <w:b/>
          <w:bCs/>
          <w:color w:val="EE0000"/>
          <w:sz w:val="36"/>
          <w:szCs w:val="36"/>
        </w:rPr>
        <w:t>IN MERITO AL TESSERAMENTO DI CALCIATORI EXTRACOMUNITARI SI RIPORTA DI SEGUITO UNA SPECIFICA:</w:t>
      </w:r>
    </w:p>
    <w:p w14:paraId="55D5A330" w14:textId="77777777" w:rsidR="00005311" w:rsidRPr="00787550" w:rsidRDefault="00005311" w:rsidP="00787550">
      <w:pPr>
        <w:spacing w:after="160" w:line="259" w:lineRule="auto"/>
        <w:jc w:val="both"/>
        <w:rPr>
          <w:rFonts w:ascii="Inter Tight" w:hAnsi="Inter Tight" w:cs="Inter Tight"/>
          <w:sz w:val="24"/>
          <w:szCs w:val="24"/>
        </w:rPr>
      </w:pPr>
      <w:r w:rsidRPr="00787550">
        <w:rPr>
          <w:rFonts w:ascii="Inter Tight" w:hAnsi="Inter Tight" w:cs="Inter Tight"/>
          <w:sz w:val="24"/>
          <w:szCs w:val="24"/>
        </w:rPr>
        <w:t>Art. 40 quater NOIF – Limite ai tesseramenti dei calciatori extracomunitari</w:t>
      </w:r>
    </w:p>
    <w:p w14:paraId="7FE24C03" w14:textId="77777777" w:rsidR="00005311" w:rsidRPr="00787550" w:rsidRDefault="00005311" w:rsidP="00787550">
      <w:pPr>
        <w:spacing w:after="160" w:line="259" w:lineRule="auto"/>
        <w:jc w:val="both"/>
        <w:rPr>
          <w:rFonts w:ascii="Inter Tight" w:hAnsi="Inter Tight" w:cs="Inter Tight"/>
          <w:sz w:val="24"/>
          <w:szCs w:val="24"/>
        </w:rPr>
      </w:pPr>
      <w:r w:rsidRPr="00787550">
        <w:rPr>
          <w:rFonts w:ascii="Inter Tight" w:hAnsi="Inter Tight" w:cs="Inter Tight"/>
          <w:sz w:val="24"/>
          <w:szCs w:val="24"/>
        </w:rPr>
        <w:t>Si ricorda alle società che, ai sensi dell’Art. 40 quater delle N.O.I.F., è possibile tesserare un massimo di due calciatori extracomunitari provenienti da Federazione estera (status 7) per ciascuna stagione sportiva.</w:t>
      </w:r>
    </w:p>
    <w:p w14:paraId="278B1EA7" w14:textId="77777777" w:rsidR="00005311" w:rsidRPr="00787550" w:rsidRDefault="00005311" w:rsidP="00787550">
      <w:pPr>
        <w:spacing w:after="160" w:line="259" w:lineRule="auto"/>
        <w:jc w:val="both"/>
        <w:rPr>
          <w:rFonts w:ascii="Inter Tight" w:hAnsi="Inter Tight" w:cs="Inter Tight"/>
          <w:sz w:val="24"/>
          <w:szCs w:val="24"/>
        </w:rPr>
      </w:pPr>
      <w:r w:rsidRPr="00787550">
        <w:rPr>
          <w:rFonts w:ascii="Inter Tight" w:hAnsi="Inter Tight" w:cs="Inter Tight"/>
          <w:sz w:val="24"/>
          <w:szCs w:val="24"/>
        </w:rPr>
        <w:t>Si precisa inoltre che:</w:t>
      </w:r>
    </w:p>
    <w:p w14:paraId="1F23C769" w14:textId="77777777" w:rsidR="00005311" w:rsidRPr="00787550" w:rsidRDefault="00005311">
      <w:pPr>
        <w:numPr>
          <w:ilvl w:val="0"/>
          <w:numId w:val="8"/>
        </w:numPr>
        <w:spacing w:after="160" w:line="259" w:lineRule="auto"/>
        <w:ind w:left="426"/>
        <w:jc w:val="both"/>
        <w:rPr>
          <w:rFonts w:ascii="Inter Tight" w:hAnsi="Inter Tight" w:cs="Inter Tight"/>
          <w:sz w:val="24"/>
          <w:szCs w:val="24"/>
        </w:rPr>
      </w:pPr>
      <w:r w:rsidRPr="00787550">
        <w:rPr>
          <w:rFonts w:ascii="Inter Tight" w:hAnsi="Inter Tight" w:cs="Inter Tight"/>
          <w:sz w:val="24"/>
          <w:szCs w:val="24"/>
        </w:rPr>
        <w:t>il numero massimo di 2 tesseramenti è fisso e non può essere superato;</w:t>
      </w:r>
    </w:p>
    <w:p w14:paraId="3AA5B959" w14:textId="77777777" w:rsidR="00005311" w:rsidRPr="00787550" w:rsidRDefault="00005311">
      <w:pPr>
        <w:numPr>
          <w:ilvl w:val="0"/>
          <w:numId w:val="8"/>
        </w:numPr>
        <w:spacing w:after="160" w:line="259" w:lineRule="auto"/>
        <w:ind w:left="426"/>
        <w:jc w:val="both"/>
        <w:rPr>
          <w:rFonts w:ascii="Inter Tight" w:hAnsi="Inter Tight" w:cs="Inter Tight"/>
          <w:sz w:val="24"/>
          <w:szCs w:val="24"/>
        </w:rPr>
      </w:pPr>
      <w:r w:rsidRPr="00787550">
        <w:rPr>
          <w:rFonts w:ascii="Inter Tight" w:hAnsi="Inter Tight" w:cs="Inter Tight"/>
          <w:sz w:val="24"/>
          <w:szCs w:val="24"/>
        </w:rPr>
        <w:t>eventuali svincoli, risoluzioni o trasferimenti dei calciatori extracomunitari già tesserati non liberano lo slot, che resta considerato utilizzato per tutta la stagione;</w:t>
      </w:r>
    </w:p>
    <w:p w14:paraId="02C459A3" w14:textId="77777777" w:rsidR="00005311" w:rsidRPr="00787550" w:rsidRDefault="00005311">
      <w:pPr>
        <w:numPr>
          <w:ilvl w:val="0"/>
          <w:numId w:val="8"/>
        </w:numPr>
        <w:spacing w:after="160" w:line="259" w:lineRule="auto"/>
        <w:ind w:left="426"/>
        <w:jc w:val="both"/>
        <w:rPr>
          <w:rFonts w:ascii="Inter Tight" w:hAnsi="Inter Tight" w:cs="Inter Tight"/>
          <w:sz w:val="24"/>
          <w:szCs w:val="24"/>
        </w:rPr>
      </w:pPr>
      <w:r w:rsidRPr="00787550">
        <w:rPr>
          <w:rFonts w:ascii="Inter Tight" w:hAnsi="Inter Tight" w:cs="Inter Tight"/>
          <w:sz w:val="24"/>
          <w:szCs w:val="24"/>
        </w:rPr>
        <w:t>l’unica casistica in cui uno slot può considerarsi nuovamente disponibile è l’eventuale acquisizione della cittadinanza italiana da parte del calciatore extracomunitario già tesserato;</w:t>
      </w:r>
    </w:p>
    <w:p w14:paraId="41AF6E93" w14:textId="77777777" w:rsidR="00005311" w:rsidRPr="00787550" w:rsidRDefault="00005311">
      <w:pPr>
        <w:numPr>
          <w:ilvl w:val="0"/>
          <w:numId w:val="8"/>
        </w:numPr>
        <w:spacing w:after="160" w:line="259" w:lineRule="auto"/>
        <w:ind w:left="426"/>
        <w:jc w:val="both"/>
        <w:rPr>
          <w:rFonts w:ascii="Inter Tight" w:hAnsi="Inter Tight" w:cs="Inter Tight"/>
          <w:sz w:val="24"/>
          <w:szCs w:val="24"/>
        </w:rPr>
      </w:pPr>
      <w:r w:rsidRPr="00787550">
        <w:rPr>
          <w:rFonts w:ascii="Inter Tight" w:hAnsi="Inter Tight" w:cs="Inter Tight"/>
          <w:sz w:val="24"/>
          <w:szCs w:val="24"/>
        </w:rPr>
        <w:t>il limite non si applica ai cittadini extracomunitari residenti in Italia e mai tesserati per Federazioni estere (status 71), già equiparati ai calciatori italiani dal medesimo articolo.</w:t>
      </w:r>
    </w:p>
    <w:p w14:paraId="0231C544" w14:textId="77777777" w:rsidR="00005311" w:rsidRPr="00787550" w:rsidRDefault="00005311" w:rsidP="00787550">
      <w:pPr>
        <w:spacing w:after="160" w:line="259" w:lineRule="auto"/>
        <w:jc w:val="both"/>
        <w:rPr>
          <w:rFonts w:ascii="Inter Tight" w:hAnsi="Inter Tight" w:cs="Inter Tight"/>
          <w:sz w:val="24"/>
          <w:szCs w:val="24"/>
        </w:rPr>
      </w:pPr>
      <w:r w:rsidRPr="00787550">
        <w:rPr>
          <w:rFonts w:ascii="Inter Tight" w:hAnsi="Inter Tight" w:cs="Inter Tight"/>
          <w:sz w:val="24"/>
          <w:szCs w:val="24"/>
        </w:rPr>
        <w:t>Le società sono pertanto invitate a prestare la massima attenzione alla gestione dei tesseramenti, al fine di evitare irregolarità e blocchi procedurali.</w:t>
      </w:r>
    </w:p>
    <w:p w14:paraId="4A696D3C" w14:textId="77777777" w:rsidR="00005311" w:rsidRPr="00787550" w:rsidRDefault="00005311" w:rsidP="00005311">
      <w:pPr>
        <w:rPr>
          <w:rFonts w:ascii="Inter Tight" w:hAnsi="Inter Tight" w:cs="Inter Tight"/>
          <w:sz w:val="24"/>
          <w:szCs w:val="24"/>
        </w:rPr>
      </w:pPr>
    </w:p>
    <w:p w14:paraId="108BB84E" w14:textId="77777777" w:rsidR="00005311" w:rsidRPr="00787550" w:rsidRDefault="00005311" w:rsidP="00005311">
      <w:pPr>
        <w:shd w:val="clear" w:color="auto" w:fill="FFFFFF"/>
        <w:jc w:val="center"/>
        <w:rPr>
          <w:rFonts w:ascii="Inter Tight" w:hAnsi="Inter Tight" w:cs="Inter Tight"/>
          <w:b/>
          <w:bCs/>
          <w:color w:val="C00000"/>
          <w:sz w:val="40"/>
          <w:szCs w:val="40"/>
        </w:rPr>
      </w:pPr>
    </w:p>
    <w:p w14:paraId="007BB2C3" w14:textId="77777777" w:rsidR="00005311" w:rsidRPr="00787550" w:rsidRDefault="00005311" w:rsidP="00005311">
      <w:pPr>
        <w:shd w:val="clear" w:color="auto" w:fill="FFFFFF"/>
        <w:jc w:val="center"/>
        <w:rPr>
          <w:rFonts w:ascii="Inter Tight" w:hAnsi="Inter Tight" w:cs="Inter Tight"/>
          <w:b/>
          <w:bCs/>
          <w:color w:val="C00000"/>
          <w:sz w:val="40"/>
          <w:szCs w:val="40"/>
        </w:rPr>
      </w:pPr>
      <w:r w:rsidRPr="00787550">
        <w:rPr>
          <w:rFonts w:ascii="Inter Tight" w:hAnsi="Inter Tight" w:cs="Inter Tight"/>
          <w:b/>
          <w:bCs/>
          <w:color w:val="C00000"/>
          <w:sz w:val="40"/>
          <w:szCs w:val="40"/>
        </w:rPr>
        <w:t>TEMPI DI INVIO PRATICHE DI TESSERAMENTO CALCIATORI/CALCIATRICI</w:t>
      </w:r>
    </w:p>
    <w:p w14:paraId="24858FA6" w14:textId="77777777" w:rsidR="00005311" w:rsidRPr="00787550" w:rsidRDefault="00005311" w:rsidP="00005311">
      <w:pPr>
        <w:shd w:val="clear" w:color="auto" w:fill="FFFFFF"/>
        <w:jc w:val="center"/>
        <w:rPr>
          <w:rFonts w:ascii="Inter Tight" w:hAnsi="Inter Tight" w:cs="Inter Tight"/>
          <w:b/>
          <w:bCs/>
          <w:color w:val="C00000"/>
          <w:sz w:val="40"/>
          <w:szCs w:val="40"/>
        </w:rPr>
      </w:pPr>
      <w:r w:rsidRPr="00787550">
        <w:rPr>
          <w:rFonts w:ascii="Inter Tight" w:hAnsi="Inter Tight" w:cs="Inter Tight"/>
          <w:b/>
          <w:bCs/>
          <w:color w:val="C00000"/>
          <w:sz w:val="40"/>
          <w:szCs w:val="40"/>
        </w:rPr>
        <w:t>PER APPROVAZIONE/CONVALIDA</w:t>
      </w:r>
    </w:p>
    <w:p w14:paraId="32E49E9C" w14:textId="77777777" w:rsidR="00005311" w:rsidRPr="00787550" w:rsidRDefault="00005311" w:rsidP="00005311">
      <w:pPr>
        <w:shd w:val="clear" w:color="auto" w:fill="FFFFFF"/>
        <w:jc w:val="center"/>
        <w:rPr>
          <w:rFonts w:ascii="Inter Tight" w:hAnsi="Inter Tight" w:cs="Inter Tight"/>
          <w:b/>
          <w:bCs/>
          <w:color w:val="C00000"/>
          <w:sz w:val="40"/>
          <w:szCs w:val="40"/>
        </w:rPr>
      </w:pPr>
    </w:p>
    <w:p w14:paraId="07A59AB5" w14:textId="77777777" w:rsidR="00005311" w:rsidRPr="00787550" w:rsidRDefault="00005311" w:rsidP="00005311">
      <w:pPr>
        <w:shd w:val="clear" w:color="auto" w:fill="FFFFFF"/>
        <w:jc w:val="both"/>
        <w:rPr>
          <w:rFonts w:ascii="Inter Tight" w:hAnsi="Inter Tight" w:cs="Inter Tight"/>
          <w:color w:val="000000"/>
          <w:sz w:val="24"/>
          <w:szCs w:val="24"/>
        </w:rPr>
      </w:pPr>
      <w:r w:rsidRPr="00787550">
        <w:rPr>
          <w:rFonts w:ascii="Inter Tight" w:hAnsi="Inter Tight" w:cs="Inter Tight"/>
          <w:color w:val="000000"/>
          <w:sz w:val="24"/>
          <w:szCs w:val="24"/>
        </w:rPr>
        <w:t>Si invitano le società ad inviare le pratiche di tesseramento in congruo anticipo rispetto alla partita da disputare in cui deve essere impiegato il tesserato, così da consentire all’Ufficio Tesseramento di esaminare le stesse e segnalare eventuali irregolarità, o vizi di forma nella documentazione allegata. In modo particolare i tesseramenti che prevedono il deposito del contratto e di conseguenza il visto di esecutività per giocare, si consiglia di depositarli entro il giovedì sera.</w:t>
      </w:r>
    </w:p>
    <w:p w14:paraId="772CCD48" w14:textId="77777777" w:rsidR="00005311" w:rsidRPr="00787550" w:rsidRDefault="00005311" w:rsidP="00005311">
      <w:pPr>
        <w:shd w:val="clear" w:color="auto" w:fill="FFFFFF"/>
        <w:jc w:val="both"/>
        <w:rPr>
          <w:rFonts w:ascii="Inter Tight" w:hAnsi="Inter Tight" w:cs="Inter Tight"/>
          <w:color w:val="000000"/>
          <w:sz w:val="24"/>
          <w:szCs w:val="24"/>
        </w:rPr>
      </w:pPr>
      <w:r w:rsidRPr="00787550">
        <w:rPr>
          <w:rFonts w:ascii="Inter Tight" w:hAnsi="Inter Tight" w:cs="Inter Tight"/>
          <w:color w:val="000000"/>
          <w:sz w:val="24"/>
          <w:szCs w:val="24"/>
        </w:rPr>
        <w:t>In virtù di quanto esposto ed in considerazione della mole di lavoro presso il medesimo ufficio, la modulistica inviata a ridosso del fine settimana potrebbe non essere evasa.</w:t>
      </w:r>
    </w:p>
    <w:p w14:paraId="279538FA" w14:textId="77777777" w:rsidR="00005311" w:rsidRPr="00787550" w:rsidRDefault="00005311" w:rsidP="00005311">
      <w:pPr>
        <w:rPr>
          <w:rFonts w:ascii="Inter Tight" w:hAnsi="Inter Tight" w:cs="Inter Tight"/>
        </w:rPr>
      </w:pPr>
    </w:p>
    <w:p w14:paraId="79C898D5" w14:textId="77777777" w:rsidR="00005311" w:rsidRPr="00787550" w:rsidRDefault="00005311" w:rsidP="00005311">
      <w:pPr>
        <w:rPr>
          <w:rFonts w:ascii="Inter Tight" w:hAnsi="Inter Tight" w:cs="Inter Tight"/>
        </w:rPr>
      </w:pPr>
    </w:p>
    <w:p w14:paraId="54F4A3DB" w14:textId="77777777" w:rsidR="00005311" w:rsidRPr="00787550" w:rsidRDefault="00005311" w:rsidP="00005311">
      <w:pPr>
        <w:jc w:val="center"/>
        <w:rPr>
          <w:rFonts w:ascii="Inter Tight" w:eastAsia="Arial" w:hAnsi="Inter Tight" w:cs="Inter Tight"/>
          <w:b/>
          <w:color w:val="C00000"/>
          <w:sz w:val="36"/>
          <w:szCs w:val="36"/>
          <w:highlight w:val="white"/>
        </w:rPr>
      </w:pPr>
      <w:r w:rsidRPr="00787550">
        <w:rPr>
          <w:rFonts w:ascii="Inter Tight" w:eastAsia="Arial" w:hAnsi="Inter Tight" w:cs="Inter Tight"/>
          <w:b/>
          <w:color w:val="C00000"/>
          <w:sz w:val="36"/>
          <w:szCs w:val="36"/>
          <w:highlight w:val="white"/>
        </w:rPr>
        <w:t>PERSONE AMMESSE NEL RECINTO DI GIOCO</w:t>
      </w:r>
    </w:p>
    <w:p w14:paraId="483EF9C6" w14:textId="77777777" w:rsidR="00005311" w:rsidRPr="00787550" w:rsidRDefault="00005311" w:rsidP="00005311">
      <w:pPr>
        <w:jc w:val="center"/>
        <w:rPr>
          <w:rFonts w:ascii="Inter Tight" w:eastAsia="Arial" w:hAnsi="Inter Tight" w:cs="Inter Tight"/>
          <w:b/>
          <w:color w:val="C00000"/>
          <w:sz w:val="32"/>
          <w:szCs w:val="32"/>
          <w:highlight w:val="white"/>
        </w:rPr>
      </w:pPr>
      <w:r w:rsidRPr="00787550">
        <w:rPr>
          <w:rFonts w:ascii="Inter Tight" w:eastAsia="Arial" w:hAnsi="Inter Tight" w:cs="Inter Tight"/>
          <w:b/>
          <w:color w:val="C00000"/>
          <w:sz w:val="32"/>
          <w:szCs w:val="32"/>
          <w:highlight w:val="white"/>
        </w:rPr>
        <w:t>(C.U. N.1 L.N.D.)</w:t>
      </w:r>
    </w:p>
    <w:p w14:paraId="33010C61" w14:textId="77777777" w:rsidR="00005311" w:rsidRPr="00787550" w:rsidRDefault="00005311" w:rsidP="00005311">
      <w:pPr>
        <w:ind w:left="-142"/>
        <w:jc w:val="center"/>
        <w:rPr>
          <w:rFonts w:ascii="Inter Tight" w:eastAsia="Arial" w:hAnsi="Inter Tight" w:cs="Inter Tight"/>
          <w:color w:val="222222"/>
          <w:sz w:val="10"/>
          <w:szCs w:val="10"/>
          <w:highlight w:val="yellow"/>
        </w:rPr>
      </w:pPr>
    </w:p>
    <w:p w14:paraId="4A44AAD9" w14:textId="77777777" w:rsidR="00005311" w:rsidRPr="00787550" w:rsidRDefault="00005311" w:rsidP="00005311">
      <w:pPr>
        <w:ind w:left="-142"/>
        <w:jc w:val="both"/>
        <w:rPr>
          <w:rFonts w:ascii="Inter Tight" w:eastAsia="Arial" w:hAnsi="Inter Tight" w:cs="Inter Tight"/>
          <w:color w:val="222222"/>
          <w:sz w:val="22"/>
          <w:szCs w:val="22"/>
          <w:highlight w:val="white"/>
        </w:rPr>
      </w:pPr>
      <w:r w:rsidRPr="00787550">
        <w:rPr>
          <w:rFonts w:ascii="Inter Tight" w:eastAsia="Arial" w:hAnsi="Inter Tight" w:cs="Inter Tight"/>
          <w:color w:val="222222"/>
          <w:sz w:val="22"/>
          <w:szCs w:val="22"/>
          <w:highlight w:val="white"/>
        </w:rPr>
        <w:t xml:space="preserve">Di seguito si riepilogano le persone ammesse nel recinto di gioco, per ciascuna delle squadre interessate, per le gare dilettantistiche e giovanili organizzate in ambito </w:t>
      </w:r>
      <w:r w:rsidRPr="00787550">
        <w:rPr>
          <w:rFonts w:ascii="Inter Tight" w:eastAsia="Arial" w:hAnsi="Inter Tight" w:cs="Inter Tight"/>
          <w:sz w:val="22"/>
          <w:szCs w:val="22"/>
          <w:highlight w:val="white"/>
        </w:rPr>
        <w:t>regionale e provinciali</w:t>
      </w:r>
      <w:r w:rsidRPr="00787550">
        <w:rPr>
          <w:rFonts w:ascii="Inter Tight" w:eastAsia="Arial" w:hAnsi="Inter Tight" w:cs="Inter Tight"/>
          <w:color w:val="C00000"/>
          <w:sz w:val="22"/>
          <w:szCs w:val="22"/>
          <w:highlight w:val="white"/>
        </w:rPr>
        <w:t xml:space="preserve"> </w:t>
      </w:r>
      <w:r w:rsidRPr="00787550">
        <w:rPr>
          <w:rFonts w:ascii="Inter Tight" w:eastAsia="Arial" w:hAnsi="Inter Tight" w:cs="Inter Tight"/>
          <w:color w:val="222222"/>
          <w:sz w:val="22"/>
          <w:szCs w:val="22"/>
          <w:highlight w:val="white"/>
        </w:rPr>
        <w:t xml:space="preserve">dalla Lega Nazionale Dilettanti, ed i relativi documenti necessari da presentare al direttore di gara. </w:t>
      </w:r>
    </w:p>
    <w:p w14:paraId="475B16DB" w14:textId="77777777" w:rsidR="00005311" w:rsidRPr="00787550" w:rsidRDefault="00005311" w:rsidP="00005311">
      <w:pPr>
        <w:ind w:left="-142"/>
        <w:jc w:val="both"/>
        <w:rPr>
          <w:rFonts w:ascii="Inter Tight" w:eastAsia="Arial" w:hAnsi="Inter Tight" w:cs="Inter Tight"/>
          <w:color w:val="222222"/>
          <w:sz w:val="8"/>
          <w:szCs w:val="8"/>
          <w:highlight w:val="white"/>
        </w:rPr>
      </w:pPr>
    </w:p>
    <w:tbl>
      <w:tblPr>
        <w:tblW w:w="10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3"/>
        <w:gridCol w:w="7350"/>
      </w:tblGrid>
      <w:tr w:rsidR="00005311" w:rsidRPr="00787550" w14:paraId="3A323466" w14:textId="77777777" w:rsidTr="00787550">
        <w:trPr>
          <w:trHeight w:val="500"/>
        </w:trPr>
        <w:tc>
          <w:tcPr>
            <w:tcW w:w="3243" w:type="dxa"/>
            <w:vAlign w:val="center"/>
          </w:tcPr>
          <w:p w14:paraId="0C88A91A" w14:textId="77777777" w:rsidR="00005311" w:rsidRPr="00787550" w:rsidRDefault="00005311" w:rsidP="00890015">
            <w:pPr>
              <w:jc w:val="both"/>
              <w:rPr>
                <w:rFonts w:ascii="Inter Tight" w:eastAsia="Arial" w:hAnsi="Inter Tight" w:cs="Inter Tight"/>
                <w:b/>
                <w:color w:val="2F5496"/>
                <w:sz w:val="24"/>
                <w:szCs w:val="24"/>
                <w:highlight w:val="white"/>
              </w:rPr>
            </w:pPr>
            <w:r w:rsidRPr="00787550">
              <w:rPr>
                <w:rFonts w:ascii="Inter Tight" w:eastAsia="Arial" w:hAnsi="Inter Tight" w:cs="Inter Tight"/>
                <w:b/>
                <w:color w:val="2F5496"/>
                <w:sz w:val="24"/>
                <w:szCs w:val="24"/>
                <w:highlight w:val="white"/>
              </w:rPr>
              <w:t>PERSONA E RUOLO</w:t>
            </w:r>
          </w:p>
        </w:tc>
        <w:tc>
          <w:tcPr>
            <w:tcW w:w="7350" w:type="dxa"/>
            <w:vAlign w:val="center"/>
          </w:tcPr>
          <w:p w14:paraId="71CC003E" w14:textId="77777777" w:rsidR="00005311" w:rsidRPr="00787550" w:rsidRDefault="00005311" w:rsidP="00890015">
            <w:pPr>
              <w:pBdr>
                <w:top w:val="nil"/>
                <w:left w:val="nil"/>
                <w:bottom w:val="nil"/>
                <w:right w:val="nil"/>
                <w:between w:val="nil"/>
              </w:pBdr>
              <w:ind w:left="37"/>
              <w:rPr>
                <w:rFonts w:ascii="Inter Tight" w:eastAsia="Arial" w:hAnsi="Inter Tight" w:cs="Inter Tight"/>
                <w:b/>
                <w:color w:val="2F5496"/>
                <w:sz w:val="24"/>
                <w:szCs w:val="24"/>
                <w:highlight w:val="white"/>
              </w:rPr>
            </w:pPr>
            <w:r w:rsidRPr="00787550">
              <w:rPr>
                <w:rFonts w:ascii="Inter Tight" w:eastAsia="Arial" w:hAnsi="Inter Tight" w:cs="Inter Tight"/>
                <w:b/>
                <w:color w:val="2F5496"/>
                <w:sz w:val="24"/>
                <w:szCs w:val="24"/>
                <w:highlight w:val="white"/>
              </w:rPr>
              <w:t>DOCUMENTI NECESSARI</w:t>
            </w:r>
          </w:p>
        </w:tc>
      </w:tr>
      <w:tr w:rsidR="00005311" w:rsidRPr="00787550" w14:paraId="4454094A" w14:textId="77777777" w:rsidTr="00787550">
        <w:trPr>
          <w:trHeight w:val="564"/>
        </w:trPr>
        <w:tc>
          <w:tcPr>
            <w:tcW w:w="3243" w:type="dxa"/>
            <w:vAlign w:val="center"/>
          </w:tcPr>
          <w:p w14:paraId="3310F9DB"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 xml:space="preserve">n. 20 Giocatori </w:t>
            </w:r>
          </w:p>
          <w:p w14:paraId="2D4E275E"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(11 titolari + 9 di riserva)</w:t>
            </w:r>
          </w:p>
        </w:tc>
        <w:tc>
          <w:tcPr>
            <w:tcW w:w="7350" w:type="dxa"/>
            <w:vAlign w:val="center"/>
          </w:tcPr>
          <w:p w14:paraId="2A490EB3" w14:textId="77777777" w:rsidR="00005311" w:rsidRPr="00787550" w:rsidRDefault="00005311">
            <w:pPr>
              <w:numPr>
                <w:ilvl w:val="0"/>
                <w:numId w:val="15"/>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munita di foto in corso di validità</w:t>
            </w:r>
          </w:p>
          <w:p w14:paraId="4FC5C2CA" w14:textId="77777777" w:rsidR="00005311" w:rsidRPr="00787550" w:rsidRDefault="00005311">
            <w:pPr>
              <w:numPr>
                <w:ilvl w:val="0"/>
                <w:numId w:val="15"/>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provvisoria munita di foto in corso di validità</w:t>
            </w:r>
          </w:p>
          <w:p w14:paraId="70CEB072" w14:textId="77777777" w:rsidR="00005311" w:rsidRPr="00787550" w:rsidRDefault="00005311">
            <w:pPr>
              <w:numPr>
                <w:ilvl w:val="0"/>
                <w:numId w:val="15"/>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documento ufficiale di riconoscimento in corso di validità rilasciata dalle Autorità competenti ovvero fotocopia autenticata (munita di foto) dal Comune di Residenza o da altra autorità all’uopo legittimata o da un notaio.</w:t>
            </w:r>
          </w:p>
        </w:tc>
      </w:tr>
      <w:tr w:rsidR="00005311" w:rsidRPr="00787550" w14:paraId="1E3BFEB2" w14:textId="77777777" w:rsidTr="00787550">
        <w:tc>
          <w:tcPr>
            <w:tcW w:w="3243" w:type="dxa"/>
            <w:vAlign w:val="center"/>
          </w:tcPr>
          <w:p w14:paraId="66F529BB"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dirigente</w:t>
            </w:r>
          </w:p>
          <w:p w14:paraId="664EE092"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accompagnatore ufficiale</w:t>
            </w:r>
          </w:p>
        </w:tc>
        <w:tc>
          <w:tcPr>
            <w:tcW w:w="7350" w:type="dxa"/>
            <w:vAlign w:val="center"/>
          </w:tcPr>
          <w:p w14:paraId="7B0A219E" w14:textId="77777777" w:rsidR="00005311" w:rsidRPr="00787550" w:rsidRDefault="00005311">
            <w:pPr>
              <w:numPr>
                <w:ilvl w:val="0"/>
                <w:numId w:val="16"/>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dirigente ufficiale della stagione in corso</w:t>
            </w:r>
          </w:p>
          <w:p w14:paraId="4EB8AFC5" w14:textId="77777777" w:rsidR="00005311" w:rsidRPr="00787550" w:rsidRDefault="00005311">
            <w:pPr>
              <w:numPr>
                <w:ilvl w:val="0"/>
                <w:numId w:val="16"/>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provvisoria dirigente ufficiale in corso di validità</w:t>
            </w:r>
          </w:p>
        </w:tc>
      </w:tr>
      <w:tr w:rsidR="00005311" w:rsidRPr="00787550" w14:paraId="0B5598F7" w14:textId="77777777" w:rsidTr="00787550">
        <w:tc>
          <w:tcPr>
            <w:tcW w:w="3243" w:type="dxa"/>
            <w:vAlign w:val="center"/>
          </w:tcPr>
          <w:p w14:paraId="7EA6BC3D"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medico sociale</w:t>
            </w:r>
          </w:p>
        </w:tc>
        <w:tc>
          <w:tcPr>
            <w:tcW w:w="7350" w:type="dxa"/>
            <w:vAlign w:val="center"/>
          </w:tcPr>
          <w:p w14:paraId="5D907E99" w14:textId="77777777" w:rsidR="00005311" w:rsidRPr="00787550" w:rsidRDefault="00005311">
            <w:pPr>
              <w:numPr>
                <w:ilvl w:val="0"/>
                <w:numId w:val="17"/>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rPr>
              <w:t>documento ufficiale di riconoscimento in corso di validità rilasciata dalle Autorità competenti ovvero fotocopia autenticata (munita di foto) dal Comune di Residenza o da altra autorità all’uopo legittimata o da un notaio e tessera attestante l'attività professionale esercitata</w:t>
            </w:r>
          </w:p>
        </w:tc>
      </w:tr>
      <w:tr w:rsidR="00005311" w:rsidRPr="00787550" w14:paraId="369DDB79" w14:textId="77777777" w:rsidTr="00787550">
        <w:tc>
          <w:tcPr>
            <w:tcW w:w="3243" w:type="dxa"/>
            <w:vAlign w:val="center"/>
          </w:tcPr>
          <w:p w14:paraId="6DD9E5FD"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tecnico responsabile della squadra</w:t>
            </w:r>
          </w:p>
        </w:tc>
        <w:tc>
          <w:tcPr>
            <w:tcW w:w="7350" w:type="dxa"/>
            <w:vAlign w:val="center"/>
          </w:tcPr>
          <w:p w14:paraId="5B5905D5" w14:textId="77777777" w:rsidR="00005311" w:rsidRPr="00787550" w:rsidRDefault="00005311">
            <w:pPr>
              <w:numPr>
                <w:ilvl w:val="0"/>
                <w:numId w:val="9"/>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digitale rilasciata dal settore tecnico per la stagione in corso</w:t>
            </w:r>
          </w:p>
          <w:p w14:paraId="01419E04" w14:textId="77777777" w:rsidR="00005311" w:rsidRPr="00787550" w:rsidRDefault="00005311">
            <w:pPr>
              <w:numPr>
                <w:ilvl w:val="0"/>
                <w:numId w:val="9"/>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p w14:paraId="4D57A691" w14:textId="77777777" w:rsidR="00005311" w:rsidRPr="00787550" w:rsidRDefault="00005311">
            <w:pPr>
              <w:numPr>
                <w:ilvl w:val="0"/>
                <w:numId w:val="16"/>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dirigente ufficiale della stagione in corso o tessera personale provvisoria dirigente ufficiale in corso di validità</w:t>
            </w:r>
            <w:r w:rsidRPr="00787550">
              <w:rPr>
                <w:rFonts w:ascii="Inter Tight" w:eastAsia="Arial" w:hAnsi="Inter Tight" w:cs="Inter Tight"/>
                <w:sz w:val="18"/>
                <w:szCs w:val="18"/>
              </w:rPr>
              <w:t xml:space="preserve"> esclusivamente per i Campionati per i quali non è previsto l’obbligo di un allenatore abilitato dal Settore Tecnico</w:t>
            </w:r>
          </w:p>
        </w:tc>
      </w:tr>
      <w:tr w:rsidR="00005311" w:rsidRPr="00787550" w14:paraId="396A32CD" w14:textId="77777777" w:rsidTr="00787550">
        <w:tc>
          <w:tcPr>
            <w:tcW w:w="3243" w:type="dxa"/>
            <w:vAlign w:val="center"/>
          </w:tcPr>
          <w:p w14:paraId="60F98B3E"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allenatore in seconda</w:t>
            </w:r>
          </w:p>
        </w:tc>
        <w:tc>
          <w:tcPr>
            <w:tcW w:w="7350" w:type="dxa"/>
            <w:vAlign w:val="center"/>
          </w:tcPr>
          <w:p w14:paraId="605FC501" w14:textId="77777777" w:rsidR="00005311" w:rsidRPr="00787550" w:rsidRDefault="00005311">
            <w:pPr>
              <w:numPr>
                <w:ilvl w:val="0"/>
                <w:numId w:val="10"/>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digitale rilasciata dal settore tecnico per la stagione in corso</w:t>
            </w:r>
          </w:p>
          <w:p w14:paraId="55159E64" w14:textId="77777777" w:rsidR="00005311" w:rsidRPr="00787550" w:rsidRDefault="00005311">
            <w:pPr>
              <w:numPr>
                <w:ilvl w:val="0"/>
                <w:numId w:val="10"/>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005311" w:rsidRPr="00787550" w14:paraId="6DD40EE2" w14:textId="77777777" w:rsidTr="00787550">
        <w:trPr>
          <w:trHeight w:val="611"/>
        </w:trPr>
        <w:tc>
          <w:tcPr>
            <w:tcW w:w="3243" w:type="dxa"/>
            <w:vMerge w:val="restart"/>
            <w:vAlign w:val="center"/>
          </w:tcPr>
          <w:p w14:paraId="3A2BBF76"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dirigente supplementare con funzione di massaggiatore</w:t>
            </w:r>
          </w:p>
          <w:p w14:paraId="3B5CD54E" w14:textId="77777777" w:rsidR="00005311" w:rsidRPr="00787550" w:rsidRDefault="00005311" w:rsidP="00890015">
            <w:pPr>
              <w:jc w:val="both"/>
              <w:rPr>
                <w:rFonts w:ascii="Inter Tight" w:eastAsia="Arial" w:hAnsi="Inter Tight" w:cs="Inter Tight"/>
                <w:sz w:val="18"/>
                <w:szCs w:val="18"/>
                <w:highlight w:val="white"/>
              </w:rPr>
            </w:pPr>
          </w:p>
          <w:p w14:paraId="736FD717" w14:textId="77777777" w:rsidR="00005311" w:rsidRPr="00787550" w:rsidRDefault="00005311" w:rsidP="00890015">
            <w:pPr>
              <w:jc w:val="both"/>
              <w:rPr>
                <w:rFonts w:ascii="Inter Tight" w:eastAsia="Arial" w:hAnsi="Inter Tight" w:cs="Inter Tight"/>
                <w:b/>
                <w:sz w:val="18"/>
                <w:szCs w:val="18"/>
                <w:highlight w:val="white"/>
              </w:rPr>
            </w:pPr>
            <w:r w:rsidRPr="00787550">
              <w:rPr>
                <w:rFonts w:ascii="Inter Tight" w:eastAsia="Arial" w:hAnsi="Inter Tight" w:cs="Inter Tight"/>
                <w:b/>
                <w:sz w:val="18"/>
                <w:szCs w:val="18"/>
                <w:highlight w:val="white"/>
              </w:rPr>
              <w:t>OPPURE</w:t>
            </w:r>
          </w:p>
          <w:p w14:paraId="249B91AE" w14:textId="77777777" w:rsidR="00005311" w:rsidRPr="00787550" w:rsidRDefault="00005311" w:rsidP="00890015">
            <w:pPr>
              <w:jc w:val="both"/>
              <w:rPr>
                <w:rFonts w:ascii="Inter Tight" w:eastAsia="Arial" w:hAnsi="Inter Tight" w:cs="Inter Tight"/>
                <w:b/>
                <w:sz w:val="18"/>
                <w:szCs w:val="18"/>
                <w:highlight w:val="white"/>
              </w:rPr>
            </w:pPr>
          </w:p>
          <w:p w14:paraId="7F3091A8"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fisioterapista abilitato dal settore tecnico</w:t>
            </w:r>
          </w:p>
        </w:tc>
        <w:tc>
          <w:tcPr>
            <w:tcW w:w="7350" w:type="dxa"/>
            <w:vAlign w:val="center"/>
          </w:tcPr>
          <w:p w14:paraId="0550C4E2" w14:textId="77777777" w:rsidR="00005311" w:rsidRPr="00787550" w:rsidRDefault="00005311">
            <w:pPr>
              <w:numPr>
                <w:ilvl w:val="0"/>
                <w:numId w:val="11"/>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dirigente ufficiale della stagione in corso</w:t>
            </w:r>
          </w:p>
          <w:p w14:paraId="069DC67B" w14:textId="77777777" w:rsidR="00005311" w:rsidRPr="00787550" w:rsidRDefault="00005311">
            <w:pPr>
              <w:numPr>
                <w:ilvl w:val="0"/>
                <w:numId w:val="11"/>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provvisoria dirigente ufficiale in corso di validità</w:t>
            </w:r>
          </w:p>
        </w:tc>
      </w:tr>
      <w:tr w:rsidR="00005311" w:rsidRPr="00787550" w14:paraId="0C30FBAA" w14:textId="77777777" w:rsidTr="00787550">
        <w:trPr>
          <w:trHeight w:val="611"/>
        </w:trPr>
        <w:tc>
          <w:tcPr>
            <w:tcW w:w="3243" w:type="dxa"/>
            <w:vMerge/>
            <w:vAlign w:val="center"/>
          </w:tcPr>
          <w:p w14:paraId="7B4BE8C3" w14:textId="77777777" w:rsidR="00005311" w:rsidRPr="00787550" w:rsidRDefault="00005311" w:rsidP="00890015">
            <w:pPr>
              <w:widowControl w:val="0"/>
              <w:pBdr>
                <w:top w:val="nil"/>
                <w:left w:val="nil"/>
                <w:bottom w:val="nil"/>
                <w:right w:val="nil"/>
                <w:between w:val="nil"/>
              </w:pBdr>
              <w:rPr>
                <w:rFonts w:ascii="Inter Tight" w:eastAsia="Arial" w:hAnsi="Inter Tight" w:cs="Inter Tight"/>
                <w:sz w:val="18"/>
                <w:szCs w:val="18"/>
                <w:highlight w:val="white"/>
              </w:rPr>
            </w:pPr>
          </w:p>
        </w:tc>
        <w:tc>
          <w:tcPr>
            <w:tcW w:w="7350" w:type="dxa"/>
            <w:vAlign w:val="center"/>
          </w:tcPr>
          <w:p w14:paraId="2A2D7A00" w14:textId="77777777" w:rsidR="00005311" w:rsidRPr="00787550" w:rsidRDefault="00005311">
            <w:pPr>
              <w:numPr>
                <w:ilvl w:val="0"/>
                <w:numId w:val="13"/>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digitale rilasciata dal settore tecnico per la stagione in corso</w:t>
            </w:r>
          </w:p>
          <w:p w14:paraId="2DAE20E7" w14:textId="77777777" w:rsidR="00005311" w:rsidRPr="00787550" w:rsidRDefault="00005311">
            <w:pPr>
              <w:numPr>
                <w:ilvl w:val="0"/>
                <w:numId w:val="13"/>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005311" w:rsidRPr="00787550" w14:paraId="0E5169B2" w14:textId="77777777" w:rsidTr="00787550">
        <w:tc>
          <w:tcPr>
            <w:tcW w:w="3243" w:type="dxa"/>
            <w:vAlign w:val="center"/>
          </w:tcPr>
          <w:p w14:paraId="4E334FA5" w14:textId="77777777" w:rsidR="00005311" w:rsidRPr="00787550" w:rsidRDefault="00005311" w:rsidP="00890015">
            <w:pPr>
              <w:jc w:val="both"/>
              <w:rPr>
                <w:rFonts w:ascii="Inter Tight" w:eastAsia="Arial" w:hAnsi="Inter Tight" w:cs="Inter Tight"/>
                <w:b/>
                <w:sz w:val="18"/>
                <w:szCs w:val="18"/>
                <w:highlight w:val="white"/>
              </w:rPr>
            </w:pPr>
            <w:r w:rsidRPr="00787550">
              <w:rPr>
                <w:rFonts w:ascii="Inter Tight" w:eastAsia="Arial" w:hAnsi="Inter Tight" w:cs="Inter Tight"/>
                <w:b/>
                <w:sz w:val="18"/>
                <w:szCs w:val="18"/>
                <w:highlight w:val="white"/>
              </w:rPr>
              <w:t>per la sola società ospitante</w:t>
            </w:r>
          </w:p>
          <w:p w14:paraId="21835133"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dirigente addetto agli ufficiali di gara</w:t>
            </w:r>
          </w:p>
        </w:tc>
        <w:tc>
          <w:tcPr>
            <w:tcW w:w="7350" w:type="dxa"/>
            <w:vAlign w:val="center"/>
          </w:tcPr>
          <w:p w14:paraId="45CEC65A" w14:textId="77777777" w:rsidR="00005311" w:rsidRPr="00787550" w:rsidRDefault="00005311">
            <w:pPr>
              <w:numPr>
                <w:ilvl w:val="0"/>
                <w:numId w:val="14"/>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dirigente ufficiale della stagione in corso</w:t>
            </w:r>
          </w:p>
          <w:p w14:paraId="289C46B6" w14:textId="77777777" w:rsidR="00005311" w:rsidRPr="00787550" w:rsidRDefault="00005311">
            <w:pPr>
              <w:numPr>
                <w:ilvl w:val="0"/>
                <w:numId w:val="14"/>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provvisoria dirigente ufficiale in corso di validità</w:t>
            </w:r>
          </w:p>
        </w:tc>
      </w:tr>
      <w:tr w:rsidR="00005311" w:rsidRPr="00787550" w14:paraId="1E2EAA6B" w14:textId="77777777" w:rsidTr="00787550">
        <w:tc>
          <w:tcPr>
            <w:tcW w:w="3243" w:type="dxa"/>
            <w:vAlign w:val="center"/>
          </w:tcPr>
          <w:p w14:paraId="64508044" w14:textId="77777777" w:rsidR="00005311" w:rsidRPr="00787550" w:rsidRDefault="00005311" w:rsidP="00890015">
            <w:pPr>
              <w:jc w:val="both"/>
              <w:rPr>
                <w:rFonts w:ascii="Inter Tight" w:eastAsia="Arial" w:hAnsi="Inter Tight" w:cs="Inter Tight"/>
                <w:b/>
                <w:sz w:val="18"/>
                <w:szCs w:val="18"/>
                <w:highlight w:val="white"/>
              </w:rPr>
            </w:pPr>
            <w:r w:rsidRPr="00787550">
              <w:rPr>
                <w:rFonts w:ascii="Inter Tight" w:eastAsia="Arial" w:hAnsi="Inter Tight" w:cs="Inter Tight"/>
                <w:b/>
                <w:sz w:val="18"/>
                <w:szCs w:val="18"/>
                <w:highlight w:val="white"/>
              </w:rPr>
              <w:t>panchina supplementare</w:t>
            </w:r>
          </w:p>
          <w:p w14:paraId="7F55B027"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allenatore dei portieri</w:t>
            </w:r>
          </w:p>
          <w:p w14:paraId="1553C740" w14:textId="77777777" w:rsidR="00005311" w:rsidRPr="00787550" w:rsidRDefault="00005311" w:rsidP="00890015">
            <w:pPr>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n. 1 preparatore atletico</w:t>
            </w:r>
          </w:p>
        </w:tc>
        <w:tc>
          <w:tcPr>
            <w:tcW w:w="7350" w:type="dxa"/>
            <w:vAlign w:val="center"/>
          </w:tcPr>
          <w:p w14:paraId="4A0F9820" w14:textId="77777777" w:rsidR="00005311" w:rsidRPr="00787550" w:rsidRDefault="00005311">
            <w:pPr>
              <w:numPr>
                <w:ilvl w:val="0"/>
                <w:numId w:val="12"/>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digitale rilasciata dal settore tecnico con indicata la qualifica per la stagione in corso</w:t>
            </w:r>
          </w:p>
          <w:p w14:paraId="534BCE1A" w14:textId="77777777" w:rsidR="00005311" w:rsidRPr="00787550" w:rsidRDefault="00005311">
            <w:pPr>
              <w:numPr>
                <w:ilvl w:val="0"/>
                <w:numId w:val="12"/>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005311" w:rsidRPr="00787550" w14:paraId="4AC5A7F3" w14:textId="77777777" w:rsidTr="00787550">
        <w:tc>
          <w:tcPr>
            <w:tcW w:w="3243" w:type="dxa"/>
            <w:vAlign w:val="center"/>
          </w:tcPr>
          <w:p w14:paraId="7F4C7EB8" w14:textId="77777777" w:rsidR="00005311" w:rsidRPr="00787550" w:rsidRDefault="00005311" w:rsidP="00890015">
            <w:pPr>
              <w:jc w:val="both"/>
              <w:rPr>
                <w:rFonts w:ascii="Inter Tight" w:eastAsia="Arial" w:hAnsi="Inter Tight" w:cs="Inter Tight"/>
                <w:bCs/>
                <w:sz w:val="18"/>
                <w:szCs w:val="18"/>
                <w:highlight w:val="white"/>
              </w:rPr>
            </w:pPr>
            <w:r w:rsidRPr="00787550">
              <w:rPr>
                <w:rFonts w:ascii="Inter Tight" w:eastAsia="Arial" w:hAnsi="Inter Tight" w:cs="Inter Tight"/>
                <w:bCs/>
                <w:sz w:val="18"/>
                <w:szCs w:val="18"/>
                <w:highlight w:val="white"/>
              </w:rPr>
              <w:t xml:space="preserve">assistente di parte </w:t>
            </w:r>
          </w:p>
          <w:p w14:paraId="34A64D5C" w14:textId="77777777" w:rsidR="00005311" w:rsidRPr="00787550" w:rsidRDefault="00005311" w:rsidP="00890015">
            <w:pPr>
              <w:jc w:val="both"/>
              <w:rPr>
                <w:rFonts w:ascii="Inter Tight" w:eastAsia="Arial" w:hAnsi="Inter Tight" w:cs="Inter Tight"/>
                <w:bCs/>
                <w:sz w:val="18"/>
                <w:szCs w:val="18"/>
                <w:highlight w:val="white"/>
              </w:rPr>
            </w:pPr>
            <w:r w:rsidRPr="00787550">
              <w:rPr>
                <w:rFonts w:ascii="Inter Tight" w:eastAsia="Arial" w:hAnsi="Inter Tight" w:cs="Inter Tight"/>
                <w:bCs/>
                <w:sz w:val="18"/>
                <w:szCs w:val="18"/>
                <w:highlight w:val="white"/>
              </w:rPr>
              <w:t>(senza terna arbitrale)</w:t>
            </w:r>
          </w:p>
        </w:tc>
        <w:tc>
          <w:tcPr>
            <w:tcW w:w="7350" w:type="dxa"/>
            <w:vAlign w:val="center"/>
          </w:tcPr>
          <w:p w14:paraId="6AF28747" w14:textId="77777777" w:rsidR="00005311" w:rsidRPr="00787550" w:rsidRDefault="00005311">
            <w:pPr>
              <w:numPr>
                <w:ilvl w:val="1"/>
                <w:numId w:val="12"/>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dirigente ufficiale della stagione in corso</w:t>
            </w:r>
          </w:p>
          <w:p w14:paraId="753CAC38" w14:textId="77777777" w:rsidR="00005311" w:rsidRPr="00787550" w:rsidRDefault="00005311">
            <w:pPr>
              <w:numPr>
                <w:ilvl w:val="1"/>
                <w:numId w:val="12"/>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tessera personale provvisoria dirigente ufficiale in corso di validità</w:t>
            </w:r>
          </w:p>
          <w:p w14:paraId="33A7E33F" w14:textId="77777777" w:rsidR="00005311" w:rsidRPr="00787550" w:rsidRDefault="00005311">
            <w:pPr>
              <w:numPr>
                <w:ilvl w:val="1"/>
                <w:numId w:val="12"/>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787550">
              <w:rPr>
                <w:rFonts w:ascii="Inter Tight" w:eastAsia="Arial" w:hAnsi="Inter Tight" w:cs="Inter Tight"/>
                <w:sz w:val="18"/>
                <w:szCs w:val="18"/>
                <w:highlight w:val="white"/>
              </w:rPr>
              <w:t>solo in caso di utilizzo di un giocatore tesserato, tessera personale munita di foto in corso di validità, o tessera provvisoria o documento ufficiale di riconoscimento in corso di validità rilasciata dalle Autorità competenti ovvero fotocopia autenticata (munita di foto) dal Comune di Residenza o da altra autorità all’uopo legittimata o da un notaio.</w:t>
            </w:r>
          </w:p>
        </w:tc>
      </w:tr>
      <w:tr w:rsidR="00005311" w:rsidRPr="00787550" w14:paraId="41258E7B" w14:textId="77777777" w:rsidTr="00787550">
        <w:tc>
          <w:tcPr>
            <w:tcW w:w="3243" w:type="dxa"/>
            <w:tcBorders>
              <w:top w:val="single" w:sz="4" w:space="0" w:color="000000"/>
              <w:left w:val="single" w:sz="4" w:space="0" w:color="000000"/>
              <w:bottom w:val="single" w:sz="4" w:space="0" w:color="000000"/>
              <w:right w:val="single" w:sz="4" w:space="0" w:color="000000"/>
            </w:tcBorders>
            <w:vAlign w:val="center"/>
          </w:tcPr>
          <w:p w14:paraId="1BC8FABC" w14:textId="77777777" w:rsidR="00005311" w:rsidRPr="00787550" w:rsidRDefault="00005311" w:rsidP="00890015">
            <w:pPr>
              <w:jc w:val="both"/>
              <w:rPr>
                <w:rFonts w:ascii="Inter Tight" w:eastAsia="Arial" w:hAnsi="Inter Tight" w:cs="Inter Tight"/>
                <w:bCs/>
                <w:sz w:val="18"/>
                <w:szCs w:val="18"/>
              </w:rPr>
            </w:pPr>
            <w:r w:rsidRPr="00787550">
              <w:rPr>
                <w:rFonts w:ascii="Inter Tight" w:eastAsia="Arial" w:hAnsi="Inter Tight" w:cs="Inter Tight"/>
                <w:bCs/>
                <w:sz w:val="18"/>
                <w:szCs w:val="18"/>
              </w:rPr>
              <w:t>Raccattapalle (massimo n. 6)</w:t>
            </w:r>
          </w:p>
        </w:tc>
        <w:tc>
          <w:tcPr>
            <w:tcW w:w="7350" w:type="dxa"/>
            <w:tcBorders>
              <w:top w:val="single" w:sz="4" w:space="0" w:color="000000"/>
              <w:left w:val="single" w:sz="4" w:space="0" w:color="000000"/>
              <w:bottom w:val="single" w:sz="4" w:space="0" w:color="000000"/>
              <w:right w:val="single" w:sz="4" w:space="0" w:color="000000"/>
            </w:tcBorders>
            <w:vAlign w:val="center"/>
          </w:tcPr>
          <w:p w14:paraId="0847AF87" w14:textId="77777777" w:rsidR="00005311" w:rsidRPr="00787550" w:rsidRDefault="00005311" w:rsidP="00890015">
            <w:pPr>
              <w:pBdr>
                <w:top w:val="nil"/>
                <w:left w:val="nil"/>
                <w:bottom w:val="nil"/>
                <w:right w:val="nil"/>
                <w:between w:val="nil"/>
              </w:pBdr>
              <w:ind w:left="30"/>
              <w:jc w:val="both"/>
              <w:rPr>
                <w:rFonts w:ascii="Inter Tight" w:eastAsia="Arial" w:hAnsi="Inter Tight" w:cs="Inter Tight"/>
                <w:sz w:val="18"/>
                <w:szCs w:val="18"/>
              </w:rPr>
            </w:pPr>
            <w:r w:rsidRPr="00787550">
              <w:rPr>
                <w:rFonts w:ascii="Inter Tight" w:eastAsia="Arial" w:hAnsi="Inter Tight" w:cs="Inter Tight"/>
                <w:sz w:val="18"/>
                <w:szCs w:val="18"/>
              </w:rPr>
              <w:t>I raccattapalle, se funzionali all’organizzazione della gara, potranno essere ammessi in numero congruo (massimo n. 6), identificabili (cartellino/tessera dirigente/documento di identità in corso di validità) e disciplinati dalla Società ospitante, responsabile del loro comportamento.</w:t>
            </w:r>
          </w:p>
        </w:tc>
      </w:tr>
    </w:tbl>
    <w:p w14:paraId="7F3D3877" w14:textId="77777777" w:rsidR="00005311" w:rsidRPr="00787550" w:rsidRDefault="00005311" w:rsidP="00005311">
      <w:pPr>
        <w:rPr>
          <w:rFonts w:ascii="Inter Tight" w:hAnsi="Inter Tight" w:cs="Inter Tight"/>
        </w:rPr>
      </w:pPr>
    </w:p>
    <w:p w14:paraId="6B6320F7" w14:textId="77777777" w:rsidR="00005311" w:rsidRPr="00787550" w:rsidRDefault="00005311" w:rsidP="00005311">
      <w:pPr>
        <w:rPr>
          <w:rFonts w:ascii="Inter Tight" w:hAnsi="Inter Tight" w:cs="Inter Tight"/>
        </w:rPr>
      </w:pPr>
    </w:p>
    <w:p w14:paraId="3AFE7A0C" w14:textId="77777777" w:rsidR="00005311" w:rsidRPr="00787550" w:rsidRDefault="00005311" w:rsidP="00005311">
      <w:pPr>
        <w:rPr>
          <w:rFonts w:ascii="Inter Tight" w:hAnsi="Inter Tight" w:cs="Inter Tight"/>
        </w:rPr>
      </w:pPr>
    </w:p>
    <w:p w14:paraId="562BF90C" w14:textId="77777777" w:rsidR="00005311" w:rsidRPr="00787550" w:rsidRDefault="00005311" w:rsidP="00005311">
      <w:pPr>
        <w:ind w:left="-142" w:right="-170" w:firstLine="142"/>
        <w:jc w:val="center"/>
        <w:rPr>
          <w:rFonts w:ascii="Inter Tight" w:hAnsi="Inter Tight" w:cs="Inter Tight"/>
          <w:bCs/>
          <w:iCs/>
          <w:color w:val="C00000"/>
          <w:sz w:val="40"/>
          <w:szCs w:val="40"/>
        </w:rPr>
      </w:pPr>
      <w:r w:rsidRPr="00787550">
        <w:rPr>
          <w:rFonts w:ascii="Inter Tight" w:hAnsi="Inter Tight" w:cs="Inter Tight"/>
          <w:b/>
          <w:color w:val="C00000"/>
          <w:sz w:val="40"/>
          <w:szCs w:val="40"/>
        </w:rPr>
        <w:t>SCHEMA RIASSUNTIVO SOSTITUZIONI</w:t>
      </w:r>
    </w:p>
    <w:p w14:paraId="6FFE26BC" w14:textId="77777777" w:rsidR="00005311" w:rsidRPr="00787550" w:rsidRDefault="00005311" w:rsidP="00005311">
      <w:pPr>
        <w:rPr>
          <w:rFonts w:ascii="Inter Tight" w:hAnsi="Inter Tight" w:cs="Inter Tight"/>
          <w:b/>
          <w:bCs/>
          <w:color w:val="002060"/>
          <w:sz w:val="32"/>
          <w:szCs w:val="32"/>
          <w:u w:val="single"/>
        </w:rPr>
      </w:pPr>
    </w:p>
    <w:tbl>
      <w:tblPr>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417"/>
        <w:gridCol w:w="1843"/>
        <w:gridCol w:w="2128"/>
        <w:gridCol w:w="6"/>
      </w:tblGrid>
      <w:tr w:rsidR="00005311" w:rsidRPr="00787550" w14:paraId="1AABD31B" w14:textId="77777777" w:rsidTr="00890015">
        <w:trPr>
          <w:gridAfter w:val="1"/>
          <w:wAfter w:w="6" w:type="dxa"/>
          <w:trHeight w:val="1232"/>
        </w:trPr>
        <w:tc>
          <w:tcPr>
            <w:tcW w:w="4815" w:type="dxa"/>
            <w:tcBorders>
              <w:top w:val="single" w:sz="4" w:space="0" w:color="auto"/>
              <w:left w:val="single" w:sz="4" w:space="0" w:color="auto"/>
              <w:bottom w:val="single" w:sz="4" w:space="0" w:color="auto"/>
              <w:right w:val="single" w:sz="4" w:space="0" w:color="auto"/>
            </w:tcBorders>
            <w:vAlign w:val="center"/>
            <w:hideMark/>
          </w:tcPr>
          <w:p w14:paraId="7ED54213" w14:textId="77777777" w:rsidR="00005311" w:rsidRPr="00787550" w:rsidRDefault="00005311" w:rsidP="00890015">
            <w:pPr>
              <w:jc w:val="center"/>
              <w:rPr>
                <w:rFonts w:ascii="Inter Tight" w:eastAsia="Calibri" w:hAnsi="Inter Tight" w:cs="Inter Tight"/>
                <w:b/>
                <w:bCs/>
                <w:color w:val="2F5496"/>
                <w:sz w:val="24"/>
                <w:szCs w:val="24"/>
                <w:lang w:eastAsia="en-US"/>
              </w:rPr>
            </w:pPr>
            <w:r w:rsidRPr="00787550">
              <w:rPr>
                <w:rFonts w:ascii="Inter Tight" w:eastAsia="Calibri" w:hAnsi="Inter Tight" w:cs="Inter Tight"/>
                <w:b/>
                <w:bCs/>
                <w:color w:val="2F5496"/>
                <w:sz w:val="36"/>
                <w:szCs w:val="36"/>
                <w:lang w:eastAsia="en-US"/>
              </w:rPr>
              <w:t>CATEGORIA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54DAD2" w14:textId="77777777" w:rsidR="00005311" w:rsidRPr="00787550" w:rsidRDefault="00005311" w:rsidP="00890015">
            <w:pPr>
              <w:jc w:val="center"/>
              <w:rPr>
                <w:rFonts w:ascii="Inter Tight" w:eastAsia="Calibri" w:hAnsi="Inter Tight" w:cs="Inter Tight"/>
                <w:b/>
                <w:bCs/>
                <w:color w:val="2F5496"/>
                <w:lang w:eastAsia="en-US"/>
              </w:rPr>
            </w:pPr>
            <w:r w:rsidRPr="00787550">
              <w:rPr>
                <w:rFonts w:ascii="Inter Tight" w:eastAsia="Calibri" w:hAnsi="Inter Tight" w:cs="Inter Tight"/>
                <w:b/>
                <w:bCs/>
                <w:color w:val="2F5496"/>
                <w:lang w:eastAsia="en-US"/>
              </w:rPr>
              <w:t xml:space="preserve">N° GIOCATORI IN DISTINTA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5B9750" w14:textId="77777777" w:rsidR="00005311" w:rsidRPr="00787550" w:rsidRDefault="00005311" w:rsidP="00890015">
            <w:pPr>
              <w:jc w:val="center"/>
              <w:rPr>
                <w:rFonts w:ascii="Inter Tight" w:eastAsia="Calibri" w:hAnsi="Inter Tight" w:cs="Inter Tight"/>
                <w:b/>
                <w:bCs/>
                <w:color w:val="2F5496"/>
                <w:lang w:eastAsia="en-US"/>
              </w:rPr>
            </w:pPr>
            <w:r w:rsidRPr="00787550">
              <w:rPr>
                <w:rFonts w:ascii="Inter Tight" w:eastAsia="Calibri" w:hAnsi="Inter Tight" w:cs="Inter Tight"/>
                <w:b/>
                <w:bCs/>
                <w:color w:val="2F5496"/>
                <w:lang w:eastAsia="en-US"/>
              </w:rPr>
              <w:t>COMPETIZIONE A CARATTERE NAZIONALE</w:t>
            </w:r>
          </w:p>
          <w:p w14:paraId="24C8968E" w14:textId="77777777" w:rsidR="00005311" w:rsidRPr="00787550" w:rsidRDefault="00005311" w:rsidP="00890015">
            <w:pPr>
              <w:jc w:val="center"/>
              <w:rPr>
                <w:rFonts w:ascii="Inter Tight" w:eastAsia="Calibri" w:hAnsi="Inter Tight" w:cs="Inter Tight"/>
                <w:b/>
                <w:bCs/>
                <w:color w:val="2F5496"/>
                <w:lang w:eastAsia="en-US"/>
              </w:rPr>
            </w:pPr>
            <w:r w:rsidRPr="00787550">
              <w:rPr>
                <w:rFonts w:ascii="Inter Tight" w:eastAsia="Calibri" w:hAnsi="Inter Tight" w:cs="Inter Tight"/>
                <w:b/>
                <w:bCs/>
                <w:color w:val="2F5496"/>
                <w:lang w:eastAsia="en-US"/>
              </w:rPr>
              <w:t>N° SOSTITUZIONI</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E448BCB" w14:textId="77777777" w:rsidR="00005311" w:rsidRPr="00787550" w:rsidRDefault="00005311" w:rsidP="00890015">
            <w:pPr>
              <w:jc w:val="center"/>
              <w:rPr>
                <w:rFonts w:ascii="Inter Tight" w:eastAsia="Calibri" w:hAnsi="Inter Tight" w:cs="Inter Tight"/>
                <w:b/>
                <w:bCs/>
                <w:color w:val="2F5496"/>
                <w:lang w:eastAsia="en-US"/>
              </w:rPr>
            </w:pPr>
            <w:r w:rsidRPr="00787550">
              <w:rPr>
                <w:rFonts w:ascii="Inter Tight" w:eastAsia="Calibri" w:hAnsi="Inter Tight" w:cs="Inter Tight"/>
                <w:b/>
                <w:bCs/>
                <w:color w:val="2F5496"/>
                <w:lang w:eastAsia="en-US"/>
              </w:rPr>
              <w:t>COMPETIZIONE A CARATTERE PERIFERICO</w:t>
            </w:r>
          </w:p>
          <w:p w14:paraId="66B3CC27" w14:textId="77777777" w:rsidR="00005311" w:rsidRPr="00787550" w:rsidRDefault="00005311" w:rsidP="00890015">
            <w:pPr>
              <w:jc w:val="center"/>
              <w:rPr>
                <w:rFonts w:ascii="Inter Tight" w:eastAsia="Calibri" w:hAnsi="Inter Tight" w:cs="Inter Tight"/>
                <w:b/>
                <w:bCs/>
                <w:color w:val="2F5496"/>
                <w:lang w:eastAsia="en-US"/>
              </w:rPr>
            </w:pPr>
            <w:r w:rsidRPr="00787550">
              <w:rPr>
                <w:rFonts w:ascii="Inter Tight" w:eastAsia="Calibri" w:hAnsi="Inter Tight" w:cs="Inter Tight"/>
                <w:b/>
                <w:bCs/>
                <w:color w:val="2F5496"/>
                <w:lang w:eastAsia="en-US"/>
              </w:rPr>
              <w:t>N° SOSTITUZIONI</w:t>
            </w:r>
          </w:p>
        </w:tc>
      </w:tr>
      <w:tr w:rsidR="00005311" w:rsidRPr="00787550" w14:paraId="7C38EA7E"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4CCE6B9B"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ECCELLENZA</w:t>
            </w:r>
          </w:p>
        </w:tc>
        <w:tc>
          <w:tcPr>
            <w:tcW w:w="1417" w:type="dxa"/>
            <w:tcBorders>
              <w:top w:val="single" w:sz="4" w:space="0" w:color="auto"/>
              <w:left w:val="single" w:sz="4" w:space="0" w:color="auto"/>
              <w:bottom w:val="single" w:sz="4" w:space="0" w:color="auto"/>
              <w:right w:val="single" w:sz="4" w:space="0" w:color="auto"/>
            </w:tcBorders>
            <w:hideMark/>
          </w:tcPr>
          <w:p w14:paraId="2602E703"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58651F6D"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c>
          <w:tcPr>
            <w:tcW w:w="2128" w:type="dxa"/>
            <w:tcBorders>
              <w:top w:val="single" w:sz="4" w:space="0" w:color="auto"/>
              <w:left w:val="single" w:sz="4" w:space="0" w:color="auto"/>
              <w:bottom w:val="single" w:sz="4" w:space="0" w:color="auto"/>
              <w:right w:val="single" w:sz="4" w:space="0" w:color="auto"/>
            </w:tcBorders>
            <w:hideMark/>
          </w:tcPr>
          <w:p w14:paraId="3A73816C"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r>
      <w:tr w:rsidR="00005311" w:rsidRPr="00787550" w14:paraId="0DC6A45B"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2E88D0F2"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PROMOZIONE</w:t>
            </w:r>
          </w:p>
        </w:tc>
        <w:tc>
          <w:tcPr>
            <w:tcW w:w="1417" w:type="dxa"/>
            <w:tcBorders>
              <w:top w:val="single" w:sz="4" w:space="0" w:color="auto"/>
              <w:left w:val="single" w:sz="4" w:space="0" w:color="auto"/>
              <w:bottom w:val="single" w:sz="4" w:space="0" w:color="auto"/>
              <w:right w:val="single" w:sz="4" w:space="0" w:color="auto"/>
            </w:tcBorders>
            <w:hideMark/>
          </w:tcPr>
          <w:p w14:paraId="51C4A06A"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7F4AEDCD"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c>
          <w:tcPr>
            <w:tcW w:w="2128" w:type="dxa"/>
            <w:tcBorders>
              <w:top w:val="single" w:sz="4" w:space="0" w:color="auto"/>
              <w:left w:val="single" w:sz="4" w:space="0" w:color="auto"/>
              <w:bottom w:val="single" w:sz="4" w:space="0" w:color="auto"/>
              <w:right w:val="single" w:sz="4" w:space="0" w:color="auto"/>
            </w:tcBorders>
            <w:hideMark/>
          </w:tcPr>
          <w:p w14:paraId="7891D5DE"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r>
      <w:tr w:rsidR="00005311" w:rsidRPr="00787550" w14:paraId="72DF3510"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189BF088"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PRIMA - SECONDA E TERZA CATEGORIA</w:t>
            </w:r>
          </w:p>
        </w:tc>
        <w:tc>
          <w:tcPr>
            <w:tcW w:w="1417" w:type="dxa"/>
            <w:tcBorders>
              <w:top w:val="single" w:sz="4" w:space="0" w:color="auto"/>
              <w:left w:val="single" w:sz="4" w:space="0" w:color="auto"/>
              <w:bottom w:val="single" w:sz="4" w:space="0" w:color="auto"/>
              <w:right w:val="single" w:sz="4" w:space="0" w:color="auto"/>
            </w:tcBorders>
            <w:hideMark/>
          </w:tcPr>
          <w:p w14:paraId="31675119"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639EEEB1"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w:t>
            </w:r>
          </w:p>
        </w:tc>
        <w:tc>
          <w:tcPr>
            <w:tcW w:w="2128" w:type="dxa"/>
            <w:tcBorders>
              <w:top w:val="single" w:sz="4" w:space="0" w:color="auto"/>
              <w:left w:val="single" w:sz="4" w:space="0" w:color="auto"/>
              <w:bottom w:val="single" w:sz="4" w:space="0" w:color="auto"/>
              <w:right w:val="single" w:sz="4" w:space="0" w:color="auto"/>
            </w:tcBorders>
            <w:hideMark/>
          </w:tcPr>
          <w:p w14:paraId="6337E87F"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r>
      <w:tr w:rsidR="00005311" w:rsidRPr="00787550" w14:paraId="6AB321E6"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78039A59"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UNDER 19</w:t>
            </w:r>
          </w:p>
        </w:tc>
        <w:tc>
          <w:tcPr>
            <w:tcW w:w="1417" w:type="dxa"/>
            <w:tcBorders>
              <w:top w:val="single" w:sz="4" w:space="0" w:color="auto"/>
              <w:left w:val="single" w:sz="4" w:space="0" w:color="auto"/>
              <w:bottom w:val="single" w:sz="4" w:space="0" w:color="auto"/>
              <w:right w:val="single" w:sz="4" w:space="0" w:color="auto"/>
            </w:tcBorders>
            <w:hideMark/>
          </w:tcPr>
          <w:p w14:paraId="3D454C22"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26867B4F"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c>
          <w:tcPr>
            <w:tcW w:w="2128" w:type="dxa"/>
            <w:tcBorders>
              <w:top w:val="single" w:sz="4" w:space="0" w:color="auto"/>
              <w:left w:val="single" w:sz="4" w:space="0" w:color="auto"/>
              <w:bottom w:val="single" w:sz="4" w:space="0" w:color="auto"/>
              <w:right w:val="single" w:sz="4" w:space="0" w:color="auto"/>
            </w:tcBorders>
            <w:hideMark/>
          </w:tcPr>
          <w:p w14:paraId="10356011"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r>
      <w:tr w:rsidR="00005311" w:rsidRPr="00787550" w14:paraId="053327B3"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tcPr>
          <w:p w14:paraId="75285775"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UNDER 18</w:t>
            </w:r>
          </w:p>
        </w:tc>
        <w:tc>
          <w:tcPr>
            <w:tcW w:w="1417" w:type="dxa"/>
            <w:tcBorders>
              <w:top w:val="single" w:sz="4" w:space="0" w:color="auto"/>
              <w:left w:val="single" w:sz="4" w:space="0" w:color="auto"/>
              <w:bottom w:val="single" w:sz="4" w:space="0" w:color="auto"/>
              <w:right w:val="single" w:sz="4" w:space="0" w:color="auto"/>
            </w:tcBorders>
          </w:tcPr>
          <w:p w14:paraId="27B01AB7"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tcPr>
          <w:p w14:paraId="29FDB805"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c>
          <w:tcPr>
            <w:tcW w:w="2128" w:type="dxa"/>
            <w:tcBorders>
              <w:top w:val="single" w:sz="4" w:space="0" w:color="auto"/>
              <w:left w:val="single" w:sz="4" w:space="0" w:color="auto"/>
              <w:bottom w:val="single" w:sz="4" w:space="0" w:color="auto"/>
              <w:right w:val="single" w:sz="4" w:space="0" w:color="auto"/>
            </w:tcBorders>
          </w:tcPr>
          <w:p w14:paraId="058973FB"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5</w:t>
            </w:r>
          </w:p>
        </w:tc>
      </w:tr>
      <w:tr w:rsidR="00005311" w:rsidRPr="00787550" w14:paraId="3662E671"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tcPr>
          <w:p w14:paraId="1686A465" w14:textId="77777777" w:rsidR="00005311" w:rsidRPr="00787550" w:rsidRDefault="00005311" w:rsidP="00890015">
            <w:pPr>
              <w:rPr>
                <w:rFonts w:ascii="Inter Tight" w:eastAsia="Calibri" w:hAnsi="Inter Tight" w:cs="Inter Tight"/>
                <w:b/>
                <w:bCs/>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465D6A2B" w14:textId="77777777" w:rsidR="00005311" w:rsidRPr="00787550" w:rsidRDefault="00005311" w:rsidP="00890015">
            <w:pPr>
              <w:jc w:val="center"/>
              <w:rPr>
                <w:rFonts w:ascii="Inter Tight" w:eastAsia="Calibri" w:hAnsi="Inter Tight" w:cs="Inter Tight"/>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8BEC54C" w14:textId="77777777" w:rsidR="00005311" w:rsidRPr="00787550" w:rsidRDefault="00005311" w:rsidP="00890015">
            <w:pPr>
              <w:jc w:val="center"/>
              <w:rPr>
                <w:rFonts w:ascii="Inter Tight" w:eastAsia="Calibri" w:hAnsi="Inter Tight" w:cs="Inter Tight"/>
                <w:sz w:val="24"/>
                <w:szCs w:val="24"/>
                <w:lang w:eastAsia="en-US"/>
              </w:rPr>
            </w:pPr>
          </w:p>
        </w:tc>
        <w:tc>
          <w:tcPr>
            <w:tcW w:w="2128" w:type="dxa"/>
            <w:tcBorders>
              <w:top w:val="single" w:sz="4" w:space="0" w:color="auto"/>
              <w:left w:val="single" w:sz="4" w:space="0" w:color="auto"/>
              <w:bottom w:val="single" w:sz="4" w:space="0" w:color="auto"/>
              <w:right w:val="single" w:sz="4" w:space="0" w:color="auto"/>
            </w:tcBorders>
          </w:tcPr>
          <w:p w14:paraId="19A3A7A3" w14:textId="77777777" w:rsidR="00005311" w:rsidRPr="00787550" w:rsidRDefault="00005311" w:rsidP="00890015">
            <w:pPr>
              <w:jc w:val="center"/>
              <w:rPr>
                <w:rFonts w:ascii="Inter Tight" w:eastAsia="Calibri" w:hAnsi="Inter Tight" w:cs="Inter Tight"/>
                <w:sz w:val="24"/>
                <w:szCs w:val="24"/>
                <w:lang w:eastAsia="en-US"/>
              </w:rPr>
            </w:pPr>
          </w:p>
        </w:tc>
      </w:tr>
      <w:tr w:rsidR="00005311" w:rsidRPr="00787550" w14:paraId="1E51D178"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0B2F48CF"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 xml:space="preserve">UNDER 17 </w:t>
            </w:r>
          </w:p>
        </w:tc>
        <w:tc>
          <w:tcPr>
            <w:tcW w:w="1417" w:type="dxa"/>
            <w:tcBorders>
              <w:top w:val="single" w:sz="4" w:space="0" w:color="auto"/>
              <w:left w:val="single" w:sz="4" w:space="0" w:color="auto"/>
              <w:bottom w:val="single" w:sz="4" w:space="0" w:color="auto"/>
              <w:right w:val="single" w:sz="4" w:space="0" w:color="auto"/>
            </w:tcBorders>
            <w:hideMark/>
          </w:tcPr>
          <w:p w14:paraId="3008D2D1"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5D8C5671"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c>
          <w:tcPr>
            <w:tcW w:w="2128" w:type="dxa"/>
            <w:tcBorders>
              <w:top w:val="single" w:sz="4" w:space="0" w:color="auto"/>
              <w:left w:val="single" w:sz="4" w:space="0" w:color="auto"/>
              <w:bottom w:val="single" w:sz="4" w:space="0" w:color="auto"/>
              <w:right w:val="single" w:sz="4" w:space="0" w:color="auto"/>
            </w:tcBorders>
            <w:hideMark/>
          </w:tcPr>
          <w:p w14:paraId="6BDD27EE"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r>
      <w:tr w:rsidR="00005311" w:rsidRPr="00787550" w14:paraId="1BD5D000"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43DDB3BF"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UNDER 16</w:t>
            </w:r>
          </w:p>
        </w:tc>
        <w:tc>
          <w:tcPr>
            <w:tcW w:w="1417" w:type="dxa"/>
            <w:tcBorders>
              <w:top w:val="single" w:sz="4" w:space="0" w:color="auto"/>
              <w:left w:val="single" w:sz="4" w:space="0" w:color="auto"/>
              <w:bottom w:val="single" w:sz="4" w:space="0" w:color="auto"/>
              <w:right w:val="single" w:sz="4" w:space="0" w:color="auto"/>
            </w:tcBorders>
            <w:hideMark/>
          </w:tcPr>
          <w:p w14:paraId="2B458758"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25661675"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w:t>
            </w:r>
          </w:p>
        </w:tc>
        <w:tc>
          <w:tcPr>
            <w:tcW w:w="2128" w:type="dxa"/>
            <w:tcBorders>
              <w:top w:val="single" w:sz="4" w:space="0" w:color="auto"/>
              <w:left w:val="single" w:sz="4" w:space="0" w:color="auto"/>
              <w:bottom w:val="single" w:sz="4" w:space="0" w:color="auto"/>
              <w:right w:val="single" w:sz="4" w:space="0" w:color="auto"/>
            </w:tcBorders>
            <w:hideMark/>
          </w:tcPr>
          <w:p w14:paraId="58785806"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r>
      <w:tr w:rsidR="00005311" w:rsidRPr="00787550" w14:paraId="5BDB0995"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7499401A"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UNDER 15</w:t>
            </w:r>
          </w:p>
        </w:tc>
        <w:tc>
          <w:tcPr>
            <w:tcW w:w="1417" w:type="dxa"/>
            <w:tcBorders>
              <w:top w:val="single" w:sz="4" w:space="0" w:color="auto"/>
              <w:left w:val="single" w:sz="4" w:space="0" w:color="auto"/>
              <w:bottom w:val="single" w:sz="4" w:space="0" w:color="auto"/>
              <w:right w:val="single" w:sz="4" w:space="0" w:color="auto"/>
            </w:tcBorders>
            <w:hideMark/>
          </w:tcPr>
          <w:p w14:paraId="363D16D0"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60A0FCA8"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c>
          <w:tcPr>
            <w:tcW w:w="2128" w:type="dxa"/>
            <w:tcBorders>
              <w:top w:val="single" w:sz="4" w:space="0" w:color="auto"/>
              <w:left w:val="single" w:sz="4" w:space="0" w:color="auto"/>
              <w:bottom w:val="single" w:sz="4" w:space="0" w:color="auto"/>
              <w:right w:val="single" w:sz="4" w:space="0" w:color="auto"/>
            </w:tcBorders>
            <w:hideMark/>
          </w:tcPr>
          <w:p w14:paraId="1B09A3BB"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r>
      <w:tr w:rsidR="00005311" w:rsidRPr="00787550" w14:paraId="3475DCAB"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7D0B925C"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UNDER 14 a 11</w:t>
            </w:r>
          </w:p>
        </w:tc>
        <w:tc>
          <w:tcPr>
            <w:tcW w:w="1417" w:type="dxa"/>
            <w:tcBorders>
              <w:top w:val="single" w:sz="4" w:space="0" w:color="auto"/>
              <w:left w:val="single" w:sz="4" w:space="0" w:color="auto"/>
              <w:bottom w:val="single" w:sz="4" w:space="0" w:color="auto"/>
              <w:right w:val="single" w:sz="4" w:space="0" w:color="auto"/>
            </w:tcBorders>
            <w:hideMark/>
          </w:tcPr>
          <w:p w14:paraId="3FFACF94"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14:paraId="13FA39DC"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w:t>
            </w:r>
          </w:p>
        </w:tc>
        <w:tc>
          <w:tcPr>
            <w:tcW w:w="2128" w:type="dxa"/>
            <w:tcBorders>
              <w:top w:val="single" w:sz="4" w:space="0" w:color="auto"/>
              <w:left w:val="single" w:sz="4" w:space="0" w:color="auto"/>
              <w:bottom w:val="single" w:sz="4" w:space="0" w:color="auto"/>
              <w:right w:val="single" w:sz="4" w:space="0" w:color="auto"/>
            </w:tcBorders>
            <w:hideMark/>
          </w:tcPr>
          <w:p w14:paraId="018A5F47"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r>
      <w:tr w:rsidR="00005311" w:rsidRPr="00787550" w14:paraId="21B22721" w14:textId="77777777" w:rsidTr="00890015">
        <w:trPr>
          <w:gridAfter w:val="1"/>
          <w:wAfter w:w="6" w:type="dxa"/>
        </w:trPr>
        <w:tc>
          <w:tcPr>
            <w:tcW w:w="4815" w:type="dxa"/>
            <w:tcBorders>
              <w:top w:val="single" w:sz="4" w:space="0" w:color="auto"/>
              <w:left w:val="single" w:sz="4" w:space="0" w:color="auto"/>
              <w:bottom w:val="single" w:sz="4" w:space="0" w:color="auto"/>
              <w:right w:val="single" w:sz="4" w:space="0" w:color="auto"/>
            </w:tcBorders>
            <w:hideMark/>
          </w:tcPr>
          <w:p w14:paraId="289F569A" w14:textId="77777777" w:rsidR="00005311" w:rsidRPr="00787550" w:rsidRDefault="00005311" w:rsidP="00890015">
            <w:pPr>
              <w:rPr>
                <w:rFonts w:ascii="Inter Tight" w:eastAsia="Calibri" w:hAnsi="Inter Tight" w:cs="Inter Tight"/>
                <w:b/>
                <w:bCs/>
                <w:sz w:val="24"/>
                <w:szCs w:val="24"/>
                <w:lang w:eastAsia="en-US"/>
              </w:rPr>
            </w:pPr>
            <w:r w:rsidRPr="00787550">
              <w:rPr>
                <w:rFonts w:ascii="Inter Tight" w:eastAsia="Calibri" w:hAnsi="Inter Tight" w:cs="Inter Tight"/>
                <w:b/>
                <w:bCs/>
                <w:sz w:val="24"/>
                <w:szCs w:val="24"/>
                <w:lang w:eastAsia="en-US"/>
              </w:rPr>
              <w:t>UNDER 14 a 9</w:t>
            </w:r>
          </w:p>
        </w:tc>
        <w:tc>
          <w:tcPr>
            <w:tcW w:w="1417" w:type="dxa"/>
            <w:tcBorders>
              <w:top w:val="single" w:sz="4" w:space="0" w:color="auto"/>
              <w:left w:val="single" w:sz="4" w:space="0" w:color="auto"/>
              <w:bottom w:val="single" w:sz="4" w:space="0" w:color="auto"/>
              <w:right w:val="single" w:sz="4" w:space="0" w:color="auto"/>
            </w:tcBorders>
            <w:hideMark/>
          </w:tcPr>
          <w:p w14:paraId="03CA260E"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14:paraId="7D22A995"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w:t>
            </w:r>
          </w:p>
        </w:tc>
        <w:tc>
          <w:tcPr>
            <w:tcW w:w="2128" w:type="dxa"/>
            <w:tcBorders>
              <w:top w:val="single" w:sz="4" w:space="0" w:color="auto"/>
              <w:left w:val="single" w:sz="4" w:space="0" w:color="auto"/>
              <w:bottom w:val="single" w:sz="4" w:space="0" w:color="auto"/>
              <w:right w:val="single" w:sz="4" w:space="0" w:color="auto"/>
            </w:tcBorders>
            <w:hideMark/>
          </w:tcPr>
          <w:p w14:paraId="35D0AE0E" w14:textId="77777777" w:rsidR="00005311" w:rsidRPr="00787550" w:rsidRDefault="00005311" w:rsidP="00890015">
            <w:pPr>
              <w:jc w:val="center"/>
              <w:rPr>
                <w:rFonts w:ascii="Inter Tight" w:eastAsia="Calibri" w:hAnsi="Inter Tight" w:cs="Inter Tight"/>
                <w:sz w:val="24"/>
                <w:szCs w:val="24"/>
                <w:lang w:eastAsia="en-US"/>
              </w:rPr>
            </w:pPr>
            <w:r w:rsidRPr="00787550">
              <w:rPr>
                <w:rFonts w:ascii="Inter Tight" w:eastAsia="Calibri" w:hAnsi="Inter Tight" w:cs="Inter Tight"/>
                <w:sz w:val="24"/>
                <w:szCs w:val="24"/>
                <w:lang w:eastAsia="en-US"/>
              </w:rPr>
              <w:t>7</w:t>
            </w:r>
          </w:p>
        </w:tc>
      </w:tr>
      <w:tr w:rsidR="00005311" w:rsidRPr="00787550" w14:paraId="4CA893D5" w14:textId="77777777" w:rsidTr="00890015">
        <w:tc>
          <w:tcPr>
            <w:tcW w:w="10209" w:type="dxa"/>
            <w:gridSpan w:val="5"/>
            <w:tcBorders>
              <w:top w:val="single" w:sz="4" w:space="0" w:color="auto"/>
              <w:left w:val="single" w:sz="4" w:space="0" w:color="auto"/>
              <w:bottom w:val="single" w:sz="4" w:space="0" w:color="auto"/>
              <w:right w:val="single" w:sz="4" w:space="0" w:color="auto"/>
            </w:tcBorders>
          </w:tcPr>
          <w:p w14:paraId="4A93E0DF" w14:textId="77777777" w:rsidR="00005311" w:rsidRPr="00787550" w:rsidRDefault="00005311" w:rsidP="00890015">
            <w:pPr>
              <w:jc w:val="both"/>
              <w:rPr>
                <w:rFonts w:ascii="Inter Tight" w:eastAsia="Calibri" w:hAnsi="Inter Tight" w:cs="Inter Tight"/>
                <w:color w:val="C00000"/>
                <w:sz w:val="24"/>
                <w:szCs w:val="24"/>
                <w:lang w:eastAsia="en-US"/>
              </w:rPr>
            </w:pPr>
          </w:p>
          <w:p w14:paraId="2626BA95" w14:textId="77777777" w:rsidR="00005311" w:rsidRPr="00787550" w:rsidRDefault="00005311" w:rsidP="00890015">
            <w:pPr>
              <w:jc w:val="both"/>
              <w:rPr>
                <w:rFonts w:ascii="Inter Tight" w:eastAsia="Calibri" w:hAnsi="Inter Tight" w:cs="Inter Tight"/>
                <w:b/>
                <w:bCs/>
                <w:color w:val="C00000"/>
                <w:sz w:val="24"/>
                <w:szCs w:val="24"/>
                <w:lang w:eastAsia="en-US"/>
              </w:rPr>
            </w:pPr>
            <w:r w:rsidRPr="00787550">
              <w:rPr>
                <w:rFonts w:ascii="Inter Tight" w:eastAsia="Calibri" w:hAnsi="Inter Tight" w:cs="Inter Tight"/>
                <w:b/>
                <w:bCs/>
                <w:color w:val="C00000"/>
                <w:sz w:val="24"/>
                <w:szCs w:val="24"/>
                <w:lang w:eastAsia="en-US"/>
              </w:rPr>
              <w:t>1) NELLE GARE UFFICIALI DI CAMPIONATO E COPPA DELLE CATEGORIE SOPRA INDICATE NON SONO PREVISTI GLI SLOT PERTANTO I CAMBI SONO DA INTENDERSI LIBERI</w:t>
            </w:r>
          </w:p>
          <w:p w14:paraId="36D0AB5D" w14:textId="77777777" w:rsidR="00005311" w:rsidRPr="00787550" w:rsidRDefault="00005311" w:rsidP="00890015">
            <w:pPr>
              <w:jc w:val="both"/>
              <w:rPr>
                <w:rFonts w:ascii="Inter Tight" w:eastAsia="Calibri" w:hAnsi="Inter Tight" w:cs="Inter Tight"/>
                <w:b/>
                <w:bCs/>
                <w:color w:val="C00000"/>
                <w:sz w:val="24"/>
                <w:szCs w:val="24"/>
                <w:lang w:eastAsia="en-US"/>
              </w:rPr>
            </w:pPr>
          </w:p>
          <w:p w14:paraId="7E4AE254" w14:textId="77777777" w:rsidR="00005311" w:rsidRPr="00787550" w:rsidRDefault="00005311" w:rsidP="00890015">
            <w:pPr>
              <w:jc w:val="both"/>
              <w:rPr>
                <w:rFonts w:ascii="Inter Tight" w:eastAsia="Calibri" w:hAnsi="Inter Tight" w:cs="Inter Tight"/>
                <w:b/>
                <w:bCs/>
                <w:color w:val="C00000"/>
                <w:sz w:val="10"/>
                <w:szCs w:val="10"/>
                <w:lang w:eastAsia="en-US"/>
              </w:rPr>
            </w:pPr>
            <w:r w:rsidRPr="00787550">
              <w:rPr>
                <w:rFonts w:ascii="Inter Tight" w:eastAsia="Calibri" w:hAnsi="Inter Tight" w:cs="Inter Tight"/>
                <w:b/>
                <w:bCs/>
                <w:color w:val="C00000"/>
                <w:sz w:val="24"/>
                <w:szCs w:val="24"/>
                <w:lang w:eastAsia="en-US"/>
              </w:rPr>
              <w:t xml:space="preserve">2) NELLE GARE IN CUI SONO REGOLAMENTATI I TEMPI SUPPLEMENTARI, </w:t>
            </w:r>
            <w:r w:rsidRPr="00787550">
              <w:rPr>
                <w:rFonts w:ascii="Inter Tight" w:eastAsia="Calibri" w:hAnsi="Inter Tight" w:cs="Inter Tight"/>
                <w:b/>
                <w:bCs/>
                <w:color w:val="C00000"/>
                <w:sz w:val="24"/>
                <w:szCs w:val="24"/>
                <w:u w:val="single"/>
                <w:lang w:eastAsia="en-US"/>
              </w:rPr>
              <w:t>È PREVISTO IL SESTO CAMBIO</w:t>
            </w:r>
            <w:r w:rsidRPr="00787550">
              <w:rPr>
                <w:rFonts w:ascii="Inter Tight" w:eastAsia="Calibri" w:hAnsi="Inter Tight" w:cs="Inter Tight"/>
                <w:b/>
                <w:bCs/>
                <w:color w:val="C00000"/>
                <w:sz w:val="24"/>
                <w:szCs w:val="24"/>
                <w:lang w:eastAsia="en-US"/>
              </w:rPr>
              <w:t xml:space="preserve"> (5+1)</w:t>
            </w:r>
          </w:p>
          <w:p w14:paraId="19D99EAA" w14:textId="77777777" w:rsidR="00005311" w:rsidRPr="00787550" w:rsidRDefault="00005311" w:rsidP="00890015">
            <w:pPr>
              <w:jc w:val="both"/>
              <w:rPr>
                <w:rFonts w:ascii="Inter Tight" w:eastAsia="Calibri" w:hAnsi="Inter Tight" w:cs="Inter Tight"/>
                <w:color w:val="FF0000"/>
                <w:sz w:val="10"/>
                <w:szCs w:val="10"/>
                <w:lang w:eastAsia="en-US"/>
              </w:rPr>
            </w:pPr>
          </w:p>
        </w:tc>
      </w:tr>
    </w:tbl>
    <w:p w14:paraId="7A3C356E" w14:textId="77777777" w:rsidR="00005311" w:rsidRPr="00787550" w:rsidRDefault="00005311" w:rsidP="00005311">
      <w:pPr>
        <w:jc w:val="center"/>
        <w:rPr>
          <w:rFonts w:ascii="Inter Tight" w:hAnsi="Inter Tight" w:cs="Inter Tight"/>
          <w:b/>
          <w:bCs/>
          <w:color w:val="C00000"/>
          <w:sz w:val="40"/>
          <w:szCs w:val="40"/>
        </w:rPr>
      </w:pPr>
    </w:p>
    <w:p w14:paraId="21CFB491" w14:textId="77777777" w:rsidR="00005311" w:rsidRPr="00787550" w:rsidRDefault="00005311" w:rsidP="00005311">
      <w:pPr>
        <w:jc w:val="center"/>
        <w:rPr>
          <w:rFonts w:ascii="Inter Tight" w:hAnsi="Inter Tight" w:cs="Inter Tight"/>
          <w:b/>
          <w:bCs/>
          <w:color w:val="C00000"/>
          <w:sz w:val="40"/>
          <w:szCs w:val="40"/>
        </w:rPr>
      </w:pPr>
      <w:r w:rsidRPr="00787550">
        <w:rPr>
          <w:rFonts w:ascii="Inter Tight" w:hAnsi="Inter Tight" w:cs="Inter Tight"/>
          <w:b/>
          <w:bCs/>
          <w:color w:val="C00000"/>
          <w:sz w:val="40"/>
          <w:szCs w:val="40"/>
        </w:rPr>
        <w:t>INTERRUZIONI DISPOSTE PER RINFRESCARSI</w:t>
      </w:r>
    </w:p>
    <w:p w14:paraId="384EE46F" w14:textId="77777777" w:rsidR="00005311" w:rsidRPr="00787550" w:rsidRDefault="00005311" w:rsidP="00005311">
      <w:pPr>
        <w:jc w:val="center"/>
        <w:rPr>
          <w:rFonts w:ascii="Inter Tight" w:hAnsi="Inter Tight" w:cs="Inter Tight"/>
          <w:b/>
          <w:bCs/>
          <w:color w:val="C00000"/>
          <w:sz w:val="28"/>
          <w:szCs w:val="28"/>
        </w:rPr>
      </w:pPr>
      <w:r w:rsidRPr="00787550">
        <w:rPr>
          <w:rFonts w:ascii="Inter Tight" w:hAnsi="Inter Tight" w:cs="Inter Tight"/>
          <w:b/>
          <w:bCs/>
          <w:color w:val="C00000"/>
          <w:sz w:val="28"/>
          <w:szCs w:val="28"/>
        </w:rPr>
        <w:t>(Disposizioni regolamentari integrative C.U. n. 1 del C.R.E.R.)</w:t>
      </w:r>
    </w:p>
    <w:p w14:paraId="459E5449" w14:textId="77777777" w:rsidR="00005311" w:rsidRPr="00787550" w:rsidRDefault="00005311" w:rsidP="00005311">
      <w:pPr>
        <w:ind w:right="-312"/>
        <w:rPr>
          <w:rFonts w:ascii="Inter Tight" w:hAnsi="Inter Tight" w:cs="Inter Tight"/>
          <w:sz w:val="24"/>
          <w:szCs w:val="24"/>
        </w:rPr>
      </w:pPr>
    </w:p>
    <w:p w14:paraId="661445D1" w14:textId="77777777" w:rsidR="00005311" w:rsidRPr="00787550" w:rsidRDefault="00005311" w:rsidP="00005311">
      <w:pPr>
        <w:spacing w:before="120"/>
        <w:ind w:left="-284"/>
        <w:jc w:val="both"/>
        <w:rPr>
          <w:rFonts w:ascii="Inter Tight" w:hAnsi="Inter Tight" w:cs="Inter Tight"/>
          <w:sz w:val="24"/>
          <w:szCs w:val="24"/>
        </w:rPr>
      </w:pPr>
      <w:r w:rsidRPr="00787550">
        <w:rPr>
          <w:rFonts w:ascii="Inter Tight" w:hAnsi="Inter Tight" w:cs="Inter Tight"/>
          <w:sz w:val="24"/>
          <w:szCs w:val="24"/>
        </w:rPr>
        <w:tab/>
        <w:t>16.1 Nelle giornate con temperatura esterna elevata è consentito per i calciatori una breve pausa (che non deve superare 90 secondi) per dissetarsi a metà dei due periodi di gioco.</w:t>
      </w:r>
    </w:p>
    <w:p w14:paraId="32C73FD7" w14:textId="77777777" w:rsidR="00005311" w:rsidRPr="00787550" w:rsidRDefault="00005311" w:rsidP="00005311">
      <w:pPr>
        <w:spacing w:before="120"/>
        <w:ind w:left="-284"/>
        <w:jc w:val="both"/>
        <w:rPr>
          <w:rFonts w:ascii="Inter Tight" w:hAnsi="Inter Tight" w:cs="Inter Tight"/>
          <w:sz w:val="24"/>
          <w:szCs w:val="24"/>
        </w:rPr>
      </w:pPr>
      <w:r w:rsidRPr="00787550">
        <w:rPr>
          <w:rFonts w:ascii="Inter Tight" w:hAnsi="Inter Tight" w:cs="Inter Tight"/>
          <w:sz w:val="24"/>
          <w:szCs w:val="24"/>
        </w:rPr>
        <w:tab/>
        <w:t>16.2 Il break non è ammesso per impartire istruzioni da parte degli allenatori.</w:t>
      </w:r>
    </w:p>
    <w:p w14:paraId="52AE5C6D" w14:textId="77777777" w:rsidR="00005311" w:rsidRPr="00787550" w:rsidRDefault="00005311" w:rsidP="00005311">
      <w:pPr>
        <w:rPr>
          <w:rFonts w:ascii="Inter Tight" w:hAnsi="Inter Tight" w:cs="Inter Tight"/>
        </w:rPr>
      </w:pPr>
    </w:p>
    <w:p w14:paraId="1164764C" w14:textId="77777777" w:rsidR="00005311" w:rsidRPr="00FC6CCC" w:rsidRDefault="00005311" w:rsidP="00005311">
      <w:pPr>
        <w:rPr>
          <w:rFonts w:ascii="Century Gothic" w:hAnsi="Century Gothic"/>
        </w:rPr>
      </w:pPr>
    </w:p>
    <w:p w14:paraId="7540C196" w14:textId="77777777" w:rsidR="00610E87" w:rsidRPr="00FF308B" w:rsidRDefault="00610E87">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504F7F0B" w14:textId="77777777" w:rsidR="00610E87" w:rsidRPr="00610E87" w:rsidRDefault="00610E87" w:rsidP="00610E87">
      <w:pPr>
        <w:ind w:right="-312"/>
        <w:rPr>
          <w:rFonts w:ascii="Century Gothic" w:hAnsi="Century Gothic" w:cs="Arial"/>
          <w:sz w:val="24"/>
          <w:szCs w:val="24"/>
        </w:rPr>
      </w:pPr>
    </w:p>
    <w:p w14:paraId="0F3A0B18" w14:textId="77777777" w:rsidR="00005311" w:rsidRPr="00787550" w:rsidRDefault="00005311" w:rsidP="00005311">
      <w:pPr>
        <w:jc w:val="center"/>
        <w:rPr>
          <w:rFonts w:ascii="Inter Tight" w:hAnsi="Inter Tight" w:cs="Inter Tight"/>
          <w:b/>
          <w:bCs/>
          <w:color w:val="002060"/>
          <w:sz w:val="32"/>
          <w:szCs w:val="32"/>
        </w:rPr>
      </w:pPr>
      <w:r w:rsidRPr="00787550">
        <w:rPr>
          <w:rFonts w:ascii="Inter Tight" w:hAnsi="Inter Tight" w:cs="Inter Tight"/>
          <w:b/>
          <w:bCs/>
          <w:color w:val="002060"/>
          <w:sz w:val="32"/>
          <w:szCs w:val="32"/>
        </w:rPr>
        <w:t>OPEN DAY</w:t>
      </w:r>
    </w:p>
    <w:p w14:paraId="40C848F2" w14:textId="77777777" w:rsidR="00005311" w:rsidRPr="00787550" w:rsidRDefault="00005311" w:rsidP="00005311">
      <w:pPr>
        <w:jc w:val="center"/>
        <w:rPr>
          <w:rFonts w:ascii="Inter Tight" w:hAnsi="Inter Tight" w:cs="Inter Tight"/>
          <w:b/>
          <w:bCs/>
          <w:color w:val="002060"/>
          <w:sz w:val="32"/>
          <w:szCs w:val="32"/>
        </w:rPr>
      </w:pPr>
    </w:p>
    <w:p w14:paraId="5EA352B7" w14:textId="77777777" w:rsidR="00005311" w:rsidRPr="00787550" w:rsidRDefault="00005311" w:rsidP="00005311">
      <w:pPr>
        <w:jc w:val="both"/>
        <w:rPr>
          <w:rFonts w:ascii="Inter Tight" w:hAnsi="Inter Tight" w:cs="Inter Tight"/>
          <w:sz w:val="22"/>
          <w:szCs w:val="22"/>
        </w:rPr>
      </w:pPr>
      <w:r w:rsidRPr="00787550">
        <w:rPr>
          <w:rFonts w:ascii="Inter Tight" w:hAnsi="Inter Tight" w:cs="Inter Tight"/>
          <w:sz w:val="22"/>
          <w:szCs w:val="22"/>
        </w:rPr>
        <w:t>Come da comunicazione pervenuta al Coordinatore Federale Settore Giovanile e Scolastico Emilia Romagna e al Comitato Regionale, si pubblicano i seguenti Open Day:</w:t>
      </w:r>
    </w:p>
    <w:p w14:paraId="3AA9186A" w14:textId="77777777" w:rsidR="00005311" w:rsidRPr="00787550" w:rsidRDefault="00005311" w:rsidP="00005311">
      <w:pPr>
        <w:jc w:val="center"/>
        <w:rPr>
          <w:rFonts w:ascii="Inter Tight" w:hAnsi="Inter Tight" w:cs="Inter Tight"/>
          <w:b/>
          <w:bCs/>
          <w:color w:val="002060"/>
          <w:sz w:val="32"/>
          <w:szCs w:val="32"/>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2545"/>
        <w:gridCol w:w="1147"/>
        <w:gridCol w:w="3010"/>
      </w:tblGrid>
      <w:tr w:rsidR="00005311" w:rsidRPr="00787550" w14:paraId="48BC99D1" w14:textId="77777777" w:rsidTr="00890015">
        <w:trPr>
          <w:trHeight w:val="566"/>
          <w:jc w:val="center"/>
        </w:trPr>
        <w:tc>
          <w:tcPr>
            <w:tcW w:w="1513" w:type="pct"/>
            <w:tcBorders>
              <w:top w:val="single" w:sz="4" w:space="0" w:color="auto"/>
              <w:left w:val="single" w:sz="4" w:space="0" w:color="auto"/>
              <w:bottom w:val="single" w:sz="4" w:space="0" w:color="auto"/>
              <w:right w:val="single" w:sz="4" w:space="0" w:color="auto"/>
            </w:tcBorders>
            <w:shd w:val="clear" w:color="auto" w:fill="1F3864"/>
            <w:vAlign w:val="center"/>
          </w:tcPr>
          <w:p w14:paraId="041A5D7F" w14:textId="77777777" w:rsidR="00005311" w:rsidRPr="00787550" w:rsidRDefault="00005311" w:rsidP="00890015">
            <w:pPr>
              <w:jc w:val="center"/>
              <w:rPr>
                <w:rFonts w:ascii="Inter Tight" w:hAnsi="Inter Tight" w:cs="Inter Tight"/>
                <w:b/>
                <w:i/>
              </w:rPr>
            </w:pPr>
            <w:r w:rsidRPr="00787550">
              <w:rPr>
                <w:rFonts w:ascii="Inter Tight" w:hAnsi="Inter Tight" w:cs="Inter Tight"/>
                <w:b/>
                <w:i/>
              </w:rPr>
              <w:t>SOCIETA’</w:t>
            </w:r>
          </w:p>
        </w:tc>
        <w:tc>
          <w:tcPr>
            <w:tcW w:w="1324" w:type="pct"/>
            <w:tcBorders>
              <w:top w:val="single" w:sz="4" w:space="0" w:color="auto"/>
              <w:left w:val="single" w:sz="4" w:space="0" w:color="auto"/>
              <w:bottom w:val="single" w:sz="4" w:space="0" w:color="auto"/>
              <w:right w:val="single" w:sz="4" w:space="0" w:color="auto"/>
            </w:tcBorders>
            <w:shd w:val="clear" w:color="auto" w:fill="1F3864"/>
            <w:vAlign w:val="center"/>
          </w:tcPr>
          <w:p w14:paraId="02819374" w14:textId="77777777" w:rsidR="00005311" w:rsidRPr="00787550" w:rsidRDefault="00005311" w:rsidP="00890015">
            <w:pPr>
              <w:jc w:val="center"/>
              <w:rPr>
                <w:rFonts w:ascii="Inter Tight" w:hAnsi="Inter Tight" w:cs="Inter Tight"/>
                <w:b/>
                <w:i/>
              </w:rPr>
            </w:pPr>
            <w:r w:rsidRPr="00787550">
              <w:rPr>
                <w:rFonts w:ascii="Inter Tight" w:hAnsi="Inter Tight" w:cs="Inter Tight"/>
                <w:b/>
                <w:i/>
              </w:rPr>
              <w:t>LUOGO DI SVOLGIMENTO</w:t>
            </w:r>
          </w:p>
        </w:tc>
        <w:tc>
          <w:tcPr>
            <w:tcW w:w="597" w:type="pct"/>
            <w:tcBorders>
              <w:top w:val="single" w:sz="4" w:space="0" w:color="auto"/>
              <w:left w:val="single" w:sz="4" w:space="0" w:color="auto"/>
              <w:bottom w:val="single" w:sz="4" w:space="0" w:color="auto"/>
              <w:right w:val="single" w:sz="4" w:space="0" w:color="auto"/>
            </w:tcBorders>
            <w:shd w:val="clear" w:color="auto" w:fill="1F3864"/>
            <w:vAlign w:val="center"/>
          </w:tcPr>
          <w:p w14:paraId="4002731A" w14:textId="77777777" w:rsidR="00005311" w:rsidRPr="00787550" w:rsidRDefault="00005311" w:rsidP="00890015">
            <w:pPr>
              <w:jc w:val="center"/>
              <w:rPr>
                <w:rFonts w:ascii="Inter Tight" w:hAnsi="Inter Tight" w:cs="Inter Tight"/>
                <w:b/>
                <w:i/>
              </w:rPr>
            </w:pPr>
            <w:r w:rsidRPr="00787550">
              <w:rPr>
                <w:rFonts w:ascii="Inter Tight" w:hAnsi="Inter Tight" w:cs="Inter Tight"/>
                <w:b/>
                <w:i/>
              </w:rPr>
              <w:t>DEL. PROV.</w:t>
            </w:r>
          </w:p>
        </w:tc>
        <w:tc>
          <w:tcPr>
            <w:tcW w:w="1566" w:type="pct"/>
            <w:tcBorders>
              <w:top w:val="single" w:sz="4" w:space="0" w:color="auto"/>
              <w:left w:val="single" w:sz="4" w:space="0" w:color="auto"/>
              <w:bottom w:val="single" w:sz="4" w:space="0" w:color="auto"/>
              <w:right w:val="single" w:sz="4" w:space="0" w:color="auto"/>
            </w:tcBorders>
            <w:shd w:val="clear" w:color="auto" w:fill="1F3864"/>
            <w:vAlign w:val="center"/>
          </w:tcPr>
          <w:p w14:paraId="39067B7F" w14:textId="77777777" w:rsidR="00005311" w:rsidRPr="00787550" w:rsidRDefault="00005311" w:rsidP="00890015">
            <w:pPr>
              <w:jc w:val="center"/>
              <w:rPr>
                <w:rFonts w:ascii="Inter Tight" w:hAnsi="Inter Tight" w:cs="Inter Tight"/>
                <w:b/>
                <w:i/>
              </w:rPr>
            </w:pPr>
            <w:r w:rsidRPr="00787550">
              <w:rPr>
                <w:rFonts w:ascii="Inter Tight" w:hAnsi="Inter Tight" w:cs="Inter Tight"/>
                <w:b/>
                <w:i/>
              </w:rPr>
              <w:t>PERIODO</w:t>
            </w:r>
          </w:p>
        </w:tc>
      </w:tr>
      <w:tr w:rsidR="00005311" w:rsidRPr="00787550" w14:paraId="11749B6A" w14:textId="77777777" w:rsidTr="00890015">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0665C93C" w14:textId="77777777" w:rsidR="00005311" w:rsidRPr="00787550" w:rsidRDefault="00005311" w:rsidP="00890015">
            <w:pPr>
              <w:jc w:val="center"/>
              <w:rPr>
                <w:rFonts w:ascii="Inter Tight" w:hAnsi="Inter Tight" w:cs="Inter Tight"/>
                <w:bCs/>
                <w:iCs/>
                <w:sz w:val="18"/>
                <w:szCs w:val="18"/>
              </w:rPr>
            </w:pPr>
            <w:r w:rsidRPr="00787550">
              <w:rPr>
                <w:rFonts w:ascii="Inter Tight" w:hAnsi="Inter Tight" w:cs="Inter Tight"/>
                <w:bCs/>
                <w:iCs/>
                <w:sz w:val="18"/>
                <w:szCs w:val="18"/>
              </w:rPr>
              <w:t>CARIGNANO</w:t>
            </w:r>
          </w:p>
        </w:tc>
        <w:tc>
          <w:tcPr>
            <w:tcW w:w="1324" w:type="pct"/>
            <w:tcBorders>
              <w:top w:val="single" w:sz="4" w:space="0" w:color="auto"/>
              <w:left w:val="single" w:sz="4" w:space="0" w:color="auto"/>
              <w:bottom w:val="single" w:sz="4" w:space="0" w:color="auto"/>
              <w:right w:val="single" w:sz="4" w:space="0" w:color="auto"/>
            </w:tcBorders>
            <w:vAlign w:val="center"/>
          </w:tcPr>
          <w:p w14:paraId="09E5C244"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CARIGNANO</w:t>
            </w:r>
          </w:p>
        </w:tc>
        <w:tc>
          <w:tcPr>
            <w:tcW w:w="597" w:type="pct"/>
            <w:tcBorders>
              <w:top w:val="single" w:sz="4" w:space="0" w:color="auto"/>
              <w:left w:val="single" w:sz="4" w:space="0" w:color="auto"/>
              <w:bottom w:val="single" w:sz="4" w:space="0" w:color="auto"/>
              <w:right w:val="single" w:sz="4" w:space="0" w:color="auto"/>
            </w:tcBorders>
            <w:vAlign w:val="center"/>
          </w:tcPr>
          <w:p w14:paraId="4E5A5869"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PR</w:t>
            </w:r>
          </w:p>
        </w:tc>
        <w:tc>
          <w:tcPr>
            <w:tcW w:w="1566" w:type="pct"/>
            <w:tcBorders>
              <w:top w:val="single" w:sz="4" w:space="0" w:color="auto"/>
              <w:left w:val="single" w:sz="4" w:space="0" w:color="auto"/>
              <w:bottom w:val="single" w:sz="4" w:space="0" w:color="auto"/>
              <w:right w:val="single" w:sz="4" w:space="0" w:color="auto"/>
            </w:tcBorders>
            <w:vAlign w:val="center"/>
          </w:tcPr>
          <w:p w14:paraId="7AFE8656"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31 AGOSTO e 3 SETTEMBRE</w:t>
            </w:r>
          </w:p>
        </w:tc>
      </w:tr>
      <w:tr w:rsidR="00005311" w:rsidRPr="00787550" w14:paraId="0BB3161B" w14:textId="77777777" w:rsidTr="00890015">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417AE2E3"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GIOVANILE IMOLA</w:t>
            </w:r>
          </w:p>
        </w:tc>
        <w:tc>
          <w:tcPr>
            <w:tcW w:w="1324" w:type="pct"/>
            <w:tcBorders>
              <w:top w:val="single" w:sz="4" w:space="0" w:color="auto"/>
              <w:left w:val="single" w:sz="4" w:space="0" w:color="auto"/>
              <w:bottom w:val="single" w:sz="4" w:space="0" w:color="auto"/>
              <w:right w:val="single" w:sz="4" w:space="0" w:color="auto"/>
            </w:tcBorders>
            <w:vAlign w:val="center"/>
          </w:tcPr>
          <w:p w14:paraId="225EECD8"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SESTO IMOLESE</w:t>
            </w:r>
          </w:p>
        </w:tc>
        <w:tc>
          <w:tcPr>
            <w:tcW w:w="597" w:type="pct"/>
            <w:tcBorders>
              <w:top w:val="single" w:sz="4" w:space="0" w:color="auto"/>
              <w:left w:val="single" w:sz="4" w:space="0" w:color="auto"/>
              <w:bottom w:val="single" w:sz="4" w:space="0" w:color="auto"/>
              <w:right w:val="single" w:sz="4" w:space="0" w:color="auto"/>
            </w:tcBorders>
            <w:vAlign w:val="center"/>
          </w:tcPr>
          <w:p w14:paraId="2EB0CDCC"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BO</w:t>
            </w:r>
          </w:p>
        </w:tc>
        <w:tc>
          <w:tcPr>
            <w:tcW w:w="1566" w:type="pct"/>
            <w:tcBorders>
              <w:top w:val="single" w:sz="4" w:space="0" w:color="auto"/>
              <w:left w:val="single" w:sz="4" w:space="0" w:color="auto"/>
              <w:bottom w:val="single" w:sz="4" w:space="0" w:color="auto"/>
              <w:right w:val="single" w:sz="4" w:space="0" w:color="auto"/>
            </w:tcBorders>
            <w:vAlign w:val="center"/>
          </w:tcPr>
          <w:p w14:paraId="4FD3CED8"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1 – 3 SETTEMBRE</w:t>
            </w:r>
          </w:p>
        </w:tc>
      </w:tr>
      <w:tr w:rsidR="00005311" w:rsidRPr="00787550" w14:paraId="6489D242" w14:textId="77777777" w:rsidTr="00890015">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7063B0EB"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ACCADEMIA RIMINICALCIO</w:t>
            </w:r>
          </w:p>
        </w:tc>
        <w:tc>
          <w:tcPr>
            <w:tcW w:w="1324" w:type="pct"/>
            <w:tcBorders>
              <w:top w:val="single" w:sz="4" w:space="0" w:color="auto"/>
              <w:left w:val="single" w:sz="4" w:space="0" w:color="auto"/>
              <w:bottom w:val="single" w:sz="4" w:space="0" w:color="auto"/>
              <w:right w:val="single" w:sz="4" w:space="0" w:color="auto"/>
            </w:tcBorders>
            <w:vAlign w:val="center"/>
          </w:tcPr>
          <w:p w14:paraId="3B872088"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MIRAMARE SINT.</w:t>
            </w:r>
          </w:p>
          <w:p w14:paraId="49F7D04E"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MIRAMARE BUCCI</w:t>
            </w:r>
          </w:p>
          <w:p w14:paraId="42FF2471"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BELLARIVA</w:t>
            </w:r>
          </w:p>
        </w:tc>
        <w:tc>
          <w:tcPr>
            <w:tcW w:w="597" w:type="pct"/>
            <w:tcBorders>
              <w:top w:val="single" w:sz="4" w:space="0" w:color="auto"/>
              <w:left w:val="single" w:sz="4" w:space="0" w:color="auto"/>
              <w:bottom w:val="single" w:sz="4" w:space="0" w:color="auto"/>
              <w:right w:val="single" w:sz="4" w:space="0" w:color="auto"/>
            </w:tcBorders>
            <w:vAlign w:val="center"/>
          </w:tcPr>
          <w:p w14:paraId="5125D04D"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RN</w:t>
            </w:r>
          </w:p>
        </w:tc>
        <w:tc>
          <w:tcPr>
            <w:tcW w:w="1566" w:type="pct"/>
            <w:tcBorders>
              <w:top w:val="single" w:sz="4" w:space="0" w:color="auto"/>
              <w:left w:val="single" w:sz="4" w:space="0" w:color="auto"/>
              <w:bottom w:val="single" w:sz="4" w:space="0" w:color="auto"/>
              <w:right w:val="single" w:sz="4" w:space="0" w:color="auto"/>
            </w:tcBorders>
            <w:vAlign w:val="center"/>
          </w:tcPr>
          <w:p w14:paraId="32B4FE3A"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24 AGOSTO – 30 SETTEMBRE</w:t>
            </w:r>
          </w:p>
        </w:tc>
      </w:tr>
      <w:tr w:rsidR="00005311" w:rsidRPr="00787550" w14:paraId="64EC2D07" w14:textId="77777777" w:rsidTr="00890015">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165409FE"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PARMA CALCIO 1913</w:t>
            </w:r>
          </w:p>
        </w:tc>
        <w:tc>
          <w:tcPr>
            <w:tcW w:w="1324" w:type="pct"/>
            <w:tcBorders>
              <w:top w:val="single" w:sz="4" w:space="0" w:color="auto"/>
              <w:left w:val="single" w:sz="4" w:space="0" w:color="auto"/>
              <w:bottom w:val="single" w:sz="4" w:space="0" w:color="auto"/>
              <w:right w:val="single" w:sz="4" w:space="0" w:color="auto"/>
            </w:tcBorders>
            <w:vAlign w:val="center"/>
          </w:tcPr>
          <w:p w14:paraId="31100AD9"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CENTRO IL NOCE</w:t>
            </w:r>
          </w:p>
        </w:tc>
        <w:tc>
          <w:tcPr>
            <w:tcW w:w="597" w:type="pct"/>
            <w:tcBorders>
              <w:top w:val="single" w:sz="4" w:space="0" w:color="auto"/>
              <w:left w:val="single" w:sz="4" w:space="0" w:color="auto"/>
              <w:bottom w:val="single" w:sz="4" w:space="0" w:color="auto"/>
              <w:right w:val="single" w:sz="4" w:space="0" w:color="auto"/>
            </w:tcBorders>
            <w:vAlign w:val="center"/>
          </w:tcPr>
          <w:p w14:paraId="4F7CFBCD"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PR</w:t>
            </w:r>
          </w:p>
        </w:tc>
        <w:tc>
          <w:tcPr>
            <w:tcW w:w="1566" w:type="pct"/>
            <w:tcBorders>
              <w:top w:val="single" w:sz="4" w:space="0" w:color="auto"/>
              <w:left w:val="single" w:sz="4" w:space="0" w:color="auto"/>
              <w:bottom w:val="single" w:sz="4" w:space="0" w:color="auto"/>
              <w:right w:val="single" w:sz="4" w:space="0" w:color="auto"/>
            </w:tcBorders>
            <w:vAlign w:val="center"/>
          </w:tcPr>
          <w:p w14:paraId="08D4C091"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31 AGOSTO – 2 e 11 SETTEMBRE</w:t>
            </w:r>
          </w:p>
        </w:tc>
      </w:tr>
      <w:tr w:rsidR="00005311" w:rsidRPr="00787550" w14:paraId="456B6783" w14:textId="77777777" w:rsidTr="00890015">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538841C7"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REGGIANA 1919</w:t>
            </w:r>
          </w:p>
        </w:tc>
        <w:tc>
          <w:tcPr>
            <w:tcW w:w="1324" w:type="pct"/>
            <w:tcBorders>
              <w:top w:val="single" w:sz="4" w:space="0" w:color="auto"/>
              <w:left w:val="single" w:sz="4" w:space="0" w:color="auto"/>
              <w:bottom w:val="single" w:sz="4" w:space="0" w:color="auto"/>
              <w:right w:val="single" w:sz="4" w:space="0" w:color="auto"/>
            </w:tcBorders>
            <w:vAlign w:val="center"/>
          </w:tcPr>
          <w:p w14:paraId="2D506023"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REGGIO EMILIA</w:t>
            </w:r>
          </w:p>
        </w:tc>
        <w:tc>
          <w:tcPr>
            <w:tcW w:w="597" w:type="pct"/>
            <w:tcBorders>
              <w:top w:val="single" w:sz="4" w:space="0" w:color="auto"/>
              <w:left w:val="single" w:sz="4" w:space="0" w:color="auto"/>
              <w:bottom w:val="single" w:sz="4" w:space="0" w:color="auto"/>
              <w:right w:val="single" w:sz="4" w:space="0" w:color="auto"/>
            </w:tcBorders>
            <w:vAlign w:val="center"/>
          </w:tcPr>
          <w:p w14:paraId="7F84E751"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RE</w:t>
            </w:r>
          </w:p>
        </w:tc>
        <w:tc>
          <w:tcPr>
            <w:tcW w:w="1566" w:type="pct"/>
            <w:tcBorders>
              <w:top w:val="single" w:sz="4" w:space="0" w:color="auto"/>
              <w:left w:val="single" w:sz="4" w:space="0" w:color="auto"/>
              <w:bottom w:val="single" w:sz="4" w:space="0" w:color="auto"/>
              <w:right w:val="single" w:sz="4" w:space="0" w:color="auto"/>
            </w:tcBorders>
            <w:vAlign w:val="center"/>
          </w:tcPr>
          <w:p w14:paraId="28AB0F01" w14:textId="77777777" w:rsidR="00005311" w:rsidRPr="00787550" w:rsidRDefault="00005311" w:rsidP="00890015">
            <w:pPr>
              <w:jc w:val="center"/>
              <w:rPr>
                <w:rFonts w:ascii="Inter Tight" w:hAnsi="Inter Tight" w:cs="Inter Tight"/>
                <w:bCs/>
                <w:i/>
                <w:sz w:val="18"/>
                <w:szCs w:val="18"/>
              </w:rPr>
            </w:pPr>
            <w:r w:rsidRPr="00787550">
              <w:rPr>
                <w:rFonts w:ascii="Inter Tight" w:hAnsi="Inter Tight" w:cs="Inter Tight"/>
                <w:bCs/>
                <w:i/>
                <w:sz w:val="18"/>
                <w:szCs w:val="18"/>
              </w:rPr>
              <w:t>31 AGOSTO – 7 SETTEMBRE</w:t>
            </w:r>
          </w:p>
        </w:tc>
      </w:tr>
    </w:tbl>
    <w:p w14:paraId="16A6BB59" w14:textId="77777777" w:rsidR="00AB7EE0" w:rsidRDefault="00AB7EE0" w:rsidP="00610E87">
      <w:pPr>
        <w:ind w:right="-312"/>
        <w:rPr>
          <w:rFonts w:ascii="Century Gothic" w:hAnsi="Century Gothic" w:cs="Arial"/>
          <w:sz w:val="24"/>
          <w:szCs w:val="24"/>
        </w:rPr>
      </w:pPr>
    </w:p>
    <w:p w14:paraId="699B3BD2" w14:textId="77777777" w:rsidR="00005311" w:rsidRDefault="00005311" w:rsidP="00610E87">
      <w:pPr>
        <w:ind w:right="-312"/>
        <w:rPr>
          <w:rFonts w:ascii="Century Gothic" w:hAnsi="Century Gothic" w:cs="Arial"/>
          <w:sz w:val="24"/>
          <w:szCs w:val="24"/>
        </w:rPr>
      </w:pPr>
    </w:p>
    <w:p w14:paraId="7AEDE5F3" w14:textId="77777777" w:rsidR="00787550" w:rsidRPr="003D0C04" w:rsidRDefault="00787550" w:rsidP="00787550">
      <w:pPr>
        <w:jc w:val="center"/>
        <w:rPr>
          <w:rFonts w:ascii="Inter Tight" w:hAnsi="Inter Tight" w:cs="Inter Tight"/>
          <w:b/>
          <w:color w:val="C00000"/>
          <w:sz w:val="36"/>
          <w:szCs w:val="36"/>
        </w:rPr>
      </w:pPr>
      <w:r w:rsidRPr="003D0C04">
        <w:rPr>
          <w:rFonts w:ascii="Inter Tight" w:hAnsi="Inter Tight" w:cs="Inter Tight"/>
          <w:b/>
          <w:color w:val="C00000"/>
          <w:sz w:val="36"/>
          <w:szCs w:val="36"/>
        </w:rPr>
        <w:t xml:space="preserve">DISPOSIZIONI PER L’ISCRIZIONE AI CAMPIONATI </w:t>
      </w:r>
    </w:p>
    <w:p w14:paraId="139B9F61" w14:textId="77777777" w:rsidR="00787550" w:rsidRPr="00A40E15" w:rsidRDefault="00787550" w:rsidP="00787550">
      <w:pPr>
        <w:jc w:val="center"/>
        <w:rPr>
          <w:rFonts w:ascii="Inter Tight" w:hAnsi="Inter Tight" w:cs="Inter Tight"/>
          <w:b/>
          <w:color w:val="C00000"/>
          <w:sz w:val="32"/>
          <w:szCs w:val="32"/>
        </w:rPr>
      </w:pPr>
      <w:r w:rsidRPr="00A40E15">
        <w:rPr>
          <w:rFonts w:ascii="Inter Tight" w:hAnsi="Inter Tight" w:cs="Inter Tight"/>
          <w:b/>
          <w:color w:val="C00000"/>
          <w:sz w:val="32"/>
          <w:szCs w:val="32"/>
        </w:rPr>
        <w:t>Stagione sportiva 2026-2027</w:t>
      </w:r>
    </w:p>
    <w:p w14:paraId="543E08B4" w14:textId="77777777" w:rsidR="00787550" w:rsidRPr="00A40E15" w:rsidRDefault="00787550" w:rsidP="00787550">
      <w:pPr>
        <w:spacing w:before="120"/>
        <w:rPr>
          <w:rFonts w:ascii="Inter Tight" w:hAnsi="Inter Tight" w:cs="Inter Tight"/>
          <w:b/>
          <w:sz w:val="24"/>
          <w:szCs w:val="24"/>
        </w:rPr>
      </w:pPr>
      <w:r w:rsidRPr="00A40E15">
        <w:rPr>
          <w:rFonts w:ascii="Inter Tight" w:hAnsi="Inter Tight" w:cs="Inter Tight"/>
          <w:b/>
          <w:sz w:val="24"/>
          <w:szCs w:val="24"/>
        </w:rPr>
        <w:t>A - PREMESSA</w:t>
      </w:r>
    </w:p>
    <w:p w14:paraId="6AE0D1A2" w14:textId="77777777" w:rsidR="00787550" w:rsidRPr="00A40E15" w:rsidRDefault="00787550" w:rsidP="00787550">
      <w:pPr>
        <w:spacing w:before="120"/>
        <w:ind w:firstLine="284"/>
        <w:jc w:val="both"/>
        <w:rPr>
          <w:rFonts w:ascii="Inter Tight" w:hAnsi="Inter Tight" w:cs="Inter Tight"/>
          <w:sz w:val="24"/>
          <w:szCs w:val="24"/>
        </w:rPr>
      </w:pPr>
      <w:r w:rsidRPr="00A40E15">
        <w:rPr>
          <w:rFonts w:ascii="Inter Tight" w:hAnsi="Inter Tight" w:cs="Inter Tight"/>
          <w:b/>
          <w:sz w:val="24"/>
          <w:szCs w:val="24"/>
        </w:rPr>
        <w:t>A.1.</w:t>
      </w:r>
      <w:r w:rsidRPr="00A40E15">
        <w:rPr>
          <w:rFonts w:ascii="Inter Tight" w:hAnsi="Inter Tight" w:cs="Inter Tight"/>
          <w:sz w:val="24"/>
          <w:szCs w:val="24"/>
        </w:rPr>
        <w:t xml:space="preserve"> Ai sensi dell’art. 31 del Regolamento della Lega Nazionale Dilettanti, costituiscono condizioni </w:t>
      </w:r>
      <w:r w:rsidRPr="00A40E15">
        <w:rPr>
          <w:rFonts w:ascii="Inter Tight" w:hAnsi="Inter Tight" w:cs="Inter Tight"/>
          <w:b/>
          <w:sz w:val="24"/>
          <w:szCs w:val="24"/>
        </w:rPr>
        <w:t>inderogabili</w:t>
      </w:r>
      <w:r w:rsidRPr="00A40E15">
        <w:rPr>
          <w:rFonts w:ascii="Inter Tight" w:hAnsi="Inter Tight" w:cs="Inter Tight"/>
          <w:sz w:val="24"/>
          <w:szCs w:val="24"/>
        </w:rPr>
        <w:t xml:space="preserve"> per l’iscrizione ai Campionati Regionali e Provinciali:</w:t>
      </w:r>
    </w:p>
    <w:p w14:paraId="4DD71170" w14:textId="77777777" w:rsidR="00787550" w:rsidRPr="00A40E15" w:rsidRDefault="00787550">
      <w:pPr>
        <w:numPr>
          <w:ilvl w:val="0"/>
          <w:numId w:val="20"/>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 xml:space="preserve">la disponibilità di un impianto di gioco </w:t>
      </w:r>
      <w:r w:rsidRPr="00A40E15">
        <w:rPr>
          <w:rFonts w:ascii="Inter Tight" w:hAnsi="Inter Tight" w:cs="Inter Tight"/>
          <w:sz w:val="24"/>
          <w:szCs w:val="24"/>
          <w:u w:val="single"/>
        </w:rPr>
        <w:t>omologato</w:t>
      </w:r>
      <w:r w:rsidRPr="00A40E15">
        <w:rPr>
          <w:rFonts w:ascii="Inter Tight" w:hAnsi="Inter Tight" w:cs="Inter Tight"/>
          <w:sz w:val="24"/>
          <w:szCs w:val="24"/>
        </w:rPr>
        <w:t>, dotato dei requisiti previsti dall’art. 34 del Regolamento della L.N.D. e ubicato nel territorio comunale in cui la Società ha la propria sede sociale (art. 19, co 1, NOIF);</w:t>
      </w:r>
    </w:p>
    <w:p w14:paraId="4EC4CA95" w14:textId="77777777" w:rsidR="00787550" w:rsidRPr="00A40E15" w:rsidRDefault="00787550">
      <w:pPr>
        <w:numPr>
          <w:ilvl w:val="0"/>
          <w:numId w:val="20"/>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l’inesistenza di situazioni debitorie nei confronti di Enti federali, Società e tesserati;</w:t>
      </w:r>
    </w:p>
    <w:p w14:paraId="6E9C883F" w14:textId="77777777" w:rsidR="00787550" w:rsidRPr="00A40E15" w:rsidRDefault="00787550">
      <w:pPr>
        <w:numPr>
          <w:ilvl w:val="0"/>
          <w:numId w:val="20"/>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il versamento delle seguenti somme dovute a titolo di diritti ed oneri finanziari:</w:t>
      </w:r>
    </w:p>
    <w:p w14:paraId="0623DC17" w14:textId="77777777" w:rsidR="00787550" w:rsidRPr="00A40E15" w:rsidRDefault="00787550">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tassa associativa alla L.N.D.;</w:t>
      </w:r>
    </w:p>
    <w:p w14:paraId="28BF13EE" w14:textId="77777777" w:rsidR="00787550" w:rsidRPr="00A40E15" w:rsidRDefault="00787550">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diritti di iscrizione ai Campionati di competenza;</w:t>
      </w:r>
    </w:p>
    <w:p w14:paraId="456C666E" w14:textId="77777777" w:rsidR="00787550" w:rsidRPr="00A40E15" w:rsidRDefault="00787550">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assicurazione tesserati;</w:t>
      </w:r>
    </w:p>
    <w:p w14:paraId="6AA2630C" w14:textId="77777777" w:rsidR="00787550" w:rsidRPr="00A40E15" w:rsidRDefault="00787550">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acconto spese per attività e organizzazione.</w:t>
      </w:r>
    </w:p>
    <w:p w14:paraId="72BEC26F" w14:textId="77777777" w:rsidR="00787550" w:rsidRPr="00A40E15" w:rsidRDefault="00787550" w:rsidP="00787550">
      <w:pPr>
        <w:ind w:left="708"/>
        <w:contextualSpacing/>
        <w:jc w:val="both"/>
        <w:rPr>
          <w:rFonts w:ascii="Inter Tight" w:hAnsi="Inter Tight" w:cs="Inter Tight"/>
          <w:color w:val="C00000"/>
          <w:sz w:val="22"/>
          <w:szCs w:val="22"/>
          <w:highlight w:val="yellow"/>
        </w:rPr>
      </w:pPr>
    </w:p>
    <w:p w14:paraId="1B361EED" w14:textId="77777777" w:rsidR="00787550" w:rsidRPr="00A40E15" w:rsidRDefault="00787550" w:rsidP="00787550">
      <w:pPr>
        <w:rPr>
          <w:rFonts w:ascii="Inter Tight" w:hAnsi="Inter Tight" w:cs="Inter Tight"/>
          <w:b/>
          <w:sz w:val="24"/>
          <w:szCs w:val="24"/>
        </w:rPr>
      </w:pPr>
      <w:r w:rsidRPr="00A40E15">
        <w:rPr>
          <w:rFonts w:ascii="Inter Tight" w:hAnsi="Inter Tight" w:cs="Inter Tight"/>
          <w:b/>
          <w:sz w:val="24"/>
          <w:szCs w:val="24"/>
        </w:rPr>
        <w:t>B – LA DOMANDA DI ISCRIZIONE</w:t>
      </w:r>
    </w:p>
    <w:p w14:paraId="064D34A8"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b/>
          <w:sz w:val="24"/>
          <w:szCs w:val="24"/>
        </w:rPr>
        <w:t>B.1.</w:t>
      </w:r>
      <w:r w:rsidRPr="00A40E15">
        <w:rPr>
          <w:rFonts w:ascii="Inter Tight" w:hAnsi="Inter Tight" w:cs="Inter Tight"/>
          <w:sz w:val="24"/>
          <w:szCs w:val="24"/>
        </w:rPr>
        <w:t xml:space="preserve"> L’iscrizione ai Campionati regionali e provinciali di ogni Categoria e disciplina sportiva deve avvenire tramite il Portale Unico riservato e protetto (</w:t>
      </w:r>
      <w:hyperlink r:id="rId17"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Qui le Società possono gestire tutti gli adempimenti seguendo anche le indicazioni dello “AIUTO IN LINEA”, compilando e sottoscrivendo la domanda di iscrizione (FOGLIO DI CENSIMENTO), costituita, nell’ordine, dalle pagine:</w:t>
      </w:r>
    </w:p>
    <w:p w14:paraId="5AE9BA3E" w14:textId="77777777" w:rsidR="00787550" w:rsidRPr="00A40E15" w:rsidRDefault="00787550">
      <w:pPr>
        <w:numPr>
          <w:ilvl w:val="0"/>
          <w:numId w:val="22"/>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Riepilogo iscrizioni regionali e provinciali</w:t>
      </w:r>
      <w:r w:rsidRPr="00A40E15">
        <w:rPr>
          <w:rFonts w:ascii="Inter Tight" w:hAnsi="Inter Tight" w:cs="Inter Tight"/>
          <w:sz w:val="24"/>
          <w:szCs w:val="24"/>
        </w:rPr>
        <w:t xml:space="preserve"> (</w:t>
      </w:r>
      <w:r w:rsidRPr="00A40E15">
        <w:rPr>
          <w:rFonts w:ascii="Inter Tight" w:hAnsi="Inter Tight" w:cs="Inter Tight"/>
          <w:i/>
          <w:sz w:val="24"/>
          <w:szCs w:val="24"/>
        </w:rPr>
        <w:t>pagina già compilata che riporta, in dettaglio, le spettanze della LND a seconda dei Campionati)</w:t>
      </w:r>
      <w:r w:rsidRPr="00A40E15">
        <w:rPr>
          <w:rFonts w:ascii="Inter Tight" w:hAnsi="Inter Tight" w:cs="Inter Tight"/>
          <w:sz w:val="24"/>
          <w:szCs w:val="24"/>
        </w:rPr>
        <w:t>;</w:t>
      </w:r>
    </w:p>
    <w:p w14:paraId="539AB29D" w14:textId="77777777" w:rsidR="00787550" w:rsidRPr="00A40E15" w:rsidRDefault="00787550">
      <w:pPr>
        <w:numPr>
          <w:ilvl w:val="0"/>
          <w:numId w:val="22"/>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Iscrizione al campionato</w:t>
      </w:r>
      <w:r w:rsidRPr="00A40E15">
        <w:rPr>
          <w:rFonts w:ascii="Inter Tight" w:hAnsi="Inter Tight" w:cs="Inter Tight"/>
          <w:sz w:val="24"/>
          <w:szCs w:val="24"/>
        </w:rPr>
        <w:t xml:space="preserve"> (Desiderata: </w:t>
      </w:r>
      <w:r w:rsidRPr="00A40E15">
        <w:rPr>
          <w:rFonts w:ascii="Inter Tight" w:hAnsi="Inter Tight" w:cs="Inter Tight"/>
          <w:b/>
          <w:bCs/>
          <w:sz w:val="24"/>
          <w:szCs w:val="24"/>
        </w:rPr>
        <w:t>le Società potranno fare richiesta di alternanza per concomitanza USO STESSO CAMPO E GIORNO DI GARA.</w:t>
      </w:r>
      <w:r w:rsidRPr="00A40E15">
        <w:rPr>
          <w:rFonts w:ascii="Inter Tight" w:hAnsi="Inter Tight" w:cs="Inter Tight"/>
          <w:sz w:val="24"/>
          <w:szCs w:val="24"/>
        </w:rPr>
        <w:t xml:space="preserve"> </w:t>
      </w:r>
    </w:p>
    <w:p w14:paraId="70C325EC" w14:textId="77777777" w:rsidR="00787550" w:rsidRPr="00A40E15" w:rsidRDefault="00787550">
      <w:pPr>
        <w:numPr>
          <w:ilvl w:val="0"/>
          <w:numId w:val="22"/>
        </w:numPr>
        <w:spacing w:after="16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Documento attestante disponibilità campo di giuoco</w:t>
      </w:r>
      <w:r w:rsidRPr="00A40E15">
        <w:rPr>
          <w:rFonts w:ascii="Inter Tight" w:hAnsi="Inter Tight" w:cs="Inter Tight"/>
          <w:sz w:val="24"/>
          <w:szCs w:val="24"/>
        </w:rPr>
        <w:t xml:space="preserve"> (Campo di gioco per ciascun Campionato ove disputare le gare ufficiali. Al fine di garantire il regolare svolgimento delle manifestazioni è necessario che per l’impianto sportivo, oltre alla </w:t>
      </w:r>
      <w:r w:rsidRPr="00A40E15">
        <w:rPr>
          <w:rFonts w:ascii="Inter Tight" w:hAnsi="Inter Tight" w:cs="Inter Tight"/>
          <w:i/>
          <w:sz w:val="24"/>
          <w:szCs w:val="24"/>
        </w:rPr>
        <w:t>omologazione</w:t>
      </w:r>
      <w:r w:rsidRPr="00A40E15">
        <w:rPr>
          <w:rFonts w:ascii="Inter Tight" w:hAnsi="Inter Tight" w:cs="Inter Tight"/>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A40E15">
        <w:rPr>
          <w:rFonts w:ascii="Inter Tight" w:hAnsi="Inter Tight" w:cs="Inter Tight"/>
          <w:i/>
          <w:sz w:val="24"/>
          <w:szCs w:val="24"/>
        </w:rPr>
        <w:t>conformemente alla</w:t>
      </w:r>
      <w:r w:rsidRPr="00A40E15">
        <w:rPr>
          <w:rFonts w:ascii="Inter Tight" w:hAnsi="Inter Tight" w:cs="Inter Tight"/>
          <w:sz w:val="24"/>
          <w:szCs w:val="24"/>
        </w:rPr>
        <w:t xml:space="preserve"> </w:t>
      </w:r>
      <w:r w:rsidRPr="00A40E15">
        <w:rPr>
          <w:rFonts w:ascii="Inter Tight" w:hAnsi="Inter Tight" w:cs="Inter Tight"/>
          <w:b/>
          <w:i/>
          <w:sz w:val="24"/>
          <w:szCs w:val="24"/>
        </w:rPr>
        <w:t>dichiarazione di</w:t>
      </w:r>
      <w:r w:rsidRPr="00A40E15">
        <w:rPr>
          <w:rFonts w:ascii="Inter Tight" w:hAnsi="Inter Tight" w:cs="Inter Tight"/>
          <w:i/>
          <w:sz w:val="24"/>
          <w:szCs w:val="24"/>
        </w:rPr>
        <w:t xml:space="preserve"> </w:t>
      </w:r>
      <w:r w:rsidRPr="00A40E15">
        <w:rPr>
          <w:rFonts w:ascii="Inter Tight" w:hAnsi="Inter Tight" w:cs="Inter Tight"/>
          <w:b/>
          <w:i/>
          <w:sz w:val="24"/>
          <w:szCs w:val="24"/>
        </w:rPr>
        <w:t>disponibilità</w:t>
      </w:r>
      <w:r w:rsidRPr="00A40E15">
        <w:rPr>
          <w:rFonts w:ascii="Inter Tight" w:hAnsi="Inter Tight" w:cs="Inter Tight"/>
          <w:i/>
          <w:sz w:val="24"/>
          <w:szCs w:val="24"/>
        </w:rPr>
        <w:t xml:space="preserve"> </w:t>
      </w:r>
      <w:r w:rsidRPr="00A40E15">
        <w:rPr>
          <w:rFonts w:ascii="Inter Tight" w:hAnsi="Inter Tight" w:cs="Inter Tight"/>
          <w:b/>
          <w:i/>
          <w:sz w:val="24"/>
          <w:szCs w:val="24"/>
        </w:rPr>
        <w:t>secondo gli schemi allegati</w:t>
      </w:r>
      <w:r w:rsidRPr="00A40E15">
        <w:rPr>
          <w:rFonts w:ascii="Inter Tight" w:hAnsi="Inter Tight" w:cs="Inter Tight"/>
          <w:i/>
          <w:sz w:val="24"/>
          <w:szCs w:val="24"/>
        </w:rPr>
        <w:t>, che deve essere sottoscritta dal proprietario/gestore dell’impianto)</w:t>
      </w:r>
      <w:r w:rsidRPr="00A40E15">
        <w:rPr>
          <w:rFonts w:ascii="Inter Tight" w:hAnsi="Inter Tight" w:cs="Inter Tight"/>
          <w:sz w:val="24"/>
          <w:szCs w:val="24"/>
        </w:rPr>
        <w:t xml:space="preserve">. </w:t>
      </w:r>
      <w:r w:rsidRPr="00A40E15">
        <w:rPr>
          <w:rFonts w:ascii="Inter Tight" w:hAnsi="Inter Tight" w:cs="Inter Tight"/>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0992B65D" w14:textId="77777777" w:rsidR="00787550" w:rsidRPr="00A40E15" w:rsidRDefault="00787550">
      <w:pPr>
        <w:numPr>
          <w:ilvl w:val="0"/>
          <w:numId w:val="22"/>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Autocertificazione NOIF</w:t>
      </w:r>
      <w:r w:rsidRPr="00A40E15">
        <w:rPr>
          <w:rFonts w:ascii="Inter Tight" w:hAnsi="Inter Tight" w:cs="Inter Tight"/>
          <w:sz w:val="24"/>
          <w:szCs w:val="24"/>
        </w:rPr>
        <w:t xml:space="preserve"> (Autocertificazione ai sensi dell’art. 22-bis delle NOIF del Rappresentante Legale. </w:t>
      </w:r>
      <w:r w:rsidRPr="00A40E15">
        <w:rPr>
          <w:rFonts w:ascii="Inter Tight" w:hAnsi="Inter Tight" w:cs="Inter Tight"/>
          <w:b/>
          <w:bCs/>
          <w:sz w:val="24"/>
          <w:szCs w:val="24"/>
        </w:rPr>
        <w:t>NON È OBBLIGATORIO PER GLI ALTRI COMPONENTI DELL’ORGANIGRAMMA – SOLO PRESIDENTE/RAPPRESENTANTE LEGALE</w:t>
      </w:r>
      <w:r w:rsidRPr="00A40E15">
        <w:rPr>
          <w:rFonts w:ascii="Inter Tight" w:hAnsi="Inter Tight" w:cs="Inter Tight"/>
          <w:sz w:val="24"/>
          <w:szCs w:val="24"/>
        </w:rPr>
        <w:t>);</w:t>
      </w:r>
    </w:p>
    <w:p w14:paraId="5C6AC95A" w14:textId="77777777" w:rsidR="00787550" w:rsidRPr="00A40E15" w:rsidRDefault="00787550">
      <w:pPr>
        <w:numPr>
          <w:ilvl w:val="0"/>
          <w:numId w:val="24"/>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Censimento prodotto da Anagrafe Federale FIGC (no bozza – deve riportare in alto a sinistra N.PRATICA UAF-…)    </w:t>
      </w:r>
    </w:p>
    <w:p w14:paraId="07BB6B0C" w14:textId="77777777" w:rsidR="00787550" w:rsidRPr="00A40E15" w:rsidRDefault="00787550">
      <w:pPr>
        <w:numPr>
          <w:ilvl w:val="0"/>
          <w:numId w:val="24"/>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Delega diritti immagine                          </w:t>
      </w:r>
    </w:p>
    <w:p w14:paraId="3C066DAC" w14:textId="77777777" w:rsidR="00787550" w:rsidRPr="00A40E15" w:rsidRDefault="00787550">
      <w:pPr>
        <w:numPr>
          <w:ilvl w:val="0"/>
          <w:numId w:val="24"/>
        </w:numPr>
        <w:spacing w:before="120" w:after="12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 xml:space="preserve">Dati societari </w:t>
      </w:r>
      <w:r w:rsidRPr="00A40E15">
        <w:rPr>
          <w:rFonts w:ascii="Inter Tight" w:hAnsi="Inter Tight" w:cs="Inter Tight"/>
          <w:sz w:val="24"/>
          <w:szCs w:val="24"/>
        </w:rPr>
        <w:t>(</w:t>
      </w:r>
      <w:r w:rsidRPr="00A40E15">
        <w:rPr>
          <w:rFonts w:ascii="Inter Tight" w:hAnsi="Inter Tight" w:cs="Inter Tight"/>
          <w:b/>
          <w:bCs/>
          <w:sz w:val="24"/>
          <w:szCs w:val="24"/>
        </w:rPr>
        <w:t>PEC OBBLIGATORIA)</w:t>
      </w:r>
    </w:p>
    <w:p w14:paraId="5DAA2FCE" w14:textId="77777777" w:rsidR="00787550" w:rsidRPr="00A40E15" w:rsidRDefault="00787550" w:rsidP="00787550">
      <w:pPr>
        <w:spacing w:after="120"/>
        <w:ind w:left="708"/>
        <w:contextualSpacing/>
        <w:rPr>
          <w:rFonts w:ascii="Inter Tight" w:hAnsi="Inter Tight" w:cs="Inter Tight"/>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787550" w:rsidRPr="00A40E15" w14:paraId="27D66879" w14:textId="77777777" w:rsidTr="00890015">
        <w:tc>
          <w:tcPr>
            <w:tcW w:w="9781" w:type="dxa"/>
            <w:tcBorders>
              <w:top w:val="single" w:sz="4" w:space="0" w:color="auto"/>
              <w:left w:val="single" w:sz="4" w:space="0" w:color="auto"/>
              <w:bottom w:val="single" w:sz="4" w:space="0" w:color="auto"/>
              <w:right w:val="single" w:sz="4" w:space="0" w:color="auto"/>
            </w:tcBorders>
            <w:hideMark/>
          </w:tcPr>
          <w:p w14:paraId="64F8E73F" w14:textId="77777777" w:rsidR="00787550" w:rsidRPr="00A40E15" w:rsidRDefault="00787550" w:rsidP="00890015">
            <w:pPr>
              <w:jc w:val="both"/>
              <w:rPr>
                <w:rFonts w:ascii="Inter Tight" w:hAnsi="Inter Tight" w:cs="Inter Tight"/>
                <w:sz w:val="24"/>
                <w:szCs w:val="24"/>
              </w:rPr>
            </w:pPr>
            <w:r w:rsidRPr="00A40E15">
              <w:rPr>
                <w:rFonts w:ascii="Inter Tight" w:hAnsi="Inter Tight" w:cs="Inter Tight"/>
                <w:sz w:val="24"/>
                <w:szCs w:val="24"/>
              </w:rPr>
              <w:t>Tutte le informazioni contenute nel foglio “</w:t>
            </w:r>
            <w:r w:rsidRPr="00A40E15">
              <w:rPr>
                <w:rFonts w:ascii="Inter Tight" w:hAnsi="Inter Tight" w:cs="Inter Tight"/>
                <w:b/>
                <w:sz w:val="24"/>
                <w:szCs w:val="24"/>
              </w:rPr>
              <w:t>Dati Società</w:t>
            </w:r>
            <w:r w:rsidRPr="00A40E15">
              <w:rPr>
                <w:rFonts w:ascii="Inter Tight" w:hAnsi="Inter Tight" w:cs="Inter Tight"/>
                <w:sz w:val="24"/>
                <w:szCs w:val="24"/>
              </w:rPr>
              <w:t xml:space="preserve">”, oltre a costituire la base per l’eventuale pubblicazione dell’”ANNUARIO ON LINE”, sono da considerarsi </w:t>
            </w:r>
            <w:r w:rsidRPr="00A40E15">
              <w:rPr>
                <w:rFonts w:ascii="Inter Tight" w:hAnsi="Inter Tight" w:cs="Inter Tight"/>
                <w:b/>
                <w:sz w:val="24"/>
                <w:szCs w:val="24"/>
              </w:rPr>
              <w:t>“dati ufficiali”</w:t>
            </w:r>
            <w:r w:rsidRPr="00A40E15">
              <w:rPr>
                <w:rFonts w:ascii="Inter Tight" w:hAnsi="Inter Tight" w:cs="Inter Tight"/>
                <w:sz w:val="24"/>
                <w:szCs w:val="24"/>
              </w:rPr>
              <w:t>, da utilizzarsi per ogni comunicazione, pertanto devono essere immesse con la massima completezza e attenzione.</w:t>
            </w:r>
          </w:p>
          <w:p w14:paraId="3BCC4DEE" w14:textId="77777777" w:rsidR="00787550" w:rsidRPr="00A40E15" w:rsidRDefault="00787550" w:rsidP="00890015">
            <w:pPr>
              <w:jc w:val="both"/>
              <w:rPr>
                <w:rFonts w:ascii="Inter Tight" w:hAnsi="Inter Tight" w:cs="Inter Tight"/>
                <w:sz w:val="24"/>
                <w:szCs w:val="24"/>
                <w:highlight w:val="yellow"/>
              </w:rPr>
            </w:pPr>
            <w:r w:rsidRPr="00A40E15">
              <w:rPr>
                <w:rFonts w:ascii="Inter Tight" w:hAnsi="Inter Tight" w:cs="Inter Tight"/>
                <w:sz w:val="24"/>
                <w:szCs w:val="24"/>
              </w:rPr>
              <w:t xml:space="preserve">Considerato che gran parte delle comunicazioni avvengono attraverso posta elettronica, si raccomanda di indicare un valido </w:t>
            </w:r>
            <w:r w:rsidRPr="00A40E15">
              <w:rPr>
                <w:rFonts w:ascii="Inter Tight" w:hAnsi="Inter Tight" w:cs="Inter Tight"/>
                <w:b/>
                <w:sz w:val="24"/>
                <w:szCs w:val="24"/>
              </w:rPr>
              <w:t>indirizzo e-mail</w:t>
            </w:r>
            <w:r w:rsidRPr="00A40E15">
              <w:rPr>
                <w:rFonts w:ascii="Inter Tight" w:hAnsi="Inter Tight" w:cs="Inter Tight"/>
                <w:sz w:val="24"/>
                <w:szCs w:val="24"/>
              </w:rPr>
              <w:t xml:space="preserve">, possibilmente appositamente dedicato e non personale di soggetti tesserati per la società. </w:t>
            </w:r>
          </w:p>
        </w:tc>
      </w:tr>
    </w:tbl>
    <w:p w14:paraId="6772A898" w14:textId="77777777" w:rsidR="00787550" w:rsidRPr="00A40E15" w:rsidRDefault="00787550" w:rsidP="00787550">
      <w:pPr>
        <w:jc w:val="both"/>
        <w:rPr>
          <w:rFonts w:ascii="Inter Tight" w:hAnsi="Inter Tight" w:cs="Inter Tight"/>
          <w:b/>
          <w:color w:val="C00000"/>
          <w:sz w:val="22"/>
          <w:szCs w:val="22"/>
          <w:highlight w:val="yellow"/>
        </w:rPr>
      </w:pPr>
    </w:p>
    <w:p w14:paraId="34BAC9BA" w14:textId="77777777" w:rsidR="00787550" w:rsidRPr="00A40E15" w:rsidRDefault="00787550" w:rsidP="00787550">
      <w:pPr>
        <w:jc w:val="both"/>
        <w:rPr>
          <w:rFonts w:ascii="Inter Tight" w:hAnsi="Inter Tight" w:cs="Inter Tight"/>
          <w:b/>
          <w:color w:val="C00000"/>
          <w:sz w:val="22"/>
          <w:szCs w:val="22"/>
          <w:highlight w:val="yellow"/>
        </w:rPr>
      </w:pPr>
    </w:p>
    <w:p w14:paraId="7CD9BDBB" w14:textId="77777777" w:rsidR="00787550" w:rsidRPr="00A40E15" w:rsidRDefault="00787550" w:rsidP="00787550">
      <w:pPr>
        <w:jc w:val="both"/>
        <w:rPr>
          <w:rFonts w:ascii="Inter Tight" w:hAnsi="Inter Tight" w:cs="Inter Tight"/>
          <w:b/>
          <w:sz w:val="24"/>
          <w:szCs w:val="24"/>
        </w:rPr>
      </w:pPr>
      <w:r w:rsidRPr="00A40E15">
        <w:rPr>
          <w:rFonts w:ascii="Inter Tight" w:hAnsi="Inter Tight" w:cs="Inter Tight"/>
          <w:b/>
          <w:sz w:val="24"/>
          <w:szCs w:val="24"/>
        </w:rPr>
        <w:t>C – EVENTUALE DOCUMENTAZIONE DA ALLEGARE ALLA DOMANDA DI ISCRIZIONE</w:t>
      </w:r>
    </w:p>
    <w:p w14:paraId="4850B4FB"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b/>
          <w:sz w:val="24"/>
          <w:szCs w:val="24"/>
        </w:rPr>
        <w:t>C.1.</w:t>
      </w:r>
      <w:r w:rsidRPr="00A40E15">
        <w:rPr>
          <w:rFonts w:ascii="Inter Tight" w:hAnsi="Inter Tight" w:cs="Inter Tight"/>
          <w:sz w:val="24"/>
          <w:szCs w:val="24"/>
        </w:rPr>
        <w:t xml:space="preserve"> - Le Società devono trasmettere, in allegato, alla domanda di iscrizione la sotto specificata documentazione nei casi in cui:</w:t>
      </w:r>
    </w:p>
    <w:p w14:paraId="5B3BD95F" w14:textId="77777777" w:rsidR="00787550" w:rsidRPr="00A40E15" w:rsidRDefault="00787550">
      <w:pPr>
        <w:numPr>
          <w:ilvl w:val="0"/>
          <w:numId w:val="23"/>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il Comune proprietario non fosse in grado di rilasciare il documento entro i termini previsti, la Società dovrà presentare apposita attestazione del Comune con la quale l’Ente si impegna a rilasciare la </w:t>
      </w:r>
      <w:r w:rsidRPr="00A40E15">
        <w:rPr>
          <w:rFonts w:ascii="Inter Tight" w:hAnsi="Inter Tight" w:cs="Inter Tight"/>
          <w:i/>
          <w:sz w:val="24"/>
          <w:szCs w:val="24"/>
        </w:rPr>
        <w:t>dichiarazione di disponibilità come indicato alla lett. B.1.</w:t>
      </w:r>
      <w:r w:rsidRPr="00A40E15">
        <w:rPr>
          <w:rFonts w:ascii="Inter Tight" w:hAnsi="Inter Tight" w:cs="Inter Tight"/>
          <w:sz w:val="24"/>
          <w:szCs w:val="24"/>
        </w:rPr>
        <w:t xml:space="preserve"> prima dell’inizio del Campionato;</w:t>
      </w:r>
    </w:p>
    <w:p w14:paraId="220F09B3" w14:textId="77777777" w:rsidR="00787550" w:rsidRPr="00A40E15" w:rsidRDefault="00787550">
      <w:pPr>
        <w:numPr>
          <w:ilvl w:val="0"/>
          <w:numId w:val="23"/>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la Società intenda svolgere </w:t>
      </w:r>
      <w:r w:rsidRPr="00A40E15">
        <w:rPr>
          <w:rFonts w:ascii="Inter Tight" w:hAnsi="Inter Tight" w:cs="Inter Tight"/>
          <w:b/>
          <w:sz w:val="24"/>
          <w:szCs w:val="24"/>
        </w:rPr>
        <w:t>attività in impianti non ubicati nel territorio comunale in cui hanno sede</w:t>
      </w:r>
      <w:r w:rsidRPr="00A40E15">
        <w:rPr>
          <w:rFonts w:ascii="Inter Tight" w:hAnsi="Inter Tight" w:cs="Inter Tight"/>
          <w:sz w:val="24"/>
          <w:szCs w:val="24"/>
        </w:rPr>
        <w:t xml:space="preserve">, dovrà presentare al Comitato Regionale la domanda di autorizzazione alla deroga opportunamente </w:t>
      </w:r>
      <w:r w:rsidRPr="00A40E15">
        <w:rPr>
          <w:rFonts w:ascii="Inter Tight" w:hAnsi="Inter Tight" w:cs="Inter Tight"/>
          <w:sz w:val="24"/>
          <w:szCs w:val="24"/>
          <w:u w:val="single"/>
        </w:rPr>
        <w:t xml:space="preserve">motivata e documentata </w:t>
      </w:r>
      <w:r w:rsidRPr="00A40E15">
        <w:rPr>
          <w:rFonts w:ascii="Inter Tight" w:hAnsi="Inter Tight" w:cs="Inter Tight"/>
          <w:sz w:val="24"/>
          <w:szCs w:val="24"/>
        </w:rPr>
        <w:t xml:space="preserve">all’indirizzo PEC </w:t>
      </w:r>
      <w:hyperlink r:id="rId18" w:history="1">
        <w:r w:rsidRPr="00A40E15">
          <w:rPr>
            <w:rFonts w:ascii="Inter Tight" w:hAnsi="Inter Tight" w:cs="Inter Tight"/>
            <w:sz w:val="24"/>
            <w:szCs w:val="24"/>
            <w:u w:val="single"/>
          </w:rPr>
          <w:t>info@pec.figccrer.it</w:t>
        </w:r>
      </w:hyperlink>
      <w:r w:rsidRPr="00A40E15">
        <w:rPr>
          <w:rFonts w:ascii="Inter Tight" w:hAnsi="Inter Tight" w:cs="Inter Tight"/>
          <w:sz w:val="24"/>
          <w:szCs w:val="24"/>
        </w:rPr>
        <w:t xml:space="preserve">. In </w:t>
      </w:r>
      <w:r w:rsidRPr="00A40E15">
        <w:rPr>
          <w:rFonts w:ascii="Inter Tight" w:hAnsi="Inter Tight" w:cs="Inter Tight"/>
          <w:sz w:val="24"/>
          <w:szCs w:val="24"/>
          <w:u w:val="single"/>
        </w:rPr>
        <w:t>via eccezionale e per fondati motivi</w:t>
      </w:r>
      <w:r w:rsidRPr="00A40E15">
        <w:rPr>
          <w:rFonts w:ascii="Inter Tight" w:hAnsi="Inter Tight" w:cs="Inter Tight"/>
          <w:sz w:val="24"/>
          <w:szCs w:val="24"/>
        </w:rPr>
        <w:t>, il Comitato Regionale, ai sensi dell’art. 19, co. 4 delle NOIF. esaminerà la richiesta e valuterà ogni singola situazione al fine dell’eventuale rilascio dell’autorizzazione richiesta;</w:t>
      </w:r>
    </w:p>
    <w:p w14:paraId="35F3D8FE" w14:textId="77777777" w:rsidR="00787550" w:rsidRPr="00A40E15" w:rsidRDefault="00787550">
      <w:pPr>
        <w:numPr>
          <w:ilvl w:val="0"/>
          <w:numId w:val="23"/>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bCs/>
          <w:sz w:val="24"/>
          <w:szCs w:val="24"/>
        </w:rPr>
        <w:t xml:space="preserve">la Società abbia </w:t>
      </w:r>
      <w:r w:rsidRPr="00A40E15">
        <w:rPr>
          <w:rFonts w:ascii="Inter Tight" w:hAnsi="Inter Tight" w:cs="Inter Tight"/>
          <w:b/>
          <w:sz w:val="24"/>
          <w:szCs w:val="24"/>
        </w:rPr>
        <w:t>eventuali debiti nei</w:t>
      </w:r>
      <w:r w:rsidRPr="00A40E15">
        <w:rPr>
          <w:rFonts w:ascii="Inter Tight" w:hAnsi="Inter Tight" w:cs="Inter Tight"/>
          <w:sz w:val="24"/>
          <w:szCs w:val="24"/>
        </w:rPr>
        <w:t xml:space="preserve"> </w:t>
      </w:r>
      <w:r w:rsidRPr="00A40E15">
        <w:rPr>
          <w:rFonts w:ascii="Inter Tight" w:hAnsi="Inter Tight" w:cs="Inter Tight"/>
          <w:b/>
          <w:sz w:val="24"/>
          <w:szCs w:val="24"/>
        </w:rPr>
        <w:t>confronti degli aventi diritto</w:t>
      </w:r>
      <w:r w:rsidRPr="00A40E15">
        <w:rPr>
          <w:rFonts w:ascii="Inter Tight" w:hAnsi="Inter Tight" w:cs="Inter Tight"/>
          <w:sz w:val="24"/>
          <w:szCs w:val="24"/>
        </w:rPr>
        <w:t xml:space="preserve"> (Enti federali/Società/calciatori/allenatori ecc.), dovrà presentare </w:t>
      </w:r>
      <w:r w:rsidRPr="00A40E15">
        <w:rPr>
          <w:rFonts w:ascii="Inter Tight" w:hAnsi="Inter Tight" w:cs="Inter Tight"/>
          <w:b/>
          <w:sz w:val="24"/>
          <w:szCs w:val="24"/>
        </w:rPr>
        <w:t>documentazione</w:t>
      </w:r>
      <w:r w:rsidRPr="00A40E15">
        <w:rPr>
          <w:rFonts w:ascii="Inter Tight" w:hAnsi="Inter Tight" w:cs="Inter Tight"/>
          <w:sz w:val="24"/>
          <w:szCs w:val="24"/>
        </w:rPr>
        <w:t xml:space="preserve">, incontestabile e dimostrativa, </w:t>
      </w:r>
      <w:r w:rsidRPr="00A40E15">
        <w:rPr>
          <w:rFonts w:ascii="Inter Tight" w:hAnsi="Inter Tight" w:cs="Inter Tight"/>
          <w:b/>
          <w:sz w:val="24"/>
          <w:szCs w:val="24"/>
        </w:rPr>
        <w:t xml:space="preserve">dell’avvenuto pagamento. </w:t>
      </w:r>
      <w:r w:rsidRPr="00A40E15">
        <w:rPr>
          <w:rFonts w:ascii="Inter Tight" w:hAnsi="Inter Tight" w:cs="Inter Tight"/>
          <w:sz w:val="24"/>
          <w:szCs w:val="24"/>
        </w:rPr>
        <w:t xml:space="preserve">Rientra fra gli oneri da corrispondere il versamento di somme dovute a titolo di </w:t>
      </w:r>
      <w:r w:rsidRPr="00A40E15">
        <w:rPr>
          <w:rFonts w:ascii="Inter Tight" w:hAnsi="Inter Tight" w:cs="Inter Tight"/>
          <w:b/>
          <w:bCs/>
          <w:sz w:val="24"/>
          <w:szCs w:val="24"/>
        </w:rPr>
        <w:t>diritti per la riomologazione degli impianti in erba artificiale</w:t>
      </w:r>
      <w:r w:rsidRPr="00A40E15">
        <w:rPr>
          <w:rFonts w:ascii="Inter Tight" w:hAnsi="Inter Tight" w:cs="Inter Tight"/>
          <w:sz w:val="24"/>
          <w:szCs w:val="24"/>
          <w:u w:val="single"/>
        </w:rPr>
        <w:t>;</w:t>
      </w:r>
      <w:r w:rsidRPr="00A40E15">
        <w:rPr>
          <w:rFonts w:ascii="Inter Tight" w:hAnsi="Inter Tight" w:cs="Inter Tight"/>
          <w:sz w:val="24"/>
          <w:szCs w:val="24"/>
        </w:rPr>
        <w:t xml:space="preserve"> quindi non saranno accettate le domande di ammissione delle Società che non provvederanno a documentare l’avvenuto pagamento;</w:t>
      </w:r>
    </w:p>
    <w:p w14:paraId="66D84E41" w14:textId="77777777" w:rsidR="00787550" w:rsidRPr="00A40E15" w:rsidRDefault="00787550">
      <w:pPr>
        <w:numPr>
          <w:ilvl w:val="0"/>
          <w:numId w:val="23"/>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le Società che svolgono campionati di </w:t>
      </w:r>
      <w:r w:rsidRPr="00A40E15">
        <w:rPr>
          <w:rFonts w:ascii="Inter Tight" w:hAnsi="Inter Tight" w:cs="Inter Tight"/>
          <w:b/>
          <w:bCs/>
          <w:sz w:val="24"/>
          <w:szCs w:val="24"/>
        </w:rPr>
        <w:t>CALCIO A 5</w:t>
      </w:r>
      <w:r w:rsidRPr="00A40E15">
        <w:rPr>
          <w:rFonts w:ascii="Inter Tight" w:hAnsi="Inter Tight" w:cs="Inter Tight"/>
          <w:sz w:val="24"/>
          <w:szCs w:val="24"/>
        </w:rPr>
        <w:t xml:space="preserve"> dovranno presentare il </w:t>
      </w:r>
      <w:r w:rsidRPr="00A40E15">
        <w:rPr>
          <w:rFonts w:ascii="Inter Tight" w:hAnsi="Inter Tight" w:cs="Inter Tight"/>
          <w:b/>
          <w:sz w:val="24"/>
          <w:szCs w:val="24"/>
        </w:rPr>
        <w:t xml:space="preserve">Foglio questionario desiderata </w:t>
      </w:r>
      <w:r w:rsidRPr="00A40E15">
        <w:rPr>
          <w:rFonts w:ascii="Inter Tight" w:hAnsi="Inter Tight" w:cs="Inter Tight"/>
          <w:sz w:val="24"/>
          <w:szCs w:val="24"/>
        </w:rPr>
        <w:t xml:space="preserve">(allegato ai comunicati ufficiali e presente alla sezione Modulistica del sito del C.R.E.R. </w:t>
      </w:r>
      <w:hyperlink r:id="rId19" w:history="1">
        <w:r w:rsidRPr="00A40E15">
          <w:rPr>
            <w:rFonts w:ascii="Inter Tight" w:hAnsi="Inter Tight" w:cs="Inter Tight"/>
            <w:sz w:val="24"/>
            <w:szCs w:val="24"/>
            <w:u w:val="single"/>
          </w:rPr>
          <w:t>www.figccrer.it</w:t>
        </w:r>
      </w:hyperlink>
      <w:r w:rsidRPr="00A40E15">
        <w:rPr>
          <w:rFonts w:ascii="Inter Tight" w:hAnsi="Inter Tight" w:cs="Inter Tight"/>
          <w:sz w:val="24"/>
          <w:szCs w:val="24"/>
        </w:rPr>
        <w:t xml:space="preserve">) da inviare all’indirizzo    e-mail del Calcio a 5 regionale </w:t>
      </w:r>
      <w:hyperlink r:id="rId20" w:history="1">
        <w:r w:rsidRPr="00A40E15">
          <w:rPr>
            <w:rFonts w:ascii="Inter Tight" w:hAnsi="Inter Tight" w:cs="Inter Tight"/>
            <w:b/>
            <w:sz w:val="24"/>
            <w:szCs w:val="24"/>
            <w:u w:val="single"/>
          </w:rPr>
          <w:t>calcioa5@figccrer.it</w:t>
        </w:r>
      </w:hyperlink>
      <w:r w:rsidRPr="00A40E15">
        <w:rPr>
          <w:rFonts w:ascii="Inter Tight" w:hAnsi="Inter Tight" w:cs="Inter Tight"/>
          <w:b/>
          <w:sz w:val="24"/>
          <w:szCs w:val="24"/>
        </w:rPr>
        <w:t>.</w:t>
      </w:r>
    </w:p>
    <w:p w14:paraId="133F067B" w14:textId="77777777" w:rsidR="00787550" w:rsidRPr="00A40E15" w:rsidRDefault="00787550" w:rsidP="00787550">
      <w:pPr>
        <w:pStyle w:val="NormaleWeb"/>
        <w:spacing w:before="0" w:beforeAutospacing="0" w:after="0" w:afterAutospacing="0"/>
        <w:ind w:left="284" w:hanging="426"/>
        <w:jc w:val="both"/>
        <w:rPr>
          <w:rFonts w:ascii="Inter Tight" w:eastAsia="Calibri" w:hAnsi="Inter Tight" w:cs="Inter Tight"/>
        </w:rPr>
      </w:pPr>
      <w:r w:rsidRPr="00A40E15">
        <w:rPr>
          <w:rFonts w:ascii="Inter Tight" w:hAnsi="Inter Tight" w:cs="Inter Tight"/>
        </w:rPr>
        <w:t>e) Per le iscrizioni alle attività giovanili di calcio a 5 FIGC–SGS per la stagione sportiva </w:t>
      </w:r>
      <w:r w:rsidRPr="00A40E15">
        <w:rPr>
          <w:rStyle w:val="Enfasigrassetto"/>
          <w:rFonts w:ascii="Inter Tight" w:hAnsi="Inter Tight" w:cs="Inter Tight"/>
        </w:rPr>
        <w:t>2026/2027</w:t>
      </w:r>
      <w:r w:rsidRPr="00A40E15">
        <w:rPr>
          <w:rFonts w:ascii="Inter Tight" w:hAnsi="Inter Tight" w:cs="Inter Tight"/>
        </w:rPr>
        <w:t xml:space="preserve">, si pubblicano di seguito specifici link Google Form per ciascuna categoria da compilare e </w:t>
      </w:r>
      <w:r w:rsidRPr="00A40E15">
        <w:rPr>
          <w:rStyle w:val="Enfasigrassetto"/>
          <w:rFonts w:ascii="Inter Tight" w:hAnsi="Inter Tight" w:cs="Inter Tight"/>
        </w:rPr>
        <w:t>link di accesso al gruppo WhatsApp organizzativo</w:t>
      </w:r>
      <w:r w:rsidRPr="00A40E15">
        <w:rPr>
          <w:rFonts w:ascii="Inter Tight" w:hAnsi="Inter Tight" w:cs="Inter Tight"/>
        </w:rPr>
        <w:t>, riservato esclusivamente ai dirigenti e ai referenti indicati dalle società.</w:t>
      </w:r>
    </w:p>
    <w:p w14:paraId="73E8619D" w14:textId="77777777" w:rsidR="00787550" w:rsidRPr="00A40E15" w:rsidRDefault="00787550" w:rsidP="00787550">
      <w:pPr>
        <w:pStyle w:val="NormaleWeb"/>
        <w:spacing w:before="0" w:beforeAutospacing="0" w:after="0" w:afterAutospacing="0"/>
        <w:jc w:val="both"/>
        <w:rPr>
          <w:rFonts w:ascii="Inter Tight" w:hAnsi="Inter Tight" w:cs="Inter Tight"/>
        </w:rPr>
      </w:pPr>
    </w:p>
    <w:p w14:paraId="34F5C86F" w14:textId="77777777" w:rsidR="00787550" w:rsidRPr="00A40E15" w:rsidRDefault="00787550" w:rsidP="00787550">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Maschile Futsal</w:t>
      </w:r>
    </w:p>
    <w:p w14:paraId="541722AA" w14:textId="77777777" w:rsidR="00787550" w:rsidRPr="00A40E15" w:rsidRDefault="00787550" w:rsidP="00787550">
      <w:pPr>
        <w:pStyle w:val="NormaleWeb"/>
        <w:spacing w:before="0" w:beforeAutospacing="0" w:after="0" w:afterAutospacing="0"/>
        <w:rPr>
          <w:rFonts w:ascii="Inter Tight" w:eastAsia="Calibri" w:hAnsi="Inter Tight" w:cs="Inter Tight"/>
        </w:rPr>
      </w:pPr>
      <w:r w:rsidRPr="00A40E15">
        <w:rPr>
          <w:rStyle w:val="Enfasigrassetto"/>
          <w:rFonts w:ascii="Inter Tight" w:hAnsi="Inter Tight" w:cs="Inter Tight"/>
        </w:rPr>
        <w:t>Google Form:</w:t>
      </w:r>
      <w:r w:rsidRPr="00A40E15">
        <w:rPr>
          <w:rFonts w:ascii="Inter Tight" w:hAnsi="Inter Tight" w:cs="Inter Tight"/>
        </w:rPr>
        <w:br/>
      </w:r>
      <w:hyperlink r:id="rId21" w:tooltip="docs.google.com" w:history="1">
        <w:r w:rsidRPr="00A40E15">
          <w:rPr>
            <w:rStyle w:val="Collegamentoipertestuale"/>
            <w:rFonts w:ascii="Inter Tight" w:hAnsi="Inter Tight" w:cs="Inter Tight"/>
          </w:rPr>
          <w:t>https://docs.google.com/forms/d/e/1FAIpQLSeZO0MJkZ--_q63IXFlsVexq3k6BZvmC0ZIXoG6sNaylPgQSw/viewform?usp=header</w:t>
        </w:r>
      </w:hyperlink>
    </w:p>
    <w:p w14:paraId="1699B385" w14:textId="77777777" w:rsidR="00787550" w:rsidRPr="00A40E15" w:rsidRDefault="00787550" w:rsidP="00787550">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2" w:tooltip="chat.whatsapp.com" w:history="1">
        <w:r w:rsidRPr="00A40E15">
          <w:rPr>
            <w:rStyle w:val="Collegamentoipertestuale"/>
            <w:rFonts w:ascii="Inter Tight" w:hAnsi="Inter Tight" w:cs="Inter Tight"/>
          </w:rPr>
          <w:t>https://chat.whatsapp.com/BiLPTmokj9hISGa8lXBow0?mode=gi_t</w:t>
        </w:r>
      </w:hyperlink>
    </w:p>
    <w:p w14:paraId="2188AE0A" w14:textId="77777777" w:rsidR="00787550" w:rsidRPr="00A40E15" w:rsidRDefault="00787550" w:rsidP="00787550">
      <w:pPr>
        <w:pStyle w:val="NormaleWeb"/>
        <w:spacing w:before="0" w:beforeAutospacing="0" w:after="0" w:afterAutospacing="0"/>
        <w:rPr>
          <w:rFonts w:ascii="Inter Tight" w:hAnsi="Inter Tight" w:cs="Inter Tight"/>
        </w:rPr>
      </w:pPr>
    </w:p>
    <w:p w14:paraId="13897C5E" w14:textId="77777777" w:rsidR="00787550" w:rsidRPr="00A40E15" w:rsidRDefault="00787550" w:rsidP="00787550">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Femminile Futsal</w:t>
      </w:r>
    </w:p>
    <w:p w14:paraId="1C74E79C" w14:textId="77777777" w:rsidR="00787550" w:rsidRPr="00A40E15" w:rsidRDefault="00787550" w:rsidP="00787550">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23" w:tooltip="docs.google.com" w:history="1">
        <w:r w:rsidRPr="00A40E15">
          <w:rPr>
            <w:rStyle w:val="Collegamentoipertestuale"/>
            <w:rFonts w:ascii="Inter Tight" w:hAnsi="Inter Tight" w:cs="Inter Tight"/>
            <w:lang w:val="nl-NL"/>
          </w:rPr>
          <w:t>https://docs.google.com/forms/d/e/1FAIpQLScUhb5NlSnc_arYAQ-DSfz7diTMG5xJEofY-yO4W0aJl3VBUA/viewform?usp=publish-editor</w:t>
        </w:r>
      </w:hyperlink>
    </w:p>
    <w:p w14:paraId="4BE60DC2" w14:textId="77777777" w:rsidR="00787550" w:rsidRPr="00A40E15" w:rsidRDefault="00787550" w:rsidP="00787550">
      <w:pPr>
        <w:pStyle w:val="NormaleWeb"/>
        <w:spacing w:before="0" w:beforeAutospacing="0" w:after="0" w:afterAutospacing="0"/>
        <w:rPr>
          <w:rFonts w:ascii="Inter Tight" w:hAnsi="Inter Tight" w:cs="Inter Tight"/>
          <w:lang w:val="nl-NL"/>
        </w:rPr>
      </w:pPr>
      <w:r w:rsidRPr="00A40E15">
        <w:rPr>
          <w:rStyle w:val="Enfasigrassetto"/>
          <w:rFonts w:ascii="Inter Tight" w:hAnsi="Inter Tight" w:cs="Inter Tight"/>
          <w:lang w:val="nl-NL"/>
        </w:rPr>
        <w:t>Gruppo WhatsApp referenti:</w:t>
      </w:r>
      <w:r w:rsidRPr="00A40E15">
        <w:rPr>
          <w:rFonts w:ascii="Inter Tight" w:hAnsi="Inter Tight" w:cs="Inter Tight"/>
          <w:lang w:val="nl-NL"/>
        </w:rPr>
        <w:br/>
      </w:r>
      <w:hyperlink r:id="rId24" w:tooltip="chat.whatsapp.com" w:history="1">
        <w:r w:rsidRPr="00A40E15">
          <w:rPr>
            <w:rStyle w:val="Collegamentoipertestuale"/>
            <w:rFonts w:ascii="Inter Tight" w:hAnsi="Inter Tight" w:cs="Inter Tight"/>
            <w:lang w:val="nl-NL"/>
          </w:rPr>
          <w:t>https://chat.whatsapp.com/GnqumaokVUZD0pYpMPDJqk?mode=gi_t</w:t>
        </w:r>
      </w:hyperlink>
    </w:p>
    <w:p w14:paraId="53AAAD42" w14:textId="77777777" w:rsidR="00787550" w:rsidRPr="00A40E15" w:rsidRDefault="00787550" w:rsidP="00787550">
      <w:pPr>
        <w:pStyle w:val="NormaleWeb"/>
        <w:spacing w:before="0" w:beforeAutospacing="0" w:after="0" w:afterAutospacing="0"/>
        <w:rPr>
          <w:rFonts w:ascii="Inter Tight" w:hAnsi="Inter Tight" w:cs="Inter Tight"/>
          <w:lang w:val="nl-NL"/>
        </w:rPr>
      </w:pPr>
    </w:p>
    <w:p w14:paraId="55C59863" w14:textId="77777777" w:rsidR="00787550" w:rsidRPr="00A40E15" w:rsidRDefault="00787550" w:rsidP="00787550">
      <w:pPr>
        <w:pStyle w:val="Titolo3"/>
        <w:spacing w:before="0" w:after="0"/>
        <w:rPr>
          <w:rFonts w:ascii="Inter Tight" w:hAnsi="Inter Tight" w:cs="Inter Tight"/>
          <w:b/>
          <w:bCs/>
          <w:color w:val="C00000"/>
          <w:lang w:val="nl-NL"/>
        </w:rPr>
      </w:pPr>
      <w:r w:rsidRPr="00A40E15">
        <w:rPr>
          <w:rFonts w:ascii="Inter Tight" w:hAnsi="Inter Tight" w:cs="Inter Tight"/>
          <w:b/>
          <w:bCs/>
          <w:color w:val="C00000"/>
          <w:lang w:val="nl-NL"/>
        </w:rPr>
        <w:t>U13/Esordienti Maschile Futsal</w:t>
      </w:r>
    </w:p>
    <w:p w14:paraId="1873FEE2" w14:textId="77777777" w:rsidR="00787550" w:rsidRPr="00A40E15" w:rsidRDefault="00787550" w:rsidP="00787550">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25" w:tooltip="docs.google.com" w:history="1">
        <w:r w:rsidRPr="00A40E15">
          <w:rPr>
            <w:rStyle w:val="Collegamentoipertestuale"/>
            <w:rFonts w:ascii="Inter Tight" w:hAnsi="Inter Tight" w:cs="Inter Tight"/>
            <w:lang w:val="nl-NL"/>
          </w:rPr>
          <w:t>https://docs.google.com/forms/d/e/1FAIpQLSeCGL2dXJ9HdOCwpqtE2uJJ1C8QKNsBa66Q-aGHDfTl0UEQPg/viewform?usp=header</w:t>
        </w:r>
      </w:hyperlink>
    </w:p>
    <w:p w14:paraId="3505F3AD" w14:textId="77777777" w:rsidR="00787550" w:rsidRPr="00A40E15" w:rsidRDefault="00787550" w:rsidP="00787550">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6" w:tooltip="chat.whatsapp.com" w:history="1">
        <w:r w:rsidRPr="00A40E15">
          <w:rPr>
            <w:rStyle w:val="Collegamentoipertestuale"/>
            <w:rFonts w:ascii="Inter Tight" w:hAnsi="Inter Tight" w:cs="Inter Tight"/>
          </w:rPr>
          <w:t>https://chat.whatsapp.com/Fa7heTvYLtX3GAOZ6NirUL?mode=gi_t</w:t>
        </w:r>
      </w:hyperlink>
    </w:p>
    <w:p w14:paraId="406209F1" w14:textId="77777777" w:rsidR="00787550" w:rsidRPr="00A40E15" w:rsidRDefault="00787550" w:rsidP="00787550">
      <w:pPr>
        <w:pStyle w:val="NormaleWeb"/>
        <w:spacing w:before="0" w:beforeAutospacing="0" w:after="0" w:afterAutospacing="0"/>
        <w:rPr>
          <w:rFonts w:ascii="Inter Tight" w:hAnsi="Inter Tight" w:cs="Inter Tight"/>
        </w:rPr>
      </w:pPr>
    </w:p>
    <w:p w14:paraId="0C243114" w14:textId="77777777" w:rsidR="00787550" w:rsidRPr="00A40E15" w:rsidRDefault="00787550" w:rsidP="00787550">
      <w:pPr>
        <w:pStyle w:val="Titolo3"/>
        <w:spacing w:before="0" w:after="0"/>
        <w:rPr>
          <w:rFonts w:ascii="Inter Tight" w:hAnsi="Inter Tight" w:cs="Inter Tight"/>
          <w:b/>
          <w:bCs/>
          <w:color w:val="C00000"/>
        </w:rPr>
      </w:pPr>
      <w:r w:rsidRPr="00A40E15">
        <w:rPr>
          <w:rFonts w:ascii="Inter Tight" w:hAnsi="Inter Tight" w:cs="Inter Tight"/>
          <w:b/>
          <w:bCs/>
          <w:color w:val="C00000"/>
        </w:rPr>
        <w:t>U13/Esordienti Femminile Futsal</w:t>
      </w:r>
    </w:p>
    <w:p w14:paraId="637B8D87" w14:textId="77777777" w:rsidR="00787550" w:rsidRPr="00A40E15" w:rsidRDefault="00787550" w:rsidP="00787550">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27" w:tooltip="docs.google.com" w:history="1">
        <w:r w:rsidRPr="00A40E15">
          <w:rPr>
            <w:rStyle w:val="Collegamentoipertestuale"/>
            <w:rFonts w:ascii="Inter Tight" w:hAnsi="Inter Tight" w:cs="Inter Tight"/>
            <w:lang w:val="nl-NL"/>
          </w:rPr>
          <w:t>https://docs.google.com/forms/d/e/1FAIpQLSexHhXFp8i70PHXKaZzoXWUZaT6Yba7Lj1bl1P56Rg9aT0Dog/viewform?usp=header</w:t>
        </w:r>
      </w:hyperlink>
    </w:p>
    <w:p w14:paraId="15F155E7" w14:textId="77777777" w:rsidR="00787550" w:rsidRPr="00A40E15" w:rsidRDefault="00787550" w:rsidP="00787550">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8" w:tooltip="chat.whatsapp.com" w:history="1">
        <w:r w:rsidRPr="00A40E15">
          <w:rPr>
            <w:rStyle w:val="Collegamentoipertestuale"/>
            <w:rFonts w:ascii="Inter Tight" w:hAnsi="Inter Tight" w:cs="Inter Tight"/>
          </w:rPr>
          <w:t>https://chat.whatsapp.com/IVRWDTGideC1b7BVrsRyJp?mode=gi_t</w:t>
        </w:r>
      </w:hyperlink>
    </w:p>
    <w:p w14:paraId="66793AEF" w14:textId="77777777" w:rsidR="00787550" w:rsidRPr="00A40E15" w:rsidRDefault="00787550" w:rsidP="00787550">
      <w:pPr>
        <w:pStyle w:val="NormaleWeb"/>
        <w:spacing w:before="0" w:beforeAutospacing="0" w:after="0" w:afterAutospacing="0"/>
        <w:rPr>
          <w:rFonts w:ascii="Inter Tight" w:hAnsi="Inter Tight" w:cs="Inter Tight"/>
        </w:rPr>
      </w:pPr>
    </w:p>
    <w:p w14:paraId="53D6CF9F" w14:textId="77777777" w:rsidR="00787550" w:rsidRPr="00A40E15" w:rsidRDefault="00787550" w:rsidP="00787550">
      <w:pPr>
        <w:spacing w:before="240"/>
        <w:jc w:val="both"/>
        <w:rPr>
          <w:rFonts w:ascii="Inter Tight" w:hAnsi="Inter Tight" w:cs="Inter Tight"/>
          <w:b/>
          <w:sz w:val="24"/>
          <w:szCs w:val="24"/>
        </w:rPr>
      </w:pPr>
      <w:r w:rsidRPr="00A40E15">
        <w:rPr>
          <w:rFonts w:ascii="Inter Tight" w:hAnsi="Inter Tight" w:cs="Inter Tight"/>
          <w:b/>
          <w:sz w:val="24"/>
          <w:szCs w:val="24"/>
        </w:rPr>
        <w:t>D – LA PROCEDURA PER L’ISCRIZIONE AI CAMPIONATI</w:t>
      </w:r>
    </w:p>
    <w:p w14:paraId="72E7D6B5" w14:textId="77777777" w:rsidR="00787550" w:rsidRPr="00A40E15" w:rsidRDefault="00787550" w:rsidP="00787550">
      <w:pPr>
        <w:spacing w:before="120"/>
        <w:ind w:firstLine="340"/>
        <w:jc w:val="both"/>
        <w:rPr>
          <w:rFonts w:ascii="Inter Tight" w:hAnsi="Inter Tight" w:cs="Inter Tight"/>
          <w:b/>
          <w:sz w:val="24"/>
          <w:szCs w:val="24"/>
        </w:rPr>
      </w:pPr>
      <w:r w:rsidRPr="00A40E15">
        <w:rPr>
          <w:rFonts w:ascii="Inter Tight" w:hAnsi="Inter Tight" w:cs="Inter Tight"/>
          <w:b/>
          <w:sz w:val="24"/>
          <w:szCs w:val="24"/>
        </w:rPr>
        <w:t>D.1. – La presentazione della domanda e della documentazione</w:t>
      </w:r>
    </w:p>
    <w:p w14:paraId="4324D6B0"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L’avvio delle operazioni per l’iscrizione ai Campionati decorre dal </w:t>
      </w:r>
      <w:r w:rsidRPr="00A40E15">
        <w:rPr>
          <w:rFonts w:ascii="Inter Tight" w:hAnsi="Inter Tight" w:cs="Inter Tight"/>
          <w:b/>
          <w:bCs/>
          <w:sz w:val="24"/>
          <w:szCs w:val="24"/>
        </w:rPr>
        <w:t>7 luglio 2026</w:t>
      </w:r>
      <w:r w:rsidRPr="00A40E15">
        <w:rPr>
          <w:rFonts w:ascii="Inter Tight" w:hAnsi="Inter Tight" w:cs="Inter Tight"/>
          <w:sz w:val="24"/>
          <w:szCs w:val="24"/>
        </w:rPr>
        <w:t>.</w:t>
      </w:r>
      <w:r w:rsidRPr="00A40E15">
        <w:rPr>
          <w:rFonts w:ascii="Inter Tight" w:hAnsi="Inter Tight" w:cs="Inter Tight"/>
          <w:b/>
          <w:sz w:val="24"/>
          <w:szCs w:val="24"/>
        </w:rPr>
        <w:t xml:space="preserve"> </w:t>
      </w:r>
      <w:r w:rsidRPr="00A40E15">
        <w:rPr>
          <w:rFonts w:ascii="Inter Tight" w:hAnsi="Inter Tight" w:cs="Inter Tight"/>
          <w:sz w:val="24"/>
          <w:szCs w:val="24"/>
        </w:rPr>
        <w:t>Solo da tale data sarà attiva l’area “ISCRIZIONI REGIONALI E PROVINCIALI” sul portale L.N.D. (</w:t>
      </w:r>
      <w:hyperlink r:id="rId29"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xml:space="preserve">) che è accessibile alle Società per la compilazione delle relative domande. </w:t>
      </w:r>
    </w:p>
    <w:p w14:paraId="774CFE5E"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2. Compilati tutti i moduli, le Società dovranno stampare, </w:t>
      </w:r>
      <w:r w:rsidRPr="00A40E15">
        <w:rPr>
          <w:rFonts w:ascii="Inter Tight" w:hAnsi="Inter Tight" w:cs="Inter Tight"/>
          <w:b/>
          <w:sz w:val="24"/>
          <w:szCs w:val="24"/>
        </w:rPr>
        <w:t>rendendo “definitivi”</w:t>
      </w:r>
      <w:r w:rsidRPr="00A40E15">
        <w:rPr>
          <w:rFonts w:ascii="Inter Tight" w:hAnsi="Inter Tight" w:cs="Inter Tight"/>
          <w:sz w:val="24"/>
          <w:szCs w:val="24"/>
        </w:rPr>
        <w:t xml:space="preserve"> i relativi documenti con l’apposito tasto in basso a destra, e, successivamente, </w:t>
      </w:r>
      <w:r w:rsidRPr="00A40E15">
        <w:rPr>
          <w:rFonts w:ascii="Inter Tight" w:hAnsi="Inter Tight" w:cs="Inter Tight"/>
          <w:sz w:val="24"/>
          <w:szCs w:val="24"/>
          <w:u w:val="single"/>
        </w:rPr>
        <w:t>completarli con le firme autografe dei soli Dirigenti negli appositi spazi</w:t>
      </w:r>
      <w:r w:rsidRPr="00A40E15">
        <w:rPr>
          <w:rFonts w:ascii="Inter Tight" w:hAnsi="Inter Tight" w:cs="Inter Tight"/>
          <w:sz w:val="24"/>
          <w:szCs w:val="24"/>
        </w:rPr>
        <w:t xml:space="preserve"> (pagine Organigramma e Delegati alla firma direttamente dal portale Anagrafe Federale).</w:t>
      </w:r>
    </w:p>
    <w:p w14:paraId="5FC75395"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3. Occorre quindi </w:t>
      </w:r>
      <w:r w:rsidRPr="00A40E15">
        <w:rPr>
          <w:rFonts w:ascii="Inter Tight" w:hAnsi="Inter Tight" w:cs="Inter Tight"/>
          <w:sz w:val="24"/>
          <w:szCs w:val="24"/>
          <w:u w:val="single"/>
        </w:rPr>
        <w:t>perfezionare l’iscrizione</w:t>
      </w:r>
      <w:r w:rsidRPr="00A40E15">
        <w:rPr>
          <w:rFonts w:ascii="Inter Tight" w:hAnsi="Inter Tight" w:cs="Inter Tight"/>
          <w:sz w:val="24"/>
          <w:szCs w:val="24"/>
        </w:rPr>
        <w:t xml:space="preserve"> con la procedura c.d. </w:t>
      </w:r>
      <w:r w:rsidRPr="00A40E15">
        <w:rPr>
          <w:rFonts w:ascii="Inter Tight" w:hAnsi="Inter Tight" w:cs="Inter Tight"/>
          <w:b/>
          <w:sz w:val="24"/>
          <w:szCs w:val="24"/>
        </w:rPr>
        <w:t>“dematerializzazione”</w:t>
      </w:r>
      <w:r w:rsidRPr="00A40E15">
        <w:rPr>
          <w:rFonts w:ascii="Inter Tight" w:hAnsi="Inter Tight" w:cs="Inter Tight"/>
          <w:sz w:val="24"/>
          <w:szCs w:val="24"/>
        </w:rPr>
        <w:t xml:space="preserve">, tramite </w:t>
      </w:r>
      <w:r w:rsidRPr="00A40E15">
        <w:rPr>
          <w:rFonts w:ascii="Inter Tight" w:hAnsi="Inter Tight" w:cs="Inter Tight"/>
          <w:b/>
          <w:sz w:val="24"/>
          <w:szCs w:val="24"/>
        </w:rPr>
        <w:t>firma elettronica</w:t>
      </w:r>
      <w:r w:rsidRPr="00A40E15">
        <w:rPr>
          <w:rFonts w:ascii="Inter Tight" w:hAnsi="Inter Tight" w:cs="Inter Tight"/>
          <w:sz w:val="24"/>
          <w:szCs w:val="24"/>
        </w:rPr>
        <w:t xml:space="preserve">. Nella Home della propria area società, alla voce </w:t>
      </w:r>
      <w:r w:rsidRPr="00A40E15">
        <w:rPr>
          <w:rFonts w:ascii="Inter Tight" w:hAnsi="Inter Tight" w:cs="Inter Tight"/>
          <w:sz w:val="24"/>
          <w:szCs w:val="24"/>
          <w:u w:val="single"/>
        </w:rPr>
        <w:t>“Riepilogo documenti con firma elettronica”</w:t>
      </w:r>
      <w:r w:rsidRPr="00A40E15">
        <w:rPr>
          <w:rFonts w:ascii="Inter Tight" w:hAnsi="Inter Tight" w:cs="Inter Tight"/>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7CDE69A5" w14:textId="77777777" w:rsidR="00787550" w:rsidRPr="00A40E15" w:rsidRDefault="00787550" w:rsidP="00787550">
      <w:pPr>
        <w:spacing w:before="120" w:after="120"/>
        <w:ind w:firstLine="340"/>
        <w:jc w:val="both"/>
        <w:rPr>
          <w:rFonts w:ascii="Inter Tight" w:hAnsi="Inter Tight" w:cs="Inter Tight"/>
          <w:sz w:val="24"/>
          <w:szCs w:val="24"/>
        </w:rPr>
      </w:pPr>
      <w:r w:rsidRPr="00A40E15">
        <w:rPr>
          <w:rFonts w:ascii="Inter Tight" w:hAnsi="Inter Tight" w:cs="Inter Tight"/>
          <w:sz w:val="24"/>
          <w:szCs w:val="24"/>
        </w:rPr>
        <w:t xml:space="preserve">Se il documento dell’iscrizione dematerializzato risultasse </w:t>
      </w:r>
      <w:r w:rsidRPr="00A40E15">
        <w:rPr>
          <w:rFonts w:ascii="Inter Tight" w:hAnsi="Inter Tight" w:cs="Inter Tight"/>
          <w:b/>
          <w:sz w:val="24"/>
          <w:szCs w:val="24"/>
        </w:rPr>
        <w:t>irregolare e/o incompleto</w:t>
      </w:r>
      <w:r w:rsidRPr="00A40E15">
        <w:rPr>
          <w:rFonts w:ascii="Inter Tight" w:hAnsi="Inter Tight" w:cs="Inter Tight"/>
          <w:sz w:val="24"/>
          <w:szCs w:val="24"/>
        </w:rPr>
        <w:t>, nella sezione “iscrizioni” sarà segnalata con errore (evidenziata in rosso).</w:t>
      </w:r>
    </w:p>
    <w:p w14:paraId="7B87DC11" w14:textId="77777777" w:rsidR="00787550" w:rsidRPr="00A40E15" w:rsidRDefault="00787550" w:rsidP="00787550">
      <w:pPr>
        <w:spacing w:before="120" w:after="120"/>
        <w:ind w:firstLine="340"/>
        <w:jc w:val="both"/>
        <w:rPr>
          <w:rFonts w:ascii="Inter Tight" w:hAnsi="Inter Tight" w:cs="Inter Tight"/>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87550" w:rsidRPr="00A40E15" w14:paraId="2F9ADC3A" w14:textId="77777777" w:rsidTr="00890015">
        <w:tc>
          <w:tcPr>
            <w:tcW w:w="9781" w:type="dxa"/>
            <w:tcBorders>
              <w:top w:val="single" w:sz="4" w:space="0" w:color="auto"/>
              <w:left w:val="single" w:sz="4" w:space="0" w:color="auto"/>
              <w:bottom w:val="single" w:sz="4" w:space="0" w:color="auto"/>
              <w:right w:val="single" w:sz="4" w:space="0" w:color="auto"/>
            </w:tcBorders>
            <w:hideMark/>
          </w:tcPr>
          <w:p w14:paraId="26128591" w14:textId="77777777" w:rsidR="00787550" w:rsidRPr="00A40E15" w:rsidRDefault="00787550" w:rsidP="00890015">
            <w:pPr>
              <w:spacing w:before="120" w:after="120"/>
              <w:jc w:val="center"/>
              <w:rPr>
                <w:rFonts w:ascii="Inter Tight" w:hAnsi="Inter Tight" w:cs="Inter Tight"/>
                <w:sz w:val="24"/>
                <w:szCs w:val="24"/>
                <w:highlight w:val="yellow"/>
              </w:rPr>
            </w:pPr>
            <w:r w:rsidRPr="00A40E15">
              <w:rPr>
                <w:rFonts w:ascii="Inter Tight" w:hAnsi="Inter Tight" w:cs="Inter Tight"/>
                <w:b/>
                <w:sz w:val="24"/>
                <w:szCs w:val="24"/>
              </w:rPr>
              <w:t>Si invitano le Società a controllare periodicamente, nella propria “area società”, il corretto invio del documento di iscrizione, per non incorrere in ritardi e/o omissioni.</w:t>
            </w:r>
          </w:p>
        </w:tc>
      </w:tr>
    </w:tbl>
    <w:p w14:paraId="62FF5AA9"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4. Fra la documentazione da trasmettere deve essere necessariamente inclusa, </w:t>
      </w:r>
      <w:r w:rsidRPr="00A40E15">
        <w:rPr>
          <w:rFonts w:ascii="Inter Tight" w:hAnsi="Inter Tight" w:cs="Inter Tight"/>
          <w:b/>
          <w:sz w:val="24"/>
          <w:szCs w:val="24"/>
        </w:rPr>
        <w:t>a pena di decadenza</w:t>
      </w:r>
      <w:r w:rsidRPr="00A40E15">
        <w:rPr>
          <w:rFonts w:ascii="Inter Tight" w:hAnsi="Inter Tight" w:cs="Inter Tight"/>
          <w:sz w:val="24"/>
          <w:szCs w:val="24"/>
        </w:rPr>
        <w:t xml:space="preserve"> (nel senso che la Società inadempiente è </w:t>
      </w:r>
      <w:r w:rsidRPr="00A40E15">
        <w:rPr>
          <w:rFonts w:ascii="Inter Tight" w:hAnsi="Inter Tight" w:cs="Inter Tight"/>
          <w:sz w:val="24"/>
          <w:szCs w:val="24"/>
          <w:u w:val="single"/>
        </w:rPr>
        <w:t>esclusa</w:t>
      </w:r>
      <w:r w:rsidRPr="00A40E15">
        <w:rPr>
          <w:rFonts w:ascii="Inter Tight" w:hAnsi="Inter Tight" w:cs="Inter Tight"/>
          <w:sz w:val="24"/>
          <w:szCs w:val="24"/>
        </w:rPr>
        <w:t xml:space="preserve"> dal campionato di competenza), la </w:t>
      </w:r>
      <w:r w:rsidRPr="00A40E15">
        <w:rPr>
          <w:rFonts w:ascii="Inter Tight" w:hAnsi="Inter Tight" w:cs="Inter Tight"/>
          <w:b/>
          <w:sz w:val="24"/>
          <w:szCs w:val="24"/>
        </w:rPr>
        <w:t>domanda di iscrizione</w:t>
      </w:r>
      <w:r w:rsidRPr="00A40E15">
        <w:rPr>
          <w:rFonts w:ascii="Inter Tight" w:hAnsi="Inter Tight" w:cs="Inter Tight"/>
          <w:sz w:val="24"/>
          <w:szCs w:val="24"/>
        </w:rPr>
        <w:t xml:space="preserve"> al Campionato. </w:t>
      </w:r>
    </w:p>
    <w:p w14:paraId="7945EB12"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0A57FE0A" w14:textId="77777777" w:rsidR="00787550" w:rsidRPr="00A40E15" w:rsidRDefault="00787550" w:rsidP="00787550">
      <w:pPr>
        <w:spacing w:before="120"/>
        <w:ind w:firstLine="340"/>
        <w:jc w:val="both"/>
        <w:rPr>
          <w:rFonts w:ascii="Inter Tight" w:hAnsi="Inter Tight" w:cs="Inter Tight"/>
          <w:sz w:val="24"/>
          <w:szCs w:val="24"/>
          <w:highlight w:val="yellow"/>
        </w:rPr>
      </w:pPr>
    </w:p>
    <w:p w14:paraId="6CB979B5" w14:textId="77777777" w:rsidR="00787550" w:rsidRPr="00A40E15" w:rsidRDefault="00787550" w:rsidP="00787550">
      <w:pPr>
        <w:spacing w:before="120" w:after="120"/>
        <w:jc w:val="both"/>
        <w:rPr>
          <w:rFonts w:ascii="Inter Tight" w:hAnsi="Inter Tight" w:cs="Inter Tight"/>
          <w:b/>
          <w:sz w:val="24"/>
          <w:szCs w:val="24"/>
        </w:rPr>
      </w:pPr>
      <w:r w:rsidRPr="00A40E15">
        <w:rPr>
          <w:rFonts w:ascii="Inter Tight" w:hAnsi="Inter Tight" w:cs="Inter Tight"/>
          <w:b/>
          <w:sz w:val="24"/>
          <w:szCs w:val="24"/>
        </w:rPr>
        <w:t>D.2 – La regolarizzazione del documento di iscrizione dematerializzato.</w:t>
      </w:r>
    </w:p>
    <w:p w14:paraId="227EF7D0" w14:textId="77777777" w:rsidR="00787550" w:rsidRPr="00A40E15" w:rsidRDefault="00787550" w:rsidP="00787550">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Nel caso che, a seguito di verifiche, si rilevi che il documento di iscrizione dematerializzato risulta </w:t>
      </w:r>
      <w:r w:rsidRPr="00A40E15">
        <w:rPr>
          <w:rFonts w:ascii="Inter Tight" w:hAnsi="Inter Tight" w:cs="Inter Tight"/>
          <w:b/>
          <w:bCs/>
          <w:sz w:val="24"/>
          <w:szCs w:val="24"/>
        </w:rPr>
        <w:t>irregolare e/o incompleto</w:t>
      </w:r>
      <w:r w:rsidRPr="00A40E15">
        <w:rPr>
          <w:rFonts w:ascii="Inter Tight" w:hAnsi="Inter Tight" w:cs="Inter Tight"/>
          <w:sz w:val="24"/>
          <w:szCs w:val="24"/>
        </w:rPr>
        <w:t xml:space="preserve"> la Società ha l’obbligo di regolarizzarlo e completarlo entro il </w:t>
      </w:r>
      <w:r w:rsidRPr="00A40E15">
        <w:rPr>
          <w:rFonts w:ascii="Inter Tight" w:hAnsi="Inter Tight" w:cs="Inter Tight"/>
          <w:b/>
          <w:bCs/>
          <w:sz w:val="24"/>
          <w:szCs w:val="24"/>
        </w:rPr>
        <w:t xml:space="preserve">termine </w:t>
      </w:r>
      <w:r w:rsidRPr="00A40E15">
        <w:rPr>
          <w:rFonts w:ascii="Inter Tight" w:hAnsi="Inter Tight" w:cs="Inter Tight"/>
          <w:sz w:val="24"/>
          <w:szCs w:val="24"/>
        </w:rPr>
        <w:t>indicato in ciascuna scheda, separata per campionati, alla voce “…regolarizzata entro il”, alla scadenza del quale, le Società inadempienti, nei casi previsti, non potranno essere ammesse ai rispettivi Campionati.</w:t>
      </w:r>
    </w:p>
    <w:p w14:paraId="7BF59F21" w14:textId="77777777" w:rsidR="00787550" w:rsidRPr="00A40E15" w:rsidRDefault="00787550" w:rsidP="00787550">
      <w:pPr>
        <w:spacing w:before="120"/>
        <w:ind w:firstLine="340"/>
        <w:jc w:val="both"/>
        <w:rPr>
          <w:rFonts w:ascii="Inter Tight" w:hAnsi="Inter Tight" w:cs="Inter Tight"/>
          <w:sz w:val="24"/>
          <w:szCs w:val="24"/>
        </w:rPr>
      </w:pPr>
    </w:p>
    <w:p w14:paraId="18E6BA83" w14:textId="77777777" w:rsidR="00787550" w:rsidRPr="00A40E15" w:rsidRDefault="00787550" w:rsidP="00787550">
      <w:pPr>
        <w:spacing w:before="120"/>
        <w:rPr>
          <w:rFonts w:ascii="Inter Tight" w:hAnsi="Inter Tight" w:cs="Inter Tight"/>
          <w:b/>
          <w:bCs/>
          <w:sz w:val="24"/>
          <w:szCs w:val="24"/>
        </w:rPr>
      </w:pPr>
      <w:r w:rsidRPr="00A40E15">
        <w:rPr>
          <w:rFonts w:ascii="Inter Tight" w:hAnsi="Inter Tight" w:cs="Inter Tight"/>
          <w:b/>
          <w:bCs/>
          <w:sz w:val="24"/>
          <w:szCs w:val="24"/>
        </w:rPr>
        <w:t>E - SCHEDE ISCRIZIONI E DIRITTI ONERI FINANZIARI CAMPIONATI DILETTANTI</w:t>
      </w:r>
    </w:p>
    <w:p w14:paraId="70DA1B52" w14:textId="77777777" w:rsidR="00787550" w:rsidRPr="00A40E15" w:rsidRDefault="00787550" w:rsidP="00787550">
      <w:pPr>
        <w:spacing w:before="120"/>
        <w:jc w:val="both"/>
        <w:rPr>
          <w:rFonts w:ascii="Inter Tight" w:hAnsi="Inter Tight" w:cs="Inter Tight"/>
          <w:sz w:val="24"/>
          <w:szCs w:val="24"/>
        </w:rPr>
      </w:pPr>
      <w:r w:rsidRPr="00A40E15">
        <w:rPr>
          <w:rFonts w:ascii="Inter Tight" w:hAnsi="Inter Tight" w:cs="Inter Tight"/>
          <w:sz w:val="24"/>
          <w:szCs w:val="24"/>
        </w:rPr>
        <w:t>Si riportano di seguito le schede iscrizioni Campionati Dilettanti contenenti:</w:t>
      </w:r>
    </w:p>
    <w:p w14:paraId="7B694E61" w14:textId="77777777" w:rsidR="00787550" w:rsidRPr="00A40E15" w:rsidRDefault="00787550">
      <w:pPr>
        <w:numPr>
          <w:ilvl w:val="0"/>
          <w:numId w:val="19"/>
        </w:numPr>
        <w:ind w:left="714" w:hanging="357"/>
        <w:rPr>
          <w:rFonts w:ascii="Inter Tight" w:hAnsi="Inter Tight" w:cs="Inter Tight"/>
          <w:sz w:val="24"/>
          <w:szCs w:val="24"/>
        </w:rPr>
      </w:pPr>
      <w:r w:rsidRPr="00A40E15">
        <w:rPr>
          <w:rFonts w:ascii="Inter Tight" w:hAnsi="Inter Tight" w:cs="Inter Tight"/>
          <w:sz w:val="24"/>
          <w:szCs w:val="24"/>
        </w:rPr>
        <w:t xml:space="preserve"> termini di iscrizione;</w:t>
      </w:r>
    </w:p>
    <w:p w14:paraId="11F0CC69" w14:textId="77777777" w:rsidR="00787550" w:rsidRPr="00A40E15" w:rsidRDefault="00787550">
      <w:pPr>
        <w:numPr>
          <w:ilvl w:val="0"/>
          <w:numId w:val="19"/>
        </w:numPr>
        <w:ind w:left="714" w:hanging="357"/>
        <w:rPr>
          <w:rFonts w:ascii="Inter Tight" w:hAnsi="Inter Tight" w:cs="Inter Tight"/>
          <w:sz w:val="24"/>
          <w:szCs w:val="24"/>
        </w:rPr>
      </w:pPr>
      <w:r w:rsidRPr="00A40E15">
        <w:rPr>
          <w:rFonts w:ascii="Inter Tight" w:hAnsi="Inter Tight" w:cs="Inter Tight"/>
          <w:sz w:val="24"/>
          <w:szCs w:val="24"/>
        </w:rPr>
        <w:t xml:space="preserve"> diritti e oneri finanziari;</w:t>
      </w:r>
    </w:p>
    <w:p w14:paraId="5DDEA4A5" w14:textId="77777777" w:rsidR="00787550" w:rsidRPr="00A40E15" w:rsidRDefault="00787550">
      <w:pPr>
        <w:numPr>
          <w:ilvl w:val="0"/>
          <w:numId w:val="19"/>
        </w:numPr>
        <w:ind w:left="714" w:hanging="357"/>
        <w:rPr>
          <w:rFonts w:ascii="Inter Tight" w:hAnsi="Inter Tight" w:cs="Inter Tight"/>
          <w:sz w:val="24"/>
          <w:szCs w:val="24"/>
        </w:rPr>
      </w:pPr>
      <w:r w:rsidRPr="00A40E15">
        <w:rPr>
          <w:rFonts w:ascii="Inter Tight" w:hAnsi="Inter Tight" w:cs="Inter Tight"/>
          <w:sz w:val="24"/>
          <w:szCs w:val="24"/>
        </w:rPr>
        <w:t xml:space="preserve"> scadenze pagamenti  </w:t>
      </w:r>
    </w:p>
    <w:p w14:paraId="415F393D" w14:textId="77777777" w:rsidR="00787550" w:rsidRPr="00A40E15" w:rsidRDefault="00787550">
      <w:pPr>
        <w:numPr>
          <w:ilvl w:val="0"/>
          <w:numId w:val="19"/>
        </w:numPr>
        <w:ind w:left="714" w:hanging="357"/>
        <w:rPr>
          <w:rFonts w:ascii="Inter Tight" w:hAnsi="Inter Tight" w:cs="Inter Tight"/>
          <w:sz w:val="24"/>
          <w:szCs w:val="24"/>
        </w:rPr>
      </w:pPr>
      <w:r w:rsidRPr="00A40E15">
        <w:rPr>
          <w:rFonts w:ascii="Inter Tight" w:hAnsi="Inter Tight" w:cs="Inter Tight"/>
          <w:sz w:val="24"/>
          <w:szCs w:val="24"/>
        </w:rPr>
        <w:t xml:space="preserve"> IBAN pagamenti</w:t>
      </w:r>
    </w:p>
    <w:p w14:paraId="7D23B731" w14:textId="77777777" w:rsidR="00787550" w:rsidRPr="00A40E15" w:rsidRDefault="00787550" w:rsidP="00787550">
      <w:pPr>
        <w:spacing w:before="120"/>
        <w:rPr>
          <w:rFonts w:ascii="Inter Tight" w:hAnsi="Inter Tight" w:cs="Inter Tight"/>
          <w:sz w:val="24"/>
          <w:szCs w:val="24"/>
        </w:rPr>
      </w:pPr>
    </w:p>
    <w:p w14:paraId="5E37D16E" w14:textId="77777777" w:rsidR="00787550" w:rsidRDefault="00787550" w:rsidP="00787550">
      <w:pPr>
        <w:ind w:right="-312"/>
        <w:rPr>
          <w:rFonts w:ascii="Inter Tight" w:hAnsi="Inter Tight" w:cs="Inter Tight"/>
          <w:sz w:val="24"/>
          <w:szCs w:val="24"/>
        </w:rPr>
      </w:pPr>
    </w:p>
    <w:p w14:paraId="5EC3B21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noProof/>
          <w:color w:val="0D0D0D"/>
          <w:sz w:val="44"/>
          <w:szCs w:val="44"/>
        </w:rPr>
        <w:drawing>
          <wp:inline distT="0" distB="0" distL="0" distR="0" wp14:anchorId="2ABB25C0" wp14:editId="68A411DC">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4"/>
          <w:szCs w:val="44"/>
        </w:rPr>
        <w:t xml:space="preserve"> CAMPIONATO REGIONALE </w:t>
      </w:r>
      <w:r w:rsidRPr="00F83D92">
        <w:rPr>
          <w:rFonts w:ascii="Inter Tight" w:eastAsia="Calibri" w:hAnsi="Inter Tight" w:cs="Inter Tight"/>
          <w:b/>
          <w:bCs/>
          <w:noProof/>
          <w:color w:val="0D0D0D"/>
          <w:sz w:val="44"/>
          <w:szCs w:val="44"/>
        </w:rPr>
        <w:drawing>
          <wp:inline distT="0" distB="0" distL="0" distR="0" wp14:anchorId="794E2053" wp14:editId="453B1693">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4952834"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 xml:space="preserve">UNDER 17 </w:t>
      </w:r>
      <w:r w:rsidRPr="00F83D92">
        <w:rPr>
          <w:rFonts w:ascii="Inter Tight" w:eastAsia="Calibri" w:hAnsi="Inter Tight" w:cs="Inter Tight"/>
          <w:b/>
          <w:bCs/>
          <w:color w:val="FF0000"/>
          <w:sz w:val="44"/>
          <w:szCs w:val="44"/>
        </w:rPr>
        <w:t>CALCIO A 5</w:t>
      </w:r>
    </w:p>
    <w:p w14:paraId="39341DA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54)</w:t>
      </w:r>
    </w:p>
    <w:p w14:paraId="1F630D9A"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360D96A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25A3A7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A82F73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2D5229E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441F7776"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636C83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7EAB40AA"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0ADCA86E"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360C27D9"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E364260"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29D427B"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B618E65" w14:textId="77777777" w:rsidR="00787550" w:rsidRPr="00F83D92" w:rsidRDefault="00787550" w:rsidP="00787550">
      <w:pPr>
        <w:spacing w:before="120"/>
        <w:jc w:val="both"/>
        <w:rPr>
          <w:rFonts w:ascii="Inter Tight" w:hAnsi="Inter Tight" w:cs="Inter Tight"/>
        </w:rPr>
      </w:pPr>
    </w:p>
    <w:p w14:paraId="38A07502"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EB5B007" w14:textId="77777777" w:rsidR="00787550" w:rsidRPr="00F83D92" w:rsidRDefault="00787550" w:rsidP="00787550">
      <w:pPr>
        <w:jc w:val="center"/>
        <w:rPr>
          <w:rFonts w:ascii="Inter Tight" w:hAnsi="Inter Tight" w:cs="Inter Tight"/>
          <w:b/>
          <w:sz w:val="22"/>
          <w:szCs w:val="22"/>
        </w:rPr>
      </w:pPr>
    </w:p>
    <w:p w14:paraId="1B2F08BD"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66EE870"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17D81038"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56F2EDD0" w14:textId="77777777" w:rsidR="00787550" w:rsidRPr="00F83D92" w:rsidRDefault="00787550" w:rsidP="00787550">
      <w:pPr>
        <w:jc w:val="both"/>
        <w:rPr>
          <w:rFonts w:ascii="Inter Tight" w:hAnsi="Inter Tight" w:cs="Inter Tight"/>
          <w:b/>
          <w:bCs/>
          <w:lang w:val="en-US"/>
        </w:rPr>
      </w:pPr>
    </w:p>
    <w:p w14:paraId="409A2A9D" w14:textId="77777777" w:rsidR="00787550" w:rsidRPr="00F83D92" w:rsidRDefault="00787550" w:rsidP="00787550">
      <w:pPr>
        <w:jc w:val="both"/>
        <w:rPr>
          <w:rFonts w:ascii="Inter Tight" w:hAnsi="Inter Tight" w:cs="Inter Tight"/>
          <w:b/>
          <w:bCs/>
          <w:lang w:val="en-US"/>
        </w:rPr>
      </w:pPr>
    </w:p>
    <w:p w14:paraId="7561B202" w14:textId="77777777" w:rsidR="00787550" w:rsidRPr="00F83D92" w:rsidRDefault="00787550">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FF6E2EC" w14:textId="77777777" w:rsidR="00787550" w:rsidRPr="00F83D92" w:rsidRDefault="00787550" w:rsidP="00787550">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D6C5CA9" w14:textId="77777777" w:rsidR="00787550" w:rsidRPr="00F83D92" w:rsidRDefault="00787550" w:rsidP="00787550">
      <w:pPr>
        <w:ind w:left="426"/>
        <w:jc w:val="both"/>
        <w:rPr>
          <w:rFonts w:ascii="Inter Tight" w:hAnsi="Inter Tight" w:cs="Inter Tight"/>
          <w:sz w:val="22"/>
          <w:szCs w:val="22"/>
        </w:rPr>
      </w:pPr>
    </w:p>
    <w:p w14:paraId="412BB2EF" w14:textId="77777777" w:rsidR="00787550" w:rsidRPr="00F83D92" w:rsidRDefault="00787550" w:rsidP="00787550">
      <w:pPr>
        <w:ind w:left="426"/>
        <w:jc w:val="both"/>
        <w:rPr>
          <w:rFonts w:ascii="Inter Tight" w:hAnsi="Inter Tight" w:cs="Inter Tight"/>
          <w:sz w:val="22"/>
          <w:szCs w:val="22"/>
        </w:rPr>
      </w:pPr>
    </w:p>
    <w:p w14:paraId="447C5843" w14:textId="77777777" w:rsidR="00787550" w:rsidRPr="00F83D92" w:rsidRDefault="00787550">
      <w:pPr>
        <w:numPr>
          <w:ilvl w:val="0"/>
          <w:numId w:val="25"/>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2x30’</w:t>
      </w:r>
    </w:p>
    <w:p w14:paraId="7152C938" w14:textId="77777777" w:rsidR="00787550" w:rsidRPr="00F83D92" w:rsidRDefault="00787550" w:rsidP="00787550">
      <w:pPr>
        <w:ind w:left="426"/>
        <w:jc w:val="both"/>
        <w:rPr>
          <w:rFonts w:ascii="Inter Tight" w:eastAsia="Calibri" w:hAnsi="Inter Tight" w:cs="Inter Tight"/>
          <w:b/>
          <w:bCs/>
        </w:rPr>
      </w:pPr>
    </w:p>
    <w:p w14:paraId="0FFE631B" w14:textId="77777777" w:rsidR="00787550" w:rsidRPr="00F83D92" w:rsidRDefault="00787550" w:rsidP="00787550">
      <w:pPr>
        <w:ind w:left="426"/>
        <w:jc w:val="both"/>
        <w:rPr>
          <w:rFonts w:ascii="Inter Tight" w:eastAsia="Calibri" w:hAnsi="Inter Tight" w:cs="Inter Tight"/>
          <w:b/>
          <w:bCs/>
        </w:rPr>
      </w:pPr>
    </w:p>
    <w:p w14:paraId="2D2CBCBB" w14:textId="77777777" w:rsidR="00787550" w:rsidRPr="00F83D92" w:rsidRDefault="00787550" w:rsidP="00787550">
      <w:pPr>
        <w:ind w:left="283"/>
        <w:jc w:val="center"/>
        <w:rPr>
          <w:rFonts w:ascii="Inter Tight" w:eastAsia="Calibri" w:hAnsi="Inter Tight" w:cs="Inter Tight"/>
          <w:b/>
          <w:bCs/>
        </w:rPr>
      </w:pPr>
      <w:r w:rsidRPr="00F83D92">
        <w:rPr>
          <w:rFonts w:ascii="Inter Tight" w:eastAsia="Calibri" w:hAnsi="Inter Tight" w:cs="Inter Tight"/>
          <w:b/>
          <w:bCs/>
        </w:rPr>
        <w:t xml:space="preserve">Tabella riepilogativa per la partecipazione alle competizioni nella categoria Allievi Under 17 </w:t>
      </w:r>
    </w:p>
    <w:p w14:paraId="28511512" w14:textId="77777777" w:rsidR="00787550" w:rsidRPr="00F83D92" w:rsidRDefault="00787550" w:rsidP="00787550">
      <w:pPr>
        <w:ind w:left="283"/>
        <w:jc w:val="center"/>
        <w:rPr>
          <w:rFonts w:ascii="Inter Tight" w:eastAsia="Calibri" w:hAnsi="Inter Tight" w:cs="Inter Tight"/>
          <w:b/>
          <w:bCs/>
        </w:rPr>
      </w:pPr>
      <w:r w:rsidRPr="00F83D92">
        <w:rPr>
          <w:rFonts w:ascii="Inter Tight" w:eastAsia="Calibri" w:hAnsi="Inter Tight" w:cs="Inter Tight"/>
          <w:b/>
          <w:bCs/>
        </w:rPr>
        <w:t>Calcio a 5:</w:t>
      </w:r>
    </w:p>
    <w:p w14:paraId="49A223C9" w14:textId="77777777" w:rsidR="00787550" w:rsidRPr="00F83D92" w:rsidRDefault="00787550" w:rsidP="00787550">
      <w:pPr>
        <w:ind w:left="283"/>
        <w:jc w:val="center"/>
        <w:rPr>
          <w:rFonts w:ascii="Inter Tight" w:eastAsia="Calibri" w:hAnsi="Inter Tight" w:cs="Inter Tight"/>
          <w:b/>
          <w:bCs/>
        </w:rPr>
      </w:pPr>
    </w:p>
    <w:p w14:paraId="6C43C476" w14:textId="77777777" w:rsidR="00787550" w:rsidRPr="00F83D92" w:rsidRDefault="00787550" w:rsidP="00787550">
      <w:pPr>
        <w:ind w:left="283"/>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787550" w:rsidRPr="00F83D92" w14:paraId="55E9098B" w14:textId="77777777" w:rsidTr="00890015">
        <w:tc>
          <w:tcPr>
            <w:tcW w:w="2410" w:type="dxa"/>
            <w:tcBorders>
              <w:top w:val="single" w:sz="4" w:space="0" w:color="auto"/>
              <w:left w:val="single" w:sz="4" w:space="0" w:color="auto"/>
              <w:bottom w:val="single" w:sz="4" w:space="0" w:color="auto"/>
              <w:right w:val="single" w:sz="4" w:space="0" w:color="auto"/>
            </w:tcBorders>
            <w:hideMark/>
          </w:tcPr>
          <w:p w14:paraId="7ED4D907"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696CC9E"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2234929B"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57BFDB3F" w14:textId="77777777" w:rsidTr="00890015">
        <w:tc>
          <w:tcPr>
            <w:tcW w:w="2410" w:type="dxa"/>
            <w:tcBorders>
              <w:top w:val="single" w:sz="4" w:space="0" w:color="auto"/>
              <w:left w:val="single" w:sz="4" w:space="0" w:color="auto"/>
              <w:bottom w:val="single" w:sz="4" w:space="0" w:color="auto"/>
              <w:right w:val="single" w:sz="4" w:space="0" w:color="auto"/>
            </w:tcBorders>
            <w:hideMark/>
          </w:tcPr>
          <w:p w14:paraId="681FED0A"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2BD586C7"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39A05A95"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764AE6E9" w14:textId="77777777" w:rsidR="00787550" w:rsidRPr="00F83D92" w:rsidRDefault="00787550" w:rsidP="00787550">
      <w:pPr>
        <w:rPr>
          <w:rFonts w:ascii="Inter Tight" w:hAnsi="Inter Tight" w:cs="Inter Tight"/>
          <w:b/>
          <w:color w:val="000000"/>
          <w:sz w:val="36"/>
          <w:szCs w:val="36"/>
          <w:u w:val="single"/>
        </w:rPr>
      </w:pPr>
    </w:p>
    <w:p w14:paraId="32896F7B" w14:textId="77777777" w:rsidR="00787550" w:rsidRPr="00F83D92" w:rsidRDefault="00787550" w:rsidP="00787550">
      <w:pPr>
        <w:rPr>
          <w:rFonts w:ascii="Inter Tight" w:hAnsi="Inter Tight" w:cs="Inter Tight"/>
          <w:b/>
          <w:color w:val="000000"/>
          <w:sz w:val="36"/>
          <w:szCs w:val="36"/>
          <w:u w:val="single"/>
        </w:rPr>
      </w:pPr>
    </w:p>
    <w:p w14:paraId="5D869ED1" w14:textId="77777777" w:rsidR="00787550" w:rsidRPr="00F83D92" w:rsidRDefault="00787550" w:rsidP="00787550">
      <w:pPr>
        <w:rPr>
          <w:rFonts w:ascii="Inter Tight" w:hAnsi="Inter Tight" w:cs="Inter Tight"/>
          <w:b/>
          <w:color w:val="000000"/>
          <w:sz w:val="36"/>
          <w:szCs w:val="36"/>
          <w:u w:val="single"/>
        </w:rPr>
      </w:pPr>
    </w:p>
    <w:p w14:paraId="1087AFAA" w14:textId="77777777" w:rsidR="00787550" w:rsidRDefault="00787550" w:rsidP="00787550">
      <w:pPr>
        <w:rPr>
          <w:rFonts w:ascii="Inter Tight" w:eastAsia="Calibri" w:hAnsi="Inter Tight" w:cs="Inter Tight"/>
          <w:b/>
          <w:bCs/>
          <w:color w:val="0D0D0D"/>
          <w:sz w:val="40"/>
          <w:szCs w:val="40"/>
        </w:rPr>
      </w:pPr>
      <w:r>
        <w:rPr>
          <w:rFonts w:ascii="Inter Tight" w:eastAsia="Calibri" w:hAnsi="Inter Tight" w:cs="Inter Tight"/>
          <w:b/>
          <w:bCs/>
          <w:color w:val="0D0D0D"/>
          <w:sz w:val="40"/>
          <w:szCs w:val="40"/>
        </w:rPr>
        <w:br w:type="page"/>
      </w:r>
    </w:p>
    <w:p w14:paraId="406ACA46"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06DDDA26" wp14:editId="0806A7FE">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026779FE" wp14:editId="56BFBA06">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BDEBE2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FF0000"/>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w:t>
      </w:r>
    </w:p>
    <w:p w14:paraId="0B313556"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86)</w:t>
      </w:r>
    </w:p>
    <w:p w14:paraId="79D7D7F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8841F2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FAB0217"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4E7C02A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067F63E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6028E34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1BA3B10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71CBF12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37F020B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19DF1344"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222FBF2"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283DFE"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DF2D0F3" w14:textId="77777777" w:rsidR="00787550" w:rsidRPr="00F83D92" w:rsidRDefault="00787550" w:rsidP="00787550">
      <w:pPr>
        <w:spacing w:before="120"/>
        <w:jc w:val="both"/>
        <w:rPr>
          <w:rFonts w:ascii="Inter Tight" w:hAnsi="Inter Tight" w:cs="Inter Tight"/>
        </w:rPr>
      </w:pPr>
    </w:p>
    <w:p w14:paraId="0746CB6E"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41F6E393" w14:textId="77777777" w:rsidR="00787550" w:rsidRPr="00F83D92" w:rsidRDefault="00787550" w:rsidP="00787550">
      <w:pPr>
        <w:jc w:val="center"/>
        <w:rPr>
          <w:rFonts w:ascii="Inter Tight" w:hAnsi="Inter Tight" w:cs="Inter Tight"/>
          <w:b/>
          <w:sz w:val="22"/>
          <w:szCs w:val="22"/>
        </w:rPr>
      </w:pPr>
    </w:p>
    <w:p w14:paraId="3785431D" w14:textId="77777777" w:rsidR="00787550" w:rsidRPr="00F83D92" w:rsidRDefault="00787550" w:rsidP="00787550">
      <w:pPr>
        <w:jc w:val="center"/>
        <w:rPr>
          <w:rFonts w:ascii="Inter Tight" w:hAnsi="Inter Tight" w:cs="Inter Tight"/>
          <w:b/>
          <w:sz w:val="22"/>
          <w:szCs w:val="22"/>
        </w:rPr>
      </w:pPr>
    </w:p>
    <w:p w14:paraId="0E6C78AB"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25DF662"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19C20BA2"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4450D68" w14:textId="77777777" w:rsidR="00787550" w:rsidRPr="00F83D92" w:rsidRDefault="00787550" w:rsidP="00787550">
      <w:pPr>
        <w:jc w:val="center"/>
        <w:rPr>
          <w:rFonts w:ascii="Inter Tight" w:eastAsia="Calibri" w:hAnsi="Inter Tight" w:cs="Inter Tight"/>
          <w:b/>
          <w:bCs/>
          <w:color w:val="0070C0"/>
          <w:sz w:val="22"/>
          <w:szCs w:val="22"/>
          <w:lang w:val="en-US"/>
        </w:rPr>
      </w:pPr>
    </w:p>
    <w:p w14:paraId="28203A88" w14:textId="77777777" w:rsidR="00787550" w:rsidRPr="00F83D92" w:rsidRDefault="00787550" w:rsidP="00787550">
      <w:pPr>
        <w:jc w:val="center"/>
        <w:rPr>
          <w:rFonts w:ascii="Inter Tight" w:eastAsia="Calibri" w:hAnsi="Inter Tight" w:cs="Inter Tight"/>
          <w:b/>
          <w:bCs/>
          <w:color w:val="0070C0"/>
          <w:sz w:val="22"/>
          <w:szCs w:val="22"/>
          <w:lang w:val="en-US"/>
        </w:rPr>
      </w:pPr>
    </w:p>
    <w:p w14:paraId="77722E86" w14:textId="77777777" w:rsidR="00787550" w:rsidRPr="00F83D92" w:rsidRDefault="00787550">
      <w:pPr>
        <w:numPr>
          <w:ilvl w:val="0"/>
          <w:numId w:val="25"/>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726FB094" w14:textId="77777777" w:rsidR="00787550" w:rsidRPr="00F83D92" w:rsidRDefault="00787550" w:rsidP="00787550">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1D61F2B" w14:textId="77777777" w:rsidR="00787550" w:rsidRPr="00F83D92" w:rsidRDefault="00787550" w:rsidP="00787550">
      <w:pPr>
        <w:ind w:left="426"/>
        <w:jc w:val="both"/>
        <w:rPr>
          <w:rFonts w:ascii="Inter Tight" w:hAnsi="Inter Tight" w:cs="Inter Tight"/>
          <w:sz w:val="22"/>
          <w:szCs w:val="22"/>
        </w:rPr>
      </w:pPr>
    </w:p>
    <w:p w14:paraId="4E7682C5" w14:textId="77777777" w:rsidR="00787550" w:rsidRPr="00F83D92" w:rsidRDefault="00787550">
      <w:pPr>
        <w:numPr>
          <w:ilvl w:val="0"/>
          <w:numId w:val="25"/>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2x25’</w:t>
      </w:r>
    </w:p>
    <w:p w14:paraId="3383AAB7" w14:textId="77777777" w:rsidR="00787550" w:rsidRPr="00F83D92" w:rsidRDefault="00787550" w:rsidP="00787550">
      <w:pPr>
        <w:ind w:left="426"/>
        <w:jc w:val="both"/>
        <w:rPr>
          <w:rFonts w:ascii="Inter Tight" w:eastAsia="Calibri" w:hAnsi="Inter Tight" w:cs="Inter Tight"/>
          <w:b/>
          <w:bCs/>
        </w:rPr>
      </w:pPr>
    </w:p>
    <w:p w14:paraId="5D38FE94" w14:textId="77777777" w:rsidR="00787550" w:rsidRPr="00F83D92" w:rsidRDefault="00787550" w:rsidP="00787550">
      <w:pPr>
        <w:ind w:left="426"/>
        <w:jc w:val="both"/>
        <w:rPr>
          <w:rFonts w:ascii="Inter Tight" w:eastAsia="Calibri" w:hAnsi="Inter Tight" w:cs="Inter Tight"/>
          <w:b/>
          <w:bCs/>
        </w:rPr>
      </w:pPr>
    </w:p>
    <w:p w14:paraId="6E8B5445" w14:textId="77777777" w:rsidR="00787550" w:rsidRPr="00F83D92" w:rsidRDefault="00787550" w:rsidP="00787550">
      <w:pPr>
        <w:ind w:left="426"/>
        <w:jc w:val="both"/>
        <w:rPr>
          <w:rFonts w:ascii="Inter Tight" w:eastAsia="Calibri" w:hAnsi="Inter Tight" w:cs="Inter Tight"/>
          <w:b/>
          <w:bCs/>
        </w:rPr>
      </w:pPr>
    </w:p>
    <w:p w14:paraId="722CD978" w14:textId="77777777" w:rsidR="00787550" w:rsidRPr="00F83D92" w:rsidRDefault="00787550" w:rsidP="00787550">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787550" w:rsidRPr="00F83D92" w14:paraId="38CA9E45" w14:textId="77777777" w:rsidTr="00890015">
        <w:tc>
          <w:tcPr>
            <w:tcW w:w="2410" w:type="dxa"/>
            <w:tcBorders>
              <w:top w:val="single" w:sz="4" w:space="0" w:color="auto"/>
              <w:left w:val="single" w:sz="4" w:space="0" w:color="auto"/>
              <w:bottom w:val="single" w:sz="4" w:space="0" w:color="auto"/>
              <w:right w:val="single" w:sz="4" w:space="0" w:color="auto"/>
            </w:tcBorders>
            <w:hideMark/>
          </w:tcPr>
          <w:p w14:paraId="3D9FBAEB"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3D2999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315C30D8"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28AEC4E6" w14:textId="77777777" w:rsidTr="00890015">
        <w:tc>
          <w:tcPr>
            <w:tcW w:w="2410" w:type="dxa"/>
            <w:tcBorders>
              <w:top w:val="single" w:sz="4" w:space="0" w:color="auto"/>
              <w:left w:val="single" w:sz="4" w:space="0" w:color="auto"/>
              <w:bottom w:val="single" w:sz="4" w:space="0" w:color="auto"/>
              <w:right w:val="single" w:sz="4" w:space="0" w:color="auto"/>
            </w:tcBorders>
            <w:hideMark/>
          </w:tcPr>
          <w:p w14:paraId="502681B3"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704A988D"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78CB41F8"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Possono partecipare giovani che hanno compiuto i 12 anni di età nati nel 2014 (no 2015)</w:t>
            </w:r>
          </w:p>
        </w:tc>
      </w:tr>
    </w:tbl>
    <w:p w14:paraId="53C4847E" w14:textId="77777777" w:rsidR="00787550" w:rsidRPr="00F83D92" w:rsidRDefault="00787550" w:rsidP="00787550">
      <w:pPr>
        <w:rPr>
          <w:rFonts w:ascii="Inter Tight" w:eastAsia="Calibri" w:hAnsi="Inter Tight" w:cs="Inter Tight"/>
          <w:b/>
          <w:bCs/>
        </w:rPr>
      </w:pPr>
    </w:p>
    <w:p w14:paraId="351BC6EB" w14:textId="77777777" w:rsidR="00787550" w:rsidRPr="00F83D92" w:rsidRDefault="00787550" w:rsidP="00787550">
      <w:pPr>
        <w:rPr>
          <w:rFonts w:ascii="Inter Tight" w:eastAsia="Calibri" w:hAnsi="Inter Tight" w:cs="Inter Tight"/>
          <w:b/>
          <w:bCs/>
        </w:rPr>
      </w:pPr>
    </w:p>
    <w:p w14:paraId="05AAE37E" w14:textId="77777777" w:rsidR="00787550" w:rsidRPr="00F83D92" w:rsidRDefault="00787550" w:rsidP="00787550">
      <w:pPr>
        <w:rPr>
          <w:rFonts w:ascii="Inter Tight" w:eastAsia="Calibri" w:hAnsi="Inter Tight" w:cs="Inter Tight"/>
          <w:b/>
          <w:bCs/>
        </w:rPr>
      </w:pPr>
    </w:p>
    <w:p w14:paraId="07E5FC25"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1D06C0B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4504D3B" wp14:editId="67AF7AC4">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5205A318" wp14:editId="3D4EAD28">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71C7CA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17 </w:t>
      </w:r>
      <w:r w:rsidRPr="00F83D92">
        <w:rPr>
          <w:rFonts w:ascii="Inter Tight" w:eastAsia="Calibri" w:hAnsi="Inter Tight" w:cs="Inter Tight"/>
          <w:b/>
          <w:bCs/>
          <w:color w:val="FF0000"/>
          <w:sz w:val="40"/>
          <w:szCs w:val="40"/>
        </w:rPr>
        <w:t>CALCIO A 5 FEMMINILE</w:t>
      </w:r>
    </w:p>
    <w:p w14:paraId="0AE61D4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38FD2E9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bookmarkStart w:id="4" w:name="_Hlk76641041"/>
      <w:r w:rsidRPr="00F83D92">
        <w:rPr>
          <w:rFonts w:ascii="Inter Tight" w:eastAsia="Calibri" w:hAnsi="Inter Tight" w:cs="Inter Tight"/>
          <w:b/>
          <w:bCs/>
          <w:color w:val="0D0D0D"/>
          <w:sz w:val="36"/>
          <w:szCs w:val="36"/>
        </w:rPr>
        <w:t>(sigla AE)</w:t>
      </w:r>
    </w:p>
    <w:bookmarkEnd w:id="4"/>
    <w:p w14:paraId="63F21B5E"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5A10D94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536CB43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C497A2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79DF95B6"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117F50C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C4A4D8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298D74E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18EFD7D2"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2CAD6F4"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AA50CFC"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4375693" w14:textId="77777777" w:rsidR="00787550" w:rsidRPr="00F83D92" w:rsidRDefault="00787550" w:rsidP="00787550">
      <w:pPr>
        <w:spacing w:before="120"/>
        <w:jc w:val="both"/>
        <w:rPr>
          <w:rFonts w:ascii="Inter Tight" w:hAnsi="Inter Tight" w:cs="Inter Tight"/>
        </w:rPr>
      </w:pPr>
    </w:p>
    <w:p w14:paraId="1A012397"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8BF17B2" w14:textId="77777777" w:rsidR="00787550" w:rsidRPr="00F83D92" w:rsidRDefault="00787550" w:rsidP="00787550">
      <w:pPr>
        <w:jc w:val="center"/>
        <w:rPr>
          <w:rFonts w:ascii="Inter Tight" w:hAnsi="Inter Tight" w:cs="Inter Tight"/>
          <w:b/>
          <w:sz w:val="22"/>
          <w:szCs w:val="22"/>
        </w:rPr>
      </w:pPr>
    </w:p>
    <w:p w14:paraId="15FCD837" w14:textId="77777777" w:rsidR="00787550" w:rsidRPr="00F83D92" w:rsidRDefault="00787550" w:rsidP="00787550">
      <w:pPr>
        <w:jc w:val="center"/>
        <w:rPr>
          <w:rFonts w:ascii="Inter Tight" w:hAnsi="Inter Tight" w:cs="Inter Tight"/>
          <w:b/>
          <w:sz w:val="22"/>
          <w:szCs w:val="22"/>
        </w:rPr>
      </w:pPr>
    </w:p>
    <w:p w14:paraId="1FFF7393"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26018DB8"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4A691FB"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253AFE43" w14:textId="77777777" w:rsidR="00787550" w:rsidRPr="00F83D92" w:rsidRDefault="00787550" w:rsidP="00787550">
      <w:pPr>
        <w:jc w:val="center"/>
        <w:rPr>
          <w:rFonts w:ascii="Inter Tight" w:hAnsi="Inter Tight" w:cs="Inter Tight"/>
          <w:b/>
          <w:sz w:val="22"/>
          <w:szCs w:val="22"/>
          <w:lang w:val="en-US"/>
        </w:rPr>
      </w:pPr>
    </w:p>
    <w:p w14:paraId="63390D08" w14:textId="77777777" w:rsidR="00787550" w:rsidRPr="00F83D92" w:rsidRDefault="00787550">
      <w:pPr>
        <w:numPr>
          <w:ilvl w:val="0"/>
          <w:numId w:val="25"/>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1EB5CAB1" w14:textId="77777777" w:rsidR="00787550" w:rsidRPr="00F83D92" w:rsidRDefault="00787550" w:rsidP="00787550">
      <w:pPr>
        <w:ind w:left="426"/>
        <w:jc w:val="both"/>
        <w:rPr>
          <w:rFonts w:ascii="Inter Tight" w:hAnsi="Inter Tight" w:cs="Inter Tight"/>
          <w:sz w:val="22"/>
          <w:szCs w:val="22"/>
        </w:rPr>
      </w:pPr>
      <w:r w:rsidRPr="00F83D92">
        <w:rPr>
          <w:rFonts w:ascii="Inter Tight" w:hAnsi="Inter Tight" w:cs="Inter Tight"/>
          <w:sz w:val="22"/>
          <w:szCs w:val="22"/>
        </w:rPr>
        <w:t>Le società che partecipano al Torneo nazionale giovani calciatrici categoria “Allieve” dovranno avere in organico un tecnico con qualifica federale UEFA (“UEFA PRO”, “UEFA-A”, “UEFA-B”, “UEFA Grassroots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3F2DB986" w14:textId="77777777" w:rsidR="00787550" w:rsidRPr="00F83D92" w:rsidRDefault="00787550" w:rsidP="00787550">
      <w:pPr>
        <w:ind w:left="426"/>
        <w:jc w:val="both"/>
        <w:rPr>
          <w:rFonts w:ascii="Inter Tight" w:hAnsi="Inter Tight" w:cs="Inter Tight"/>
          <w:sz w:val="22"/>
          <w:szCs w:val="22"/>
        </w:rPr>
      </w:pPr>
    </w:p>
    <w:p w14:paraId="58331F9F" w14:textId="77777777" w:rsidR="00787550" w:rsidRPr="00F83D92" w:rsidRDefault="00787550" w:rsidP="00787550">
      <w:pPr>
        <w:ind w:left="426"/>
        <w:jc w:val="both"/>
        <w:rPr>
          <w:rFonts w:ascii="Inter Tight" w:hAnsi="Inter Tight" w:cs="Inter Tight"/>
          <w:sz w:val="22"/>
          <w:szCs w:val="22"/>
        </w:rPr>
      </w:pPr>
    </w:p>
    <w:p w14:paraId="3C50FDB7" w14:textId="77777777" w:rsidR="00787550" w:rsidRPr="00F83D92" w:rsidRDefault="00787550">
      <w:pPr>
        <w:numPr>
          <w:ilvl w:val="0"/>
          <w:numId w:val="25"/>
        </w:numPr>
        <w:ind w:left="426"/>
        <w:jc w:val="both"/>
        <w:rPr>
          <w:rFonts w:ascii="Inter Tight" w:hAnsi="Inter Tight" w:cs="Inter Tight"/>
          <w:sz w:val="22"/>
          <w:szCs w:val="22"/>
        </w:rPr>
      </w:pPr>
      <w:r w:rsidRPr="00F83D92">
        <w:rPr>
          <w:rFonts w:ascii="Inter Tight" w:hAnsi="Inter Tight" w:cs="Inter Tight"/>
          <w:b/>
          <w:bCs/>
          <w:sz w:val="22"/>
          <w:szCs w:val="22"/>
        </w:rPr>
        <w:t>Tempi di gioco</w:t>
      </w:r>
      <w:r w:rsidRPr="00F83D92">
        <w:rPr>
          <w:rFonts w:ascii="Inter Tight" w:hAnsi="Inter Tight" w:cs="Inter Tight"/>
          <w:sz w:val="22"/>
          <w:szCs w:val="22"/>
        </w:rPr>
        <w:t xml:space="preserve">: </w:t>
      </w:r>
      <w:r w:rsidRPr="00F83D92">
        <w:rPr>
          <w:rFonts w:ascii="Inter Tight" w:hAnsi="Inter Tight" w:cs="Inter Tight"/>
          <w:b/>
          <w:bCs/>
          <w:sz w:val="22"/>
          <w:szCs w:val="22"/>
        </w:rPr>
        <w:t>2x30’</w:t>
      </w:r>
    </w:p>
    <w:p w14:paraId="0A221EFD" w14:textId="77777777" w:rsidR="00787550" w:rsidRPr="00F83D92" w:rsidRDefault="00787550" w:rsidP="00787550">
      <w:pPr>
        <w:ind w:left="643"/>
        <w:jc w:val="center"/>
        <w:rPr>
          <w:rFonts w:ascii="Inter Tight" w:eastAsia="Calibri" w:hAnsi="Inter Tight" w:cs="Inter Tight"/>
          <w:b/>
          <w:bCs/>
        </w:rPr>
      </w:pPr>
    </w:p>
    <w:p w14:paraId="5A0B8AA7" w14:textId="77777777" w:rsidR="00787550" w:rsidRPr="00F83D92" w:rsidRDefault="00787550" w:rsidP="00787550">
      <w:pPr>
        <w:ind w:left="643"/>
        <w:jc w:val="center"/>
        <w:rPr>
          <w:rFonts w:ascii="Inter Tight" w:eastAsia="Calibri" w:hAnsi="Inter Tight" w:cs="Inter Tight"/>
          <w:b/>
          <w:bCs/>
        </w:rPr>
      </w:pPr>
    </w:p>
    <w:p w14:paraId="07D31219" w14:textId="77777777" w:rsidR="00787550" w:rsidRPr="00F83D92" w:rsidRDefault="00787550" w:rsidP="00787550">
      <w:pPr>
        <w:ind w:left="142"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17 Femminile Calcio a 5:</w:t>
      </w:r>
    </w:p>
    <w:p w14:paraId="4769EC00" w14:textId="77777777" w:rsidR="00787550" w:rsidRPr="00F83D92" w:rsidRDefault="00787550" w:rsidP="00787550">
      <w:pPr>
        <w:ind w:left="142" w:right="-170"/>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787550" w:rsidRPr="00F83D92" w14:paraId="1AFF1BE6" w14:textId="77777777" w:rsidTr="00890015">
        <w:tc>
          <w:tcPr>
            <w:tcW w:w="2268" w:type="dxa"/>
            <w:tcBorders>
              <w:top w:val="single" w:sz="4" w:space="0" w:color="auto"/>
              <w:left w:val="single" w:sz="4" w:space="0" w:color="auto"/>
              <w:bottom w:val="single" w:sz="4" w:space="0" w:color="auto"/>
              <w:right w:val="single" w:sz="4" w:space="0" w:color="auto"/>
            </w:tcBorders>
            <w:hideMark/>
          </w:tcPr>
          <w:p w14:paraId="458F8834"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E69025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0D8AA596"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5B4FE109" w14:textId="77777777" w:rsidTr="00890015">
        <w:tc>
          <w:tcPr>
            <w:tcW w:w="2268" w:type="dxa"/>
            <w:tcBorders>
              <w:top w:val="single" w:sz="4" w:space="0" w:color="auto"/>
              <w:left w:val="single" w:sz="4" w:space="0" w:color="auto"/>
              <w:bottom w:val="single" w:sz="4" w:space="0" w:color="auto"/>
              <w:right w:val="single" w:sz="4" w:space="0" w:color="auto"/>
            </w:tcBorders>
            <w:hideMark/>
          </w:tcPr>
          <w:p w14:paraId="47DE071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2BC20014"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4C89BE21"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22790970" w14:textId="77777777" w:rsidR="00787550" w:rsidRPr="00F83D92" w:rsidRDefault="00787550" w:rsidP="00787550">
      <w:pPr>
        <w:jc w:val="center"/>
        <w:rPr>
          <w:rFonts w:ascii="Inter Tight" w:hAnsi="Inter Tight" w:cs="Inter Tight"/>
          <w:color w:val="C00000"/>
          <w:sz w:val="18"/>
          <w:szCs w:val="18"/>
        </w:rPr>
      </w:pPr>
    </w:p>
    <w:p w14:paraId="186BC822" w14:textId="77777777" w:rsidR="00787550" w:rsidRPr="00F83D92" w:rsidRDefault="00787550" w:rsidP="00787550">
      <w:pPr>
        <w:jc w:val="center"/>
        <w:rPr>
          <w:rFonts w:ascii="Inter Tight" w:hAnsi="Inter Tight" w:cs="Inter Tight"/>
          <w:color w:val="C00000"/>
          <w:sz w:val="18"/>
          <w:szCs w:val="18"/>
        </w:rPr>
      </w:pPr>
    </w:p>
    <w:p w14:paraId="79E98DE6" w14:textId="77777777" w:rsidR="00787550" w:rsidRPr="00F83D92" w:rsidRDefault="00787550" w:rsidP="00787550">
      <w:pPr>
        <w:jc w:val="center"/>
        <w:rPr>
          <w:rFonts w:ascii="Inter Tight" w:hAnsi="Inter Tight" w:cs="Inter Tight"/>
          <w:color w:val="C00000"/>
          <w:sz w:val="18"/>
          <w:szCs w:val="18"/>
        </w:rPr>
      </w:pPr>
    </w:p>
    <w:p w14:paraId="0FF5B0AF"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5F87F46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0E559E6B" wp14:editId="05AB1BE8">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105A4D21" wp14:editId="734DA727">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DB8E50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 FEMMINILE</w:t>
      </w:r>
    </w:p>
    <w:p w14:paraId="3937C2F8"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AK)</w:t>
      </w:r>
    </w:p>
    <w:p w14:paraId="2B3F743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3C595C4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B371AB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C09AEE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A87E9DA"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0B23156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BF9F08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E8C730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0D24EE0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787550" w:rsidRPr="00F83D92" w14:paraId="1FCC08A7" w14:textId="77777777" w:rsidTr="0089001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5CCBE492"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50C9C12"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7174A54A" w14:textId="77777777" w:rsidR="00787550" w:rsidRPr="00F83D92" w:rsidRDefault="00787550" w:rsidP="00787550">
      <w:pPr>
        <w:spacing w:before="120"/>
        <w:jc w:val="both"/>
        <w:rPr>
          <w:rFonts w:ascii="Inter Tight" w:hAnsi="Inter Tight" w:cs="Inter Tight"/>
        </w:rPr>
      </w:pPr>
    </w:p>
    <w:p w14:paraId="22F5F1AF"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0458C55" w14:textId="77777777" w:rsidR="00787550" w:rsidRPr="00F83D92" w:rsidRDefault="00787550" w:rsidP="00787550">
      <w:pPr>
        <w:jc w:val="center"/>
        <w:rPr>
          <w:rFonts w:ascii="Inter Tight" w:hAnsi="Inter Tight" w:cs="Inter Tight"/>
          <w:b/>
          <w:sz w:val="22"/>
          <w:szCs w:val="22"/>
        </w:rPr>
      </w:pPr>
    </w:p>
    <w:p w14:paraId="172576D8"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134CE768"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08563755"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6E957458" w14:textId="77777777" w:rsidR="00787550" w:rsidRPr="00F83D92" w:rsidRDefault="00787550" w:rsidP="00787550">
      <w:pPr>
        <w:jc w:val="center"/>
        <w:rPr>
          <w:rFonts w:ascii="Inter Tight" w:eastAsia="Calibri" w:hAnsi="Inter Tight" w:cs="Inter Tight"/>
          <w:b/>
          <w:bCs/>
          <w:color w:val="0070C0"/>
          <w:sz w:val="22"/>
          <w:szCs w:val="22"/>
          <w:lang w:val="en-US"/>
        </w:rPr>
      </w:pPr>
    </w:p>
    <w:p w14:paraId="769D4435" w14:textId="77777777" w:rsidR="00787550" w:rsidRPr="00F83D92" w:rsidRDefault="00787550">
      <w:pPr>
        <w:numPr>
          <w:ilvl w:val="0"/>
          <w:numId w:val="25"/>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A4EA95B" w14:textId="77777777" w:rsidR="00787550" w:rsidRPr="00F83D92" w:rsidRDefault="00787550" w:rsidP="00787550">
      <w:pPr>
        <w:ind w:left="284"/>
        <w:jc w:val="both"/>
        <w:rPr>
          <w:rFonts w:ascii="Inter Tight" w:hAnsi="Inter Tight" w:cs="Inter Tight"/>
          <w:sz w:val="22"/>
          <w:szCs w:val="22"/>
        </w:rPr>
      </w:pPr>
      <w:r w:rsidRPr="00F83D92">
        <w:rPr>
          <w:rFonts w:ascii="Inter Tight" w:hAnsi="Inter Tight" w:cs="Inter Tight"/>
          <w:sz w:val="22"/>
          <w:szCs w:val="22"/>
        </w:rPr>
        <w:t>Le società che partecipano al Torneo nazionale giovani calciatrici categoria “Allieve” dovranno avere in organico un tecnico con qualifica federale UEFA (“UEFA PRO”, “UEFA-A”, “UEFA-B”, “UEFA Grassroots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06C3C488" w14:textId="77777777" w:rsidR="00787550" w:rsidRPr="00F83D92" w:rsidRDefault="00787550" w:rsidP="00787550">
      <w:pPr>
        <w:ind w:left="284"/>
        <w:jc w:val="both"/>
        <w:rPr>
          <w:rFonts w:ascii="Inter Tight" w:hAnsi="Inter Tight" w:cs="Inter Tight"/>
          <w:sz w:val="22"/>
          <w:szCs w:val="22"/>
        </w:rPr>
      </w:pPr>
    </w:p>
    <w:p w14:paraId="1F5738ED" w14:textId="77777777" w:rsidR="00787550" w:rsidRPr="00F83D92" w:rsidRDefault="00787550">
      <w:pPr>
        <w:numPr>
          <w:ilvl w:val="0"/>
          <w:numId w:val="25"/>
        </w:numPr>
        <w:ind w:left="284"/>
        <w:jc w:val="both"/>
        <w:rPr>
          <w:rFonts w:ascii="Inter Tight" w:hAnsi="Inter Tight" w:cs="Inter Tight"/>
          <w:b/>
          <w:bCs/>
          <w:sz w:val="22"/>
          <w:szCs w:val="22"/>
        </w:rPr>
      </w:pPr>
      <w:r w:rsidRPr="00F83D92">
        <w:rPr>
          <w:rFonts w:ascii="Inter Tight" w:hAnsi="Inter Tight" w:cs="Inter Tight"/>
          <w:b/>
          <w:bCs/>
          <w:sz w:val="22"/>
          <w:szCs w:val="22"/>
        </w:rPr>
        <w:t>Tempi di gioco: 2x25’</w:t>
      </w:r>
    </w:p>
    <w:p w14:paraId="702F9351" w14:textId="77777777" w:rsidR="00787550" w:rsidRPr="00F83D92" w:rsidRDefault="00787550" w:rsidP="00787550">
      <w:pPr>
        <w:jc w:val="center"/>
        <w:rPr>
          <w:rFonts w:ascii="Inter Tight" w:eastAsia="Calibri" w:hAnsi="Inter Tight" w:cs="Inter Tight"/>
          <w:b/>
          <w:bCs/>
        </w:rPr>
      </w:pPr>
    </w:p>
    <w:p w14:paraId="6C33859B" w14:textId="77777777" w:rsidR="00787550" w:rsidRPr="00F83D92" w:rsidRDefault="00787550" w:rsidP="00787550">
      <w:pPr>
        <w:jc w:val="center"/>
        <w:rPr>
          <w:rFonts w:ascii="Inter Tight" w:eastAsia="Calibri" w:hAnsi="Inter Tight" w:cs="Inter Tight"/>
          <w:b/>
          <w:bCs/>
        </w:rPr>
      </w:pPr>
    </w:p>
    <w:p w14:paraId="0F997CD4" w14:textId="77777777" w:rsidR="00787550" w:rsidRPr="00F83D92" w:rsidRDefault="00787550" w:rsidP="00787550">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15 Femminile Calcio a 5:</w:t>
      </w:r>
    </w:p>
    <w:p w14:paraId="0E568BB0" w14:textId="77777777" w:rsidR="00787550" w:rsidRPr="00F83D92" w:rsidRDefault="00787550" w:rsidP="00787550">
      <w:pPr>
        <w:jc w:val="center"/>
        <w:rPr>
          <w:rFonts w:ascii="Inter Tight" w:eastAsia="Calibri" w:hAnsi="Inter Tight" w:cs="Inter Tight"/>
          <w:b/>
          <w:bCs/>
        </w:rPr>
      </w:pPr>
    </w:p>
    <w:p w14:paraId="29399B08" w14:textId="77777777" w:rsidR="00787550" w:rsidRPr="00F83D92" w:rsidRDefault="00787550" w:rsidP="00787550">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787550" w:rsidRPr="00F83D92" w14:paraId="5EBE3CAB" w14:textId="77777777" w:rsidTr="00890015">
        <w:tc>
          <w:tcPr>
            <w:tcW w:w="1985" w:type="dxa"/>
            <w:tcBorders>
              <w:top w:val="single" w:sz="4" w:space="0" w:color="auto"/>
              <w:left w:val="single" w:sz="4" w:space="0" w:color="auto"/>
              <w:bottom w:val="single" w:sz="4" w:space="0" w:color="auto"/>
              <w:right w:val="single" w:sz="4" w:space="0" w:color="auto"/>
            </w:tcBorders>
            <w:hideMark/>
          </w:tcPr>
          <w:p w14:paraId="21FD4F4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DD85588"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3F55EEFD"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4DF49D1B" w14:textId="77777777" w:rsidTr="00890015">
        <w:tc>
          <w:tcPr>
            <w:tcW w:w="1985" w:type="dxa"/>
            <w:tcBorders>
              <w:top w:val="single" w:sz="4" w:space="0" w:color="auto"/>
              <w:left w:val="single" w:sz="4" w:space="0" w:color="auto"/>
              <w:bottom w:val="single" w:sz="4" w:space="0" w:color="auto"/>
              <w:right w:val="single" w:sz="4" w:space="0" w:color="auto"/>
            </w:tcBorders>
            <w:hideMark/>
          </w:tcPr>
          <w:p w14:paraId="432A676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4CCCC65C"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2012- 2013</w:t>
            </w:r>
          </w:p>
        </w:tc>
        <w:tc>
          <w:tcPr>
            <w:tcW w:w="6095" w:type="dxa"/>
            <w:tcBorders>
              <w:top w:val="single" w:sz="4" w:space="0" w:color="auto"/>
              <w:left w:val="single" w:sz="4" w:space="0" w:color="auto"/>
              <w:bottom w:val="single" w:sz="4" w:space="0" w:color="auto"/>
              <w:right w:val="single" w:sz="4" w:space="0" w:color="auto"/>
            </w:tcBorders>
          </w:tcPr>
          <w:p w14:paraId="66E29442"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2014 dopo il compimento del 12°anno di età (no 2015)</w:t>
            </w:r>
          </w:p>
          <w:p w14:paraId="1D5E83D7" w14:textId="77777777" w:rsidR="00787550" w:rsidRPr="00F83D92" w:rsidRDefault="00787550" w:rsidP="00890015">
            <w:pPr>
              <w:jc w:val="both"/>
              <w:rPr>
                <w:rFonts w:ascii="Inter Tight" w:eastAsia="Calibri" w:hAnsi="Inter Tight" w:cs="Inter Tight"/>
              </w:rPr>
            </w:pPr>
          </w:p>
        </w:tc>
      </w:tr>
    </w:tbl>
    <w:p w14:paraId="3C3BF205" w14:textId="77777777" w:rsidR="00787550" w:rsidRPr="00F83D92" w:rsidRDefault="00787550" w:rsidP="00787550">
      <w:pPr>
        <w:rPr>
          <w:rFonts w:ascii="Inter Tight" w:hAnsi="Inter Tight" w:cs="Inter Tight"/>
          <w:b/>
          <w:color w:val="000000"/>
          <w:sz w:val="36"/>
          <w:szCs w:val="36"/>
          <w:u w:val="single"/>
        </w:rPr>
      </w:pPr>
    </w:p>
    <w:p w14:paraId="62C08228" w14:textId="77777777" w:rsidR="00787550" w:rsidRPr="00F83D92" w:rsidRDefault="00787550" w:rsidP="00787550">
      <w:pPr>
        <w:jc w:val="center"/>
        <w:rPr>
          <w:rFonts w:ascii="Inter Tight" w:hAnsi="Inter Tight" w:cs="Inter Tight"/>
          <w:color w:val="C00000"/>
          <w:sz w:val="18"/>
          <w:szCs w:val="18"/>
        </w:rPr>
      </w:pPr>
    </w:p>
    <w:p w14:paraId="0E4E184B" w14:textId="77777777" w:rsidR="00787550" w:rsidRPr="00F83D92" w:rsidRDefault="00787550" w:rsidP="00787550">
      <w:pPr>
        <w:jc w:val="center"/>
        <w:rPr>
          <w:rFonts w:ascii="Inter Tight" w:hAnsi="Inter Tight" w:cs="Inter Tight"/>
          <w:color w:val="C00000"/>
          <w:sz w:val="18"/>
          <w:szCs w:val="18"/>
        </w:rPr>
      </w:pPr>
    </w:p>
    <w:p w14:paraId="6506ADF7"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4C4CC9D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38E78F7A"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MASCHILE</w:t>
      </w:r>
    </w:p>
    <w:p w14:paraId="2677FD6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AV)</w:t>
      </w:r>
    </w:p>
    <w:p w14:paraId="6441609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3B224FBA"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E595D2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556643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4E4ECE9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4059784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4368702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8A31D4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053A6BB5"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4A7CEFE"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4BCACB4"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D42AB0A" w14:textId="77777777" w:rsidR="00787550" w:rsidRPr="00F83D92" w:rsidRDefault="00787550" w:rsidP="00787550">
      <w:pPr>
        <w:spacing w:before="120"/>
        <w:jc w:val="both"/>
        <w:rPr>
          <w:rFonts w:ascii="Inter Tight" w:hAnsi="Inter Tight" w:cs="Inter Tight"/>
        </w:rPr>
      </w:pPr>
    </w:p>
    <w:p w14:paraId="71A85F85"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36556B1" w14:textId="77777777" w:rsidR="00787550" w:rsidRPr="00F83D92" w:rsidRDefault="00787550" w:rsidP="00787550">
      <w:pPr>
        <w:spacing w:before="120"/>
        <w:jc w:val="both"/>
        <w:rPr>
          <w:rFonts w:ascii="Inter Tight" w:hAnsi="Inter Tight" w:cs="Inter Tight"/>
          <w:sz w:val="22"/>
          <w:szCs w:val="22"/>
        </w:rPr>
      </w:pPr>
    </w:p>
    <w:p w14:paraId="41BBBB5D" w14:textId="77777777" w:rsidR="00787550" w:rsidRPr="00F83D92" w:rsidRDefault="00787550" w:rsidP="00787550">
      <w:pPr>
        <w:jc w:val="center"/>
        <w:rPr>
          <w:rFonts w:ascii="Inter Tight" w:hAnsi="Inter Tight" w:cs="Inter Tight"/>
          <w:b/>
          <w:sz w:val="22"/>
          <w:szCs w:val="22"/>
        </w:rPr>
      </w:pPr>
    </w:p>
    <w:p w14:paraId="5A0FAA50"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26059C80"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051A162"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16A90000" w14:textId="77777777" w:rsidR="00787550" w:rsidRPr="00F83D92" w:rsidRDefault="00787550" w:rsidP="00787550">
      <w:pPr>
        <w:jc w:val="center"/>
        <w:rPr>
          <w:rFonts w:ascii="Inter Tight" w:eastAsia="Calibri" w:hAnsi="Inter Tight" w:cs="Inter Tight"/>
          <w:b/>
          <w:bCs/>
          <w:color w:val="0070C0"/>
          <w:sz w:val="22"/>
          <w:szCs w:val="22"/>
          <w:lang w:val="en-US"/>
        </w:rPr>
      </w:pPr>
    </w:p>
    <w:p w14:paraId="6C71B9D8" w14:textId="77777777" w:rsidR="00787550" w:rsidRPr="00F83D92" w:rsidRDefault="00787550" w:rsidP="00787550">
      <w:pPr>
        <w:jc w:val="center"/>
        <w:rPr>
          <w:rFonts w:ascii="Inter Tight" w:eastAsia="Calibri" w:hAnsi="Inter Tight" w:cs="Inter Tight"/>
          <w:b/>
          <w:bCs/>
          <w:color w:val="0070C0"/>
          <w:sz w:val="22"/>
          <w:szCs w:val="22"/>
          <w:lang w:val="en-US"/>
        </w:rPr>
      </w:pPr>
    </w:p>
    <w:p w14:paraId="61F375FF" w14:textId="77777777" w:rsidR="00787550" w:rsidRPr="00F83D92" w:rsidRDefault="00787550">
      <w:pPr>
        <w:numPr>
          <w:ilvl w:val="0"/>
          <w:numId w:val="25"/>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402B271" w14:textId="77777777" w:rsidR="00787550" w:rsidRPr="00F83D92" w:rsidRDefault="00787550" w:rsidP="00787550">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06848E18" w14:textId="77777777" w:rsidR="00787550" w:rsidRPr="00F83D92" w:rsidRDefault="00787550" w:rsidP="00787550">
      <w:pPr>
        <w:ind w:left="426"/>
        <w:jc w:val="both"/>
        <w:rPr>
          <w:rFonts w:ascii="Inter Tight" w:hAnsi="Inter Tight" w:cs="Inter Tight"/>
          <w:sz w:val="22"/>
          <w:szCs w:val="22"/>
        </w:rPr>
      </w:pPr>
    </w:p>
    <w:p w14:paraId="264BD78E" w14:textId="77777777" w:rsidR="00787550" w:rsidRPr="00F83D92" w:rsidRDefault="00787550" w:rsidP="00787550">
      <w:pPr>
        <w:ind w:left="426"/>
        <w:jc w:val="both"/>
        <w:rPr>
          <w:rFonts w:ascii="Inter Tight" w:hAnsi="Inter Tight" w:cs="Inter Tight"/>
          <w:sz w:val="22"/>
          <w:szCs w:val="22"/>
        </w:rPr>
      </w:pPr>
    </w:p>
    <w:p w14:paraId="46993C33" w14:textId="77777777" w:rsidR="00787550" w:rsidRPr="00F83D92" w:rsidRDefault="00787550">
      <w:pPr>
        <w:numPr>
          <w:ilvl w:val="0"/>
          <w:numId w:val="25"/>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7FA753A7" w14:textId="77777777" w:rsidR="00787550" w:rsidRPr="00F83D92" w:rsidRDefault="00787550" w:rsidP="00787550">
      <w:pPr>
        <w:ind w:left="426"/>
        <w:jc w:val="both"/>
        <w:rPr>
          <w:rFonts w:ascii="Inter Tight" w:eastAsia="Calibri" w:hAnsi="Inter Tight" w:cs="Inter Tight"/>
          <w:b/>
          <w:bCs/>
        </w:rPr>
      </w:pPr>
    </w:p>
    <w:p w14:paraId="514139C8" w14:textId="77777777" w:rsidR="00787550" w:rsidRPr="00F83D92" w:rsidRDefault="00787550" w:rsidP="00787550">
      <w:pPr>
        <w:ind w:left="426"/>
        <w:jc w:val="both"/>
        <w:rPr>
          <w:rFonts w:ascii="Inter Tight" w:eastAsia="Calibri" w:hAnsi="Inter Tight" w:cs="Inter Tight"/>
          <w:b/>
          <w:bCs/>
        </w:rPr>
      </w:pPr>
    </w:p>
    <w:p w14:paraId="4E52A145" w14:textId="77777777" w:rsidR="00787550" w:rsidRPr="00F83D92" w:rsidRDefault="00787550" w:rsidP="00787550">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Calcio a 5:</w:t>
      </w:r>
    </w:p>
    <w:p w14:paraId="5301B852" w14:textId="77777777" w:rsidR="00787550" w:rsidRPr="00F83D92" w:rsidRDefault="00787550" w:rsidP="00787550">
      <w:pPr>
        <w:jc w:val="center"/>
        <w:rPr>
          <w:rFonts w:ascii="Inter Tight" w:eastAsia="Calibri" w:hAnsi="Inter Tight" w:cs="Inter Tight"/>
          <w:b/>
          <w:bCs/>
        </w:rPr>
      </w:pPr>
    </w:p>
    <w:p w14:paraId="0408FCFB" w14:textId="77777777" w:rsidR="00787550" w:rsidRPr="00F83D92" w:rsidRDefault="00787550" w:rsidP="00787550">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787550" w:rsidRPr="00F83D92" w14:paraId="5CD6A8C8" w14:textId="77777777" w:rsidTr="00890015">
        <w:tc>
          <w:tcPr>
            <w:tcW w:w="1701" w:type="dxa"/>
            <w:tcBorders>
              <w:top w:val="single" w:sz="4" w:space="0" w:color="auto"/>
              <w:left w:val="single" w:sz="4" w:space="0" w:color="auto"/>
              <w:bottom w:val="single" w:sz="4" w:space="0" w:color="auto"/>
              <w:right w:val="single" w:sz="4" w:space="0" w:color="auto"/>
            </w:tcBorders>
            <w:hideMark/>
          </w:tcPr>
          <w:p w14:paraId="67DDDED5"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5BA6D5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1C009166"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3C82050A" w14:textId="77777777" w:rsidTr="00890015">
        <w:tc>
          <w:tcPr>
            <w:tcW w:w="1701" w:type="dxa"/>
            <w:tcBorders>
              <w:top w:val="single" w:sz="4" w:space="0" w:color="auto"/>
              <w:left w:val="single" w:sz="4" w:space="0" w:color="auto"/>
              <w:bottom w:val="single" w:sz="4" w:space="0" w:color="auto"/>
              <w:right w:val="single" w:sz="4" w:space="0" w:color="auto"/>
            </w:tcBorders>
            <w:hideMark/>
          </w:tcPr>
          <w:p w14:paraId="3215D95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0B40EDC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54EDA93A"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tbl>
    <w:p w14:paraId="63082AD8" w14:textId="77777777" w:rsidR="00787550" w:rsidRPr="00F83D92" w:rsidRDefault="00787550" w:rsidP="00787550">
      <w:pPr>
        <w:rPr>
          <w:rFonts w:ascii="Inter Tight" w:eastAsia="Calibri" w:hAnsi="Inter Tight" w:cs="Inter Tight"/>
          <w:b/>
          <w:bCs/>
          <w:color w:val="0070C0"/>
          <w:sz w:val="24"/>
          <w:szCs w:val="24"/>
        </w:rPr>
      </w:pPr>
    </w:p>
    <w:p w14:paraId="4B6094FB" w14:textId="77777777" w:rsidR="00787550" w:rsidRPr="00F83D92" w:rsidRDefault="00787550" w:rsidP="00787550">
      <w:pPr>
        <w:jc w:val="center"/>
        <w:rPr>
          <w:rFonts w:ascii="Inter Tight" w:eastAsia="Calibri" w:hAnsi="Inter Tight" w:cs="Inter Tight"/>
          <w:b/>
          <w:bCs/>
          <w:color w:val="0070C0"/>
          <w:sz w:val="24"/>
          <w:szCs w:val="24"/>
        </w:rPr>
      </w:pPr>
    </w:p>
    <w:p w14:paraId="53404C55" w14:textId="77777777" w:rsidR="00787550" w:rsidRPr="00F83D92" w:rsidRDefault="00787550" w:rsidP="00787550">
      <w:pPr>
        <w:jc w:val="center"/>
        <w:rPr>
          <w:rFonts w:ascii="Inter Tight" w:eastAsia="Calibri" w:hAnsi="Inter Tight" w:cs="Inter Tight"/>
          <w:b/>
          <w:bCs/>
          <w:color w:val="0070C0"/>
          <w:sz w:val="24"/>
          <w:szCs w:val="24"/>
        </w:rPr>
      </w:pPr>
    </w:p>
    <w:p w14:paraId="64BD28FA"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47D9DF54"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0C59718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MASCHILE</w:t>
      </w:r>
    </w:p>
    <w:p w14:paraId="5E663ED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(sigla AN)</w:t>
      </w:r>
    </w:p>
    <w:p w14:paraId="138560F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EE50F8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490E823"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6264E9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6A1184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1D2DEC9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5DADDCA"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387B3BF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4FD0A4E1"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AB750CF"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5A40140"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2522129" w14:textId="77777777" w:rsidR="00787550" w:rsidRPr="00F83D92" w:rsidRDefault="00787550" w:rsidP="00787550">
      <w:pPr>
        <w:rPr>
          <w:rFonts w:ascii="Inter Tight" w:eastAsia="Calibri" w:hAnsi="Inter Tight" w:cs="Inter Tight"/>
          <w:b/>
          <w:bCs/>
          <w:color w:val="1F3864"/>
          <w:sz w:val="24"/>
          <w:szCs w:val="24"/>
          <w:u w:val="single"/>
        </w:rPr>
      </w:pPr>
    </w:p>
    <w:p w14:paraId="73CED811"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143EA87" w14:textId="77777777" w:rsidR="00787550" w:rsidRPr="00F83D92" w:rsidRDefault="00787550" w:rsidP="00787550">
      <w:pPr>
        <w:jc w:val="center"/>
        <w:rPr>
          <w:rFonts w:ascii="Inter Tight" w:hAnsi="Inter Tight" w:cs="Inter Tight"/>
          <w:b/>
          <w:sz w:val="22"/>
          <w:szCs w:val="22"/>
        </w:rPr>
      </w:pPr>
    </w:p>
    <w:p w14:paraId="05891BAE" w14:textId="77777777" w:rsidR="00787550" w:rsidRPr="00F83D92" w:rsidRDefault="00787550" w:rsidP="00787550">
      <w:pPr>
        <w:jc w:val="center"/>
        <w:rPr>
          <w:rFonts w:ascii="Inter Tight" w:hAnsi="Inter Tight" w:cs="Inter Tight"/>
          <w:b/>
          <w:sz w:val="22"/>
          <w:szCs w:val="22"/>
        </w:rPr>
      </w:pPr>
    </w:p>
    <w:p w14:paraId="77F7A57E"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294D752"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3154B11"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72EDA2C4" w14:textId="77777777" w:rsidR="00787550" w:rsidRPr="00F83D92" w:rsidRDefault="00787550" w:rsidP="00787550">
      <w:pPr>
        <w:jc w:val="center"/>
        <w:rPr>
          <w:rFonts w:ascii="Inter Tight" w:hAnsi="Inter Tight" w:cs="Inter Tight"/>
          <w:b/>
          <w:sz w:val="22"/>
          <w:szCs w:val="22"/>
          <w:lang w:val="en-GB"/>
        </w:rPr>
      </w:pPr>
    </w:p>
    <w:p w14:paraId="218A2002" w14:textId="77777777" w:rsidR="00787550" w:rsidRPr="00F83D92" w:rsidRDefault="00787550" w:rsidP="00787550">
      <w:pPr>
        <w:jc w:val="center"/>
        <w:rPr>
          <w:rFonts w:ascii="Inter Tight" w:eastAsia="Calibri" w:hAnsi="Inter Tight" w:cs="Inter Tight"/>
          <w:b/>
          <w:bCs/>
          <w:color w:val="0070C0"/>
          <w:sz w:val="22"/>
          <w:szCs w:val="22"/>
          <w:lang w:val="en-US"/>
        </w:rPr>
      </w:pPr>
    </w:p>
    <w:p w14:paraId="4AFAA84B" w14:textId="77777777" w:rsidR="00787550" w:rsidRPr="00F83D92" w:rsidRDefault="00787550">
      <w:pPr>
        <w:numPr>
          <w:ilvl w:val="0"/>
          <w:numId w:val="25"/>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D172E99" w14:textId="77777777" w:rsidR="00787550" w:rsidRPr="00F83D92" w:rsidRDefault="00787550" w:rsidP="00787550">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4D6365E5" w14:textId="77777777" w:rsidR="00787550" w:rsidRPr="00F83D92" w:rsidRDefault="00787550" w:rsidP="00787550">
      <w:pPr>
        <w:ind w:left="426"/>
        <w:jc w:val="both"/>
        <w:rPr>
          <w:rFonts w:ascii="Inter Tight" w:hAnsi="Inter Tight" w:cs="Inter Tight"/>
          <w:b/>
          <w:bCs/>
          <w:sz w:val="22"/>
          <w:szCs w:val="22"/>
        </w:rPr>
      </w:pPr>
    </w:p>
    <w:p w14:paraId="7948D283" w14:textId="77777777" w:rsidR="00787550" w:rsidRPr="00F83D92" w:rsidRDefault="00787550" w:rsidP="00787550">
      <w:pPr>
        <w:ind w:left="426"/>
        <w:jc w:val="both"/>
        <w:rPr>
          <w:rFonts w:ascii="Inter Tight" w:hAnsi="Inter Tight" w:cs="Inter Tight"/>
          <w:b/>
          <w:bCs/>
          <w:sz w:val="22"/>
          <w:szCs w:val="22"/>
        </w:rPr>
      </w:pPr>
    </w:p>
    <w:p w14:paraId="79C0E100" w14:textId="77777777" w:rsidR="00787550" w:rsidRPr="00F83D92" w:rsidRDefault="00787550">
      <w:pPr>
        <w:numPr>
          <w:ilvl w:val="0"/>
          <w:numId w:val="25"/>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7784AF1D" w14:textId="77777777" w:rsidR="00787550" w:rsidRPr="00F83D92" w:rsidRDefault="00787550" w:rsidP="00787550">
      <w:pPr>
        <w:ind w:left="426"/>
        <w:jc w:val="both"/>
        <w:rPr>
          <w:rFonts w:ascii="Inter Tight" w:eastAsia="Calibri" w:hAnsi="Inter Tight" w:cs="Inter Tight"/>
          <w:b/>
          <w:bCs/>
        </w:rPr>
      </w:pPr>
    </w:p>
    <w:p w14:paraId="383EDDF4" w14:textId="77777777" w:rsidR="00787550" w:rsidRPr="00F83D92" w:rsidRDefault="00787550" w:rsidP="00787550">
      <w:pPr>
        <w:ind w:left="426"/>
        <w:jc w:val="both"/>
        <w:rPr>
          <w:rFonts w:ascii="Inter Tight" w:eastAsia="Calibri" w:hAnsi="Inter Tight" w:cs="Inter Tight"/>
          <w:b/>
          <w:bCs/>
        </w:rPr>
      </w:pPr>
    </w:p>
    <w:p w14:paraId="5ED59B34" w14:textId="77777777" w:rsidR="00787550" w:rsidRPr="00F83D92" w:rsidRDefault="00787550" w:rsidP="00787550">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43AFF142" w14:textId="77777777" w:rsidR="00787550" w:rsidRPr="00F83D92" w:rsidRDefault="00787550" w:rsidP="00787550">
      <w:pPr>
        <w:ind w:left="283"/>
        <w:jc w:val="center"/>
        <w:rPr>
          <w:rFonts w:ascii="Inter Tight" w:eastAsia="Calibri" w:hAnsi="Inter Tight" w:cs="Inter Tight"/>
          <w:b/>
          <w:bCs/>
        </w:rPr>
      </w:pPr>
    </w:p>
    <w:p w14:paraId="4FC742DF" w14:textId="77777777" w:rsidR="00787550" w:rsidRPr="00F83D92" w:rsidRDefault="00787550" w:rsidP="00787550">
      <w:pPr>
        <w:ind w:left="283"/>
        <w:jc w:val="center"/>
        <w:rPr>
          <w:rFonts w:ascii="Inter Tight" w:eastAsia="Calibri" w:hAnsi="Inter Tight" w:cs="Inter Tight"/>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787550" w:rsidRPr="00F83D92" w14:paraId="0D294D37" w14:textId="77777777" w:rsidTr="00890015">
        <w:tc>
          <w:tcPr>
            <w:tcW w:w="1584" w:type="dxa"/>
            <w:tcBorders>
              <w:top w:val="single" w:sz="4" w:space="0" w:color="auto"/>
              <w:left w:val="single" w:sz="4" w:space="0" w:color="auto"/>
              <w:bottom w:val="single" w:sz="4" w:space="0" w:color="auto"/>
              <w:right w:val="single" w:sz="4" w:space="0" w:color="auto"/>
            </w:tcBorders>
            <w:hideMark/>
          </w:tcPr>
          <w:p w14:paraId="2A5D534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5951BF8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302EC43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7CB3034B" w14:textId="77777777" w:rsidTr="00890015">
        <w:tc>
          <w:tcPr>
            <w:tcW w:w="1584" w:type="dxa"/>
            <w:tcBorders>
              <w:top w:val="single" w:sz="4" w:space="0" w:color="auto"/>
              <w:left w:val="single" w:sz="4" w:space="0" w:color="auto"/>
              <w:bottom w:val="single" w:sz="4" w:space="0" w:color="auto"/>
              <w:right w:val="single" w:sz="4" w:space="0" w:color="auto"/>
            </w:tcBorders>
            <w:hideMark/>
          </w:tcPr>
          <w:p w14:paraId="0484006A"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57109648"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326235B4"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7A924A54" w14:textId="77777777" w:rsidR="00787550" w:rsidRPr="00F83D92" w:rsidRDefault="00787550" w:rsidP="00787550">
      <w:pPr>
        <w:rPr>
          <w:rFonts w:ascii="Inter Tight" w:eastAsia="Calibri" w:hAnsi="Inter Tight" w:cs="Inter Tight"/>
          <w:b/>
          <w:bCs/>
          <w:color w:val="1F3864"/>
          <w:sz w:val="24"/>
          <w:szCs w:val="24"/>
          <w:u w:val="single"/>
        </w:rPr>
      </w:pPr>
    </w:p>
    <w:p w14:paraId="593A82E8" w14:textId="77777777" w:rsidR="00787550" w:rsidRPr="00F83D92" w:rsidRDefault="00787550" w:rsidP="00787550">
      <w:pPr>
        <w:rPr>
          <w:rFonts w:ascii="Inter Tight" w:eastAsia="Calibri" w:hAnsi="Inter Tight" w:cs="Inter Tight"/>
          <w:b/>
          <w:bCs/>
          <w:color w:val="1F3864"/>
          <w:sz w:val="24"/>
          <w:szCs w:val="24"/>
          <w:u w:val="single"/>
        </w:rPr>
      </w:pPr>
    </w:p>
    <w:p w14:paraId="34BCEB01" w14:textId="77777777" w:rsidR="00787550" w:rsidRPr="00F83D92" w:rsidRDefault="00787550" w:rsidP="00787550">
      <w:pPr>
        <w:rPr>
          <w:rFonts w:ascii="Inter Tight" w:eastAsia="Calibri" w:hAnsi="Inter Tight" w:cs="Inter Tight"/>
          <w:b/>
          <w:bCs/>
          <w:color w:val="1F3864"/>
          <w:sz w:val="24"/>
          <w:szCs w:val="24"/>
          <w:u w:val="single"/>
        </w:rPr>
      </w:pPr>
    </w:p>
    <w:p w14:paraId="4E904E58" w14:textId="77777777" w:rsidR="00787550" w:rsidRPr="00F83D92" w:rsidRDefault="00787550" w:rsidP="00787550">
      <w:pPr>
        <w:rPr>
          <w:rFonts w:ascii="Inter Tight" w:eastAsia="Calibri" w:hAnsi="Inter Tight" w:cs="Inter Tight"/>
          <w:b/>
          <w:bCs/>
          <w:color w:val="1F3864"/>
          <w:sz w:val="24"/>
          <w:szCs w:val="24"/>
          <w:u w:val="single"/>
        </w:rPr>
      </w:pPr>
    </w:p>
    <w:p w14:paraId="111A5CAA"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3B619F4E"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2B2939F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FEMMINILE</w:t>
      </w:r>
    </w:p>
    <w:p w14:paraId="67A2AA2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AQ)</w:t>
      </w:r>
    </w:p>
    <w:p w14:paraId="66657A3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5E0DB19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E620CF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22988B9E"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5130FA1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5EF778C8"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6E1797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2FE41F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787550" w:rsidRPr="00F83D92" w14:paraId="653D9B2E" w14:textId="77777777" w:rsidTr="0089001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0F34A7B9"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1330A2"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77715F2" w14:textId="77777777" w:rsidR="00787550" w:rsidRPr="00F83D92" w:rsidRDefault="00787550" w:rsidP="00787550">
      <w:pPr>
        <w:spacing w:before="120"/>
        <w:jc w:val="both"/>
        <w:rPr>
          <w:rFonts w:ascii="Inter Tight" w:hAnsi="Inter Tight" w:cs="Inter Tight"/>
        </w:rPr>
      </w:pPr>
    </w:p>
    <w:p w14:paraId="7E919D68"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3509D56" w14:textId="77777777" w:rsidR="00787550" w:rsidRPr="00F83D92" w:rsidRDefault="00787550" w:rsidP="00787550">
      <w:pPr>
        <w:jc w:val="center"/>
        <w:rPr>
          <w:rFonts w:ascii="Inter Tight" w:hAnsi="Inter Tight" w:cs="Inter Tight"/>
          <w:b/>
          <w:sz w:val="22"/>
          <w:szCs w:val="22"/>
        </w:rPr>
      </w:pPr>
    </w:p>
    <w:p w14:paraId="36B0BE24" w14:textId="77777777" w:rsidR="00787550" w:rsidRPr="00F83D92" w:rsidRDefault="00787550" w:rsidP="00787550">
      <w:pPr>
        <w:jc w:val="center"/>
        <w:rPr>
          <w:rFonts w:ascii="Inter Tight" w:hAnsi="Inter Tight" w:cs="Inter Tight"/>
          <w:b/>
          <w:sz w:val="22"/>
          <w:szCs w:val="22"/>
        </w:rPr>
      </w:pPr>
    </w:p>
    <w:p w14:paraId="357B3303"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260BBF3"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64174C84"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6CDF4BBA" w14:textId="77777777" w:rsidR="00787550" w:rsidRPr="00F83D92" w:rsidRDefault="00787550" w:rsidP="00787550">
      <w:pPr>
        <w:jc w:val="center"/>
        <w:rPr>
          <w:rFonts w:ascii="Inter Tight" w:eastAsia="Calibri" w:hAnsi="Inter Tight" w:cs="Inter Tight"/>
          <w:b/>
          <w:bCs/>
          <w:color w:val="0070C0"/>
          <w:sz w:val="22"/>
          <w:szCs w:val="22"/>
          <w:lang w:val="en-US"/>
        </w:rPr>
      </w:pPr>
    </w:p>
    <w:p w14:paraId="4D690E5D" w14:textId="77777777" w:rsidR="00787550" w:rsidRPr="00F83D92" w:rsidRDefault="00787550">
      <w:pPr>
        <w:numPr>
          <w:ilvl w:val="0"/>
          <w:numId w:val="25"/>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258DFEC" w14:textId="77777777" w:rsidR="00787550" w:rsidRPr="00F83D92" w:rsidRDefault="00787550" w:rsidP="00787550">
      <w:pPr>
        <w:ind w:left="284"/>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36934E48" w14:textId="77777777" w:rsidR="00787550" w:rsidRPr="00F83D92" w:rsidRDefault="00787550" w:rsidP="00787550">
      <w:pPr>
        <w:ind w:left="284"/>
        <w:jc w:val="both"/>
        <w:rPr>
          <w:rFonts w:ascii="Inter Tight" w:hAnsi="Inter Tight" w:cs="Inter Tight"/>
          <w:b/>
          <w:bCs/>
          <w:sz w:val="22"/>
          <w:szCs w:val="22"/>
        </w:rPr>
      </w:pPr>
    </w:p>
    <w:p w14:paraId="4C2EE910" w14:textId="77777777" w:rsidR="00787550" w:rsidRPr="00F83D92" w:rsidRDefault="00787550" w:rsidP="00787550">
      <w:pPr>
        <w:ind w:left="284"/>
        <w:jc w:val="both"/>
        <w:rPr>
          <w:rFonts w:ascii="Inter Tight" w:hAnsi="Inter Tight" w:cs="Inter Tight"/>
          <w:b/>
          <w:bCs/>
          <w:sz w:val="22"/>
          <w:szCs w:val="22"/>
        </w:rPr>
      </w:pPr>
    </w:p>
    <w:p w14:paraId="3EAFDA89" w14:textId="77777777" w:rsidR="00787550" w:rsidRPr="00F83D92" w:rsidRDefault="00787550">
      <w:pPr>
        <w:numPr>
          <w:ilvl w:val="0"/>
          <w:numId w:val="25"/>
        </w:numPr>
        <w:ind w:left="284"/>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7B5F9DCC" w14:textId="77777777" w:rsidR="00787550" w:rsidRPr="00F83D92" w:rsidRDefault="00787550" w:rsidP="00787550">
      <w:pPr>
        <w:ind w:left="643"/>
        <w:rPr>
          <w:rFonts w:ascii="Inter Tight" w:eastAsia="Calibri" w:hAnsi="Inter Tight" w:cs="Inter Tight"/>
          <w:b/>
          <w:bCs/>
        </w:rPr>
      </w:pPr>
    </w:p>
    <w:p w14:paraId="1E3587C2" w14:textId="77777777" w:rsidR="00787550" w:rsidRPr="00F83D92" w:rsidRDefault="00787550" w:rsidP="00787550">
      <w:pPr>
        <w:ind w:left="643"/>
        <w:rPr>
          <w:rFonts w:ascii="Inter Tight" w:eastAsia="Calibri" w:hAnsi="Inter Tight" w:cs="Inter Tight"/>
          <w:b/>
          <w:bCs/>
        </w:rPr>
      </w:pPr>
    </w:p>
    <w:p w14:paraId="06A5DFA4" w14:textId="77777777" w:rsidR="00787550" w:rsidRPr="00F83D92" w:rsidRDefault="00787550" w:rsidP="00787550">
      <w:pPr>
        <w:rPr>
          <w:rFonts w:ascii="Inter Tight" w:eastAsia="Calibri" w:hAnsi="Inter Tight" w:cs="Inter Tight"/>
          <w:b/>
          <w:bCs/>
        </w:rPr>
      </w:pPr>
    </w:p>
    <w:p w14:paraId="248158F7" w14:textId="77777777" w:rsidR="00787550" w:rsidRPr="00F83D92" w:rsidRDefault="00787550" w:rsidP="00787550">
      <w:pPr>
        <w:jc w:val="center"/>
        <w:rPr>
          <w:rFonts w:ascii="Inter Tight" w:eastAsia="Calibri" w:hAnsi="Inter Tight" w:cs="Inter Tight"/>
          <w:b/>
          <w:bCs/>
          <w:sz w:val="21"/>
          <w:szCs w:val="21"/>
        </w:rPr>
      </w:pPr>
      <w:r w:rsidRPr="00F83D92">
        <w:rPr>
          <w:rFonts w:ascii="Inter Tight" w:eastAsia="Calibri" w:hAnsi="Inter Tight" w:cs="Inter Tight"/>
          <w:b/>
          <w:bCs/>
          <w:sz w:val="21"/>
          <w:szCs w:val="21"/>
        </w:rPr>
        <w:t>Tabella riepilogativa per la partecipazione alle competizioni nella categoria Pulcini Calcio a 5:</w:t>
      </w:r>
    </w:p>
    <w:p w14:paraId="113ED306" w14:textId="77777777" w:rsidR="00787550" w:rsidRPr="00F83D92" w:rsidRDefault="00787550" w:rsidP="00787550">
      <w:pPr>
        <w:jc w:val="center"/>
        <w:rPr>
          <w:rFonts w:ascii="Inter Tight" w:eastAsia="Calibri" w:hAnsi="Inter Tight" w:cs="Inter Tight"/>
          <w:b/>
          <w:bCs/>
          <w:sz w:val="21"/>
          <w:szCs w:val="21"/>
        </w:rPr>
      </w:pPr>
    </w:p>
    <w:p w14:paraId="3232581C" w14:textId="77777777" w:rsidR="00787550" w:rsidRPr="00F83D92" w:rsidRDefault="00787550" w:rsidP="00787550">
      <w:pPr>
        <w:jc w:val="center"/>
        <w:rPr>
          <w:rFonts w:ascii="Inter Tight" w:eastAsia="Calibri" w:hAnsi="Inter Tight" w:cs="Inter Tight"/>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787550" w:rsidRPr="00F83D92" w14:paraId="1706025A" w14:textId="77777777" w:rsidTr="00890015">
        <w:tc>
          <w:tcPr>
            <w:tcW w:w="1584" w:type="dxa"/>
            <w:tcBorders>
              <w:top w:val="single" w:sz="4" w:space="0" w:color="auto"/>
              <w:left w:val="single" w:sz="4" w:space="0" w:color="auto"/>
              <w:bottom w:val="single" w:sz="4" w:space="0" w:color="auto"/>
              <w:right w:val="single" w:sz="4" w:space="0" w:color="auto"/>
            </w:tcBorders>
            <w:hideMark/>
          </w:tcPr>
          <w:p w14:paraId="506AF639"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3274D08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4671CE59"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023024CE" w14:textId="77777777" w:rsidTr="00890015">
        <w:tc>
          <w:tcPr>
            <w:tcW w:w="1584" w:type="dxa"/>
            <w:tcBorders>
              <w:top w:val="single" w:sz="4" w:space="0" w:color="auto"/>
              <w:left w:val="single" w:sz="4" w:space="0" w:color="auto"/>
              <w:bottom w:val="single" w:sz="4" w:space="0" w:color="auto"/>
              <w:right w:val="single" w:sz="4" w:space="0" w:color="auto"/>
            </w:tcBorders>
            <w:hideMark/>
          </w:tcPr>
          <w:p w14:paraId="5C94FE40" w14:textId="77777777" w:rsidR="00787550" w:rsidRPr="00F83D92" w:rsidRDefault="00787550" w:rsidP="00890015">
            <w:pPr>
              <w:rPr>
                <w:rFonts w:ascii="Inter Tight" w:eastAsia="Calibri" w:hAnsi="Inter Tight" w:cs="Inter Tight"/>
                <w:b/>
                <w:bCs/>
              </w:rPr>
            </w:pPr>
            <w:bookmarkStart w:id="5" w:name="_Hlk170987637"/>
            <w:r w:rsidRPr="00F83D92">
              <w:rPr>
                <w:rFonts w:ascii="Inter Tight" w:eastAsia="Calibri" w:hAnsi="Inter Tight" w:cs="Inter Tight"/>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5AEAC8F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7C2DC01D"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bookmarkEnd w:id="5"/>
    </w:tbl>
    <w:p w14:paraId="0C00A784" w14:textId="77777777" w:rsidR="00787550" w:rsidRPr="00F83D92" w:rsidRDefault="00787550" w:rsidP="00787550">
      <w:pPr>
        <w:rPr>
          <w:rFonts w:ascii="Inter Tight" w:eastAsia="Calibri" w:hAnsi="Inter Tight" w:cs="Inter Tight"/>
          <w:b/>
          <w:bCs/>
          <w:color w:val="1F3864"/>
          <w:sz w:val="24"/>
          <w:szCs w:val="24"/>
          <w:u w:val="single"/>
        </w:rPr>
      </w:pPr>
    </w:p>
    <w:p w14:paraId="10271AAC" w14:textId="77777777" w:rsidR="00787550" w:rsidRPr="00F83D92" w:rsidRDefault="00787550" w:rsidP="00787550">
      <w:pPr>
        <w:rPr>
          <w:rFonts w:ascii="Inter Tight" w:hAnsi="Inter Tight" w:cs="Inter Tight"/>
          <w:b/>
          <w:color w:val="000000"/>
          <w:sz w:val="36"/>
          <w:szCs w:val="36"/>
          <w:u w:val="single"/>
        </w:rPr>
      </w:pPr>
    </w:p>
    <w:p w14:paraId="4736E6EE" w14:textId="77777777" w:rsidR="00787550" w:rsidRPr="00F83D92" w:rsidRDefault="00787550" w:rsidP="00787550">
      <w:pPr>
        <w:rPr>
          <w:rFonts w:ascii="Inter Tight" w:hAnsi="Inter Tight" w:cs="Inter Tight"/>
          <w:b/>
          <w:color w:val="000000"/>
          <w:sz w:val="36"/>
          <w:szCs w:val="36"/>
          <w:u w:val="single"/>
        </w:rPr>
      </w:pPr>
    </w:p>
    <w:p w14:paraId="20461ABB"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3C7C470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06BEDD1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FEMMINILE</w:t>
      </w:r>
    </w:p>
    <w:p w14:paraId="6334C8F8"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AP)</w:t>
      </w:r>
    </w:p>
    <w:p w14:paraId="7B0EB778"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EA16D94"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11F5B1B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9AE8E9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58A04484"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17714EC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70E6EA9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65C1E68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7FFD4E9F"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AB60D94"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533D19E"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3BE1AC1" w14:textId="77777777" w:rsidR="00787550" w:rsidRPr="00F83D92" w:rsidRDefault="00787550" w:rsidP="00787550">
      <w:pPr>
        <w:spacing w:before="120"/>
        <w:jc w:val="both"/>
        <w:rPr>
          <w:rFonts w:ascii="Inter Tight" w:hAnsi="Inter Tight" w:cs="Inter Tight"/>
        </w:rPr>
      </w:pPr>
    </w:p>
    <w:p w14:paraId="1F1534A8" w14:textId="77777777" w:rsidR="00787550" w:rsidRPr="00F83D92" w:rsidRDefault="00787550" w:rsidP="00787550">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B91E302" w14:textId="77777777" w:rsidR="00787550" w:rsidRPr="00F83D92" w:rsidRDefault="00787550" w:rsidP="00787550">
      <w:pPr>
        <w:spacing w:before="120"/>
        <w:jc w:val="both"/>
        <w:rPr>
          <w:rFonts w:ascii="Inter Tight" w:hAnsi="Inter Tight" w:cs="Inter Tight"/>
          <w:sz w:val="22"/>
          <w:szCs w:val="22"/>
        </w:rPr>
      </w:pPr>
    </w:p>
    <w:p w14:paraId="76BE6C42" w14:textId="77777777" w:rsidR="00787550" w:rsidRPr="00F83D92" w:rsidRDefault="00787550" w:rsidP="00787550">
      <w:pPr>
        <w:jc w:val="center"/>
        <w:rPr>
          <w:rFonts w:ascii="Inter Tight" w:hAnsi="Inter Tight" w:cs="Inter Tight"/>
          <w:b/>
          <w:sz w:val="22"/>
          <w:szCs w:val="22"/>
        </w:rPr>
      </w:pPr>
    </w:p>
    <w:p w14:paraId="024C2A73"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F0524AA"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35C7204" w14:textId="77777777" w:rsidR="00787550" w:rsidRPr="00F83D92" w:rsidRDefault="00787550" w:rsidP="00787550">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C8ECF48" w14:textId="77777777" w:rsidR="00787550" w:rsidRPr="00F83D92" w:rsidRDefault="00787550" w:rsidP="00787550">
      <w:pPr>
        <w:jc w:val="center"/>
        <w:rPr>
          <w:rFonts w:ascii="Inter Tight" w:eastAsia="Calibri" w:hAnsi="Inter Tight" w:cs="Inter Tight"/>
          <w:b/>
          <w:bCs/>
          <w:color w:val="0070C0"/>
          <w:sz w:val="22"/>
          <w:szCs w:val="22"/>
          <w:lang w:val="en-US"/>
        </w:rPr>
      </w:pPr>
    </w:p>
    <w:p w14:paraId="1DB2D01B" w14:textId="77777777" w:rsidR="00787550" w:rsidRPr="00F83D92" w:rsidRDefault="00787550" w:rsidP="00787550">
      <w:pPr>
        <w:jc w:val="center"/>
        <w:rPr>
          <w:rFonts w:ascii="Inter Tight" w:eastAsia="Calibri" w:hAnsi="Inter Tight" w:cs="Inter Tight"/>
          <w:b/>
          <w:bCs/>
          <w:color w:val="0070C0"/>
          <w:sz w:val="22"/>
          <w:szCs w:val="22"/>
          <w:lang w:val="en-US"/>
        </w:rPr>
      </w:pPr>
    </w:p>
    <w:p w14:paraId="6FE65234" w14:textId="77777777" w:rsidR="00787550" w:rsidRPr="00F83D92" w:rsidRDefault="00787550">
      <w:pPr>
        <w:numPr>
          <w:ilvl w:val="0"/>
          <w:numId w:val="25"/>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71EC9025" w14:textId="77777777" w:rsidR="00787550" w:rsidRPr="00F83D92" w:rsidRDefault="00787550" w:rsidP="00787550">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1B62D401" w14:textId="77777777" w:rsidR="00787550" w:rsidRPr="00F83D92" w:rsidRDefault="00787550" w:rsidP="00787550">
      <w:pPr>
        <w:ind w:left="426"/>
        <w:jc w:val="both"/>
        <w:rPr>
          <w:rFonts w:ascii="Inter Tight" w:hAnsi="Inter Tight" w:cs="Inter Tight"/>
          <w:b/>
          <w:bCs/>
          <w:sz w:val="22"/>
          <w:szCs w:val="22"/>
        </w:rPr>
      </w:pPr>
    </w:p>
    <w:p w14:paraId="396BE7E1" w14:textId="77777777" w:rsidR="00787550" w:rsidRPr="00F83D92" w:rsidRDefault="00787550">
      <w:pPr>
        <w:numPr>
          <w:ilvl w:val="0"/>
          <w:numId w:val="25"/>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7BAB8172" w14:textId="77777777" w:rsidR="00787550" w:rsidRPr="00F83D92" w:rsidRDefault="00787550" w:rsidP="00787550">
      <w:pPr>
        <w:ind w:left="426"/>
        <w:jc w:val="both"/>
        <w:rPr>
          <w:rFonts w:ascii="Inter Tight" w:eastAsia="Calibri" w:hAnsi="Inter Tight" w:cs="Inter Tight"/>
          <w:b/>
          <w:bCs/>
        </w:rPr>
      </w:pPr>
    </w:p>
    <w:p w14:paraId="7D91E307" w14:textId="77777777" w:rsidR="00787550" w:rsidRPr="00F83D92" w:rsidRDefault="00787550" w:rsidP="00787550">
      <w:pPr>
        <w:ind w:left="426"/>
        <w:jc w:val="both"/>
        <w:rPr>
          <w:rFonts w:ascii="Inter Tight" w:eastAsia="Calibri" w:hAnsi="Inter Tight" w:cs="Inter Tight"/>
          <w:b/>
          <w:bCs/>
        </w:rPr>
      </w:pPr>
    </w:p>
    <w:p w14:paraId="60BF840B" w14:textId="77777777" w:rsidR="00787550" w:rsidRPr="00F83D92" w:rsidRDefault="00787550" w:rsidP="00787550">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2E39879E" w14:textId="77777777" w:rsidR="00787550" w:rsidRPr="00F83D92" w:rsidRDefault="00787550" w:rsidP="00787550">
      <w:pPr>
        <w:jc w:val="center"/>
        <w:rPr>
          <w:rFonts w:ascii="Inter Tight" w:eastAsia="Calibri" w:hAnsi="Inter Tight" w:cs="Inter Tight"/>
          <w:b/>
          <w:bCs/>
        </w:rPr>
      </w:pPr>
    </w:p>
    <w:p w14:paraId="70148845" w14:textId="77777777" w:rsidR="00787550" w:rsidRPr="00F83D92" w:rsidRDefault="00787550" w:rsidP="00787550">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787550" w:rsidRPr="00F83D92" w14:paraId="02CCC351" w14:textId="77777777" w:rsidTr="00890015">
        <w:tc>
          <w:tcPr>
            <w:tcW w:w="1701" w:type="dxa"/>
            <w:tcBorders>
              <w:top w:val="single" w:sz="4" w:space="0" w:color="auto"/>
              <w:left w:val="single" w:sz="4" w:space="0" w:color="auto"/>
              <w:bottom w:val="single" w:sz="4" w:space="0" w:color="auto"/>
              <w:right w:val="single" w:sz="4" w:space="0" w:color="auto"/>
            </w:tcBorders>
            <w:hideMark/>
          </w:tcPr>
          <w:p w14:paraId="5EBCB108"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7E06464"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4677F3B2"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56D6AE31" w14:textId="77777777" w:rsidTr="00890015">
        <w:tc>
          <w:tcPr>
            <w:tcW w:w="1701" w:type="dxa"/>
            <w:tcBorders>
              <w:top w:val="single" w:sz="4" w:space="0" w:color="auto"/>
              <w:left w:val="single" w:sz="4" w:space="0" w:color="auto"/>
              <w:bottom w:val="single" w:sz="4" w:space="0" w:color="auto"/>
              <w:right w:val="single" w:sz="4" w:space="0" w:color="auto"/>
            </w:tcBorders>
            <w:hideMark/>
          </w:tcPr>
          <w:p w14:paraId="046DB121"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7F30E307"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1182828A"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04E56146" w14:textId="77777777" w:rsidR="00787550" w:rsidRPr="00F83D92" w:rsidRDefault="00787550" w:rsidP="00787550">
      <w:pPr>
        <w:rPr>
          <w:rFonts w:ascii="Inter Tight" w:hAnsi="Inter Tight" w:cs="Inter Tight"/>
          <w:b/>
          <w:color w:val="000000"/>
          <w:sz w:val="36"/>
          <w:szCs w:val="36"/>
          <w:u w:val="single"/>
        </w:rPr>
      </w:pPr>
    </w:p>
    <w:p w14:paraId="6ED17B3D" w14:textId="77777777" w:rsidR="00787550" w:rsidRPr="00F83D92" w:rsidRDefault="00787550" w:rsidP="00787550">
      <w:pPr>
        <w:rPr>
          <w:rFonts w:ascii="Inter Tight" w:hAnsi="Inter Tight" w:cs="Inter Tight"/>
          <w:b/>
          <w:color w:val="000000"/>
          <w:sz w:val="36"/>
          <w:szCs w:val="36"/>
          <w:u w:val="single"/>
        </w:rPr>
      </w:pPr>
    </w:p>
    <w:p w14:paraId="7571D7EE" w14:textId="77777777" w:rsidR="00787550" w:rsidRPr="00F83D92" w:rsidRDefault="00787550" w:rsidP="00787550">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B75C09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5F69654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1° ANNO</w:t>
      </w:r>
    </w:p>
    <w:p w14:paraId="696000A7"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2°ANNO</w:t>
      </w:r>
    </w:p>
    <w:p w14:paraId="23060406"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38D52F9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58FDD1E"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FF0000"/>
          <w:sz w:val="48"/>
          <w:szCs w:val="48"/>
        </w:rPr>
        <w:t>PENA: DECADENZA ISCRIZIONE</w:t>
      </w:r>
    </w:p>
    <w:p w14:paraId="5B22AE4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5C83ABB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4260270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7DC55E26"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7B9E3A0"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515E228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00317CEF"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35E7D3E"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AF766D9"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5929819" w14:textId="77777777" w:rsidR="00787550" w:rsidRPr="00F83D92" w:rsidRDefault="00787550" w:rsidP="00787550">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63E19E32"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17EC555"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5765276B"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5EA61008" w14:textId="77777777" w:rsidR="00787550" w:rsidRPr="00F83D92" w:rsidRDefault="00787550" w:rsidP="00787550">
      <w:pPr>
        <w:jc w:val="center"/>
        <w:rPr>
          <w:rFonts w:ascii="Inter Tight" w:hAnsi="Inter Tight" w:cs="Inter Tight"/>
          <w:b/>
          <w:sz w:val="10"/>
          <w:szCs w:val="10"/>
          <w:lang w:val="en-GB"/>
        </w:rPr>
      </w:pPr>
    </w:p>
    <w:p w14:paraId="23C1ECC8" w14:textId="77777777" w:rsidR="00787550" w:rsidRPr="00F83D92" w:rsidRDefault="00787550">
      <w:pPr>
        <w:numPr>
          <w:ilvl w:val="0"/>
          <w:numId w:val="25"/>
        </w:numPr>
        <w:ind w:left="284"/>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61A58162" w14:textId="77777777" w:rsidR="00787550" w:rsidRPr="00F83D92" w:rsidRDefault="00787550" w:rsidP="00787550">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25616671" w14:textId="77777777" w:rsidR="00787550" w:rsidRPr="00F83D92" w:rsidRDefault="00787550" w:rsidP="00787550">
      <w:pPr>
        <w:ind w:left="284"/>
        <w:jc w:val="both"/>
        <w:rPr>
          <w:rFonts w:ascii="Inter Tight" w:hAnsi="Inter Tight" w:cs="Inter Tight"/>
        </w:rPr>
      </w:pPr>
      <w:r w:rsidRPr="00F83D92">
        <w:rPr>
          <w:rFonts w:ascii="Inter Tight" w:hAnsi="Inter Tight" w:cs="Inter Tight"/>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24A3CEBA" w14:textId="77777777" w:rsidR="00787550" w:rsidRPr="00F83D92" w:rsidRDefault="00787550" w:rsidP="00787550">
      <w:pPr>
        <w:ind w:left="284"/>
        <w:jc w:val="both"/>
        <w:rPr>
          <w:rFonts w:ascii="Inter Tight" w:hAnsi="Inter Tight" w:cs="Inter Tight"/>
        </w:rPr>
      </w:pPr>
    </w:p>
    <w:p w14:paraId="3B3E6899" w14:textId="77777777" w:rsidR="00787550" w:rsidRPr="00F83D92" w:rsidRDefault="00787550">
      <w:pPr>
        <w:numPr>
          <w:ilvl w:val="0"/>
          <w:numId w:val="25"/>
        </w:numPr>
        <w:ind w:left="284"/>
        <w:jc w:val="both"/>
        <w:rPr>
          <w:rFonts w:ascii="Inter Tight" w:hAnsi="Inter Tight" w:cs="Inter Tight"/>
          <w:b/>
          <w:bCs/>
        </w:rPr>
      </w:pPr>
      <w:r w:rsidRPr="00F83D92">
        <w:rPr>
          <w:rFonts w:ascii="Inter Tight" w:hAnsi="Inter Tight" w:cs="Inter Tight"/>
          <w:b/>
          <w:bCs/>
        </w:rPr>
        <w:t>Tempi di gioco: 3x20’</w:t>
      </w:r>
    </w:p>
    <w:p w14:paraId="643F83CE" w14:textId="77777777" w:rsidR="00787550" w:rsidRPr="00F83D92" w:rsidRDefault="00787550" w:rsidP="00787550">
      <w:pPr>
        <w:jc w:val="both"/>
        <w:rPr>
          <w:rFonts w:ascii="Inter Tight" w:hAnsi="Inter Tight" w:cs="Inter Tight"/>
          <w:b/>
          <w:bCs/>
        </w:rPr>
      </w:pPr>
    </w:p>
    <w:p w14:paraId="73B067F3" w14:textId="77777777" w:rsidR="00787550" w:rsidRPr="00F83D92" w:rsidRDefault="00787550" w:rsidP="00787550">
      <w:pPr>
        <w:ind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5190C79E" w14:textId="77777777" w:rsidR="00787550" w:rsidRPr="00F83D92" w:rsidRDefault="00787550" w:rsidP="00787550">
      <w:pPr>
        <w:ind w:right="-170"/>
        <w:jc w:val="center"/>
        <w:rPr>
          <w:rFonts w:ascii="Inter Tight" w:eastAsia="Calibri" w:hAnsi="Inter Tight" w:cs="Inter Tight"/>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787550" w:rsidRPr="00F83D92" w14:paraId="2EB41242" w14:textId="77777777" w:rsidTr="00890015">
        <w:tc>
          <w:tcPr>
            <w:tcW w:w="2551" w:type="dxa"/>
            <w:tcBorders>
              <w:top w:val="single" w:sz="4" w:space="0" w:color="auto"/>
              <w:left w:val="single" w:sz="4" w:space="0" w:color="auto"/>
              <w:bottom w:val="single" w:sz="4" w:space="0" w:color="auto"/>
              <w:right w:val="single" w:sz="4" w:space="0" w:color="auto"/>
            </w:tcBorders>
            <w:hideMark/>
          </w:tcPr>
          <w:p w14:paraId="3A46D96E"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B10336B"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47915D46"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06011808" w14:textId="77777777" w:rsidTr="00890015">
        <w:tc>
          <w:tcPr>
            <w:tcW w:w="2551" w:type="dxa"/>
            <w:tcBorders>
              <w:top w:val="single" w:sz="4" w:space="0" w:color="auto"/>
              <w:left w:val="single" w:sz="4" w:space="0" w:color="auto"/>
              <w:bottom w:val="single" w:sz="4" w:space="0" w:color="auto"/>
              <w:right w:val="single" w:sz="4" w:space="0" w:color="auto"/>
            </w:tcBorders>
            <w:hideMark/>
          </w:tcPr>
          <w:p w14:paraId="4D2D40EC"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5C207A7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65082F07"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Possibilità di inserire 3 giovani nati nel 2016, dopo il compimento del 1° anno di età</w:t>
            </w:r>
          </w:p>
        </w:tc>
      </w:tr>
      <w:tr w:rsidR="00787550" w:rsidRPr="00F83D92" w14:paraId="0DF3651F" w14:textId="77777777" w:rsidTr="00890015">
        <w:trPr>
          <w:trHeight w:val="218"/>
        </w:trPr>
        <w:tc>
          <w:tcPr>
            <w:tcW w:w="2551" w:type="dxa"/>
            <w:tcBorders>
              <w:top w:val="single" w:sz="4" w:space="0" w:color="auto"/>
              <w:left w:val="single" w:sz="4" w:space="0" w:color="auto"/>
              <w:bottom w:val="single" w:sz="4" w:space="0" w:color="auto"/>
              <w:right w:val="single" w:sz="4" w:space="0" w:color="auto"/>
            </w:tcBorders>
            <w:hideMark/>
          </w:tcPr>
          <w:p w14:paraId="7303A160"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6D52E219"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2014</w:t>
            </w:r>
          </w:p>
        </w:tc>
        <w:tc>
          <w:tcPr>
            <w:tcW w:w="5245" w:type="dxa"/>
            <w:tcBorders>
              <w:top w:val="single" w:sz="4" w:space="0" w:color="auto"/>
              <w:left w:val="single" w:sz="4" w:space="0" w:color="auto"/>
              <w:bottom w:val="single" w:sz="4" w:space="0" w:color="auto"/>
              <w:right w:val="single" w:sz="4" w:space="0" w:color="auto"/>
            </w:tcBorders>
          </w:tcPr>
          <w:p w14:paraId="1FB8CD99"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Possibilità di inserire 3 giovani nati nel 2015</w:t>
            </w:r>
          </w:p>
          <w:p w14:paraId="0FB42B72" w14:textId="77777777" w:rsidR="00787550" w:rsidRPr="00F83D92" w:rsidRDefault="00787550" w:rsidP="00890015">
            <w:pPr>
              <w:jc w:val="both"/>
              <w:rPr>
                <w:rFonts w:ascii="Inter Tight" w:eastAsia="Calibri" w:hAnsi="Inter Tight" w:cs="Inter Tight"/>
              </w:rPr>
            </w:pPr>
          </w:p>
        </w:tc>
      </w:tr>
    </w:tbl>
    <w:p w14:paraId="4D7B0C49" w14:textId="77777777" w:rsidR="00787550" w:rsidRPr="00F83D92" w:rsidRDefault="00787550" w:rsidP="00787550">
      <w:pPr>
        <w:ind w:right="-170"/>
        <w:rPr>
          <w:rFonts w:ascii="Inter Tight" w:eastAsia="Calibri" w:hAnsi="Inter Tight" w:cs="Inter Tight"/>
          <w:b/>
          <w:bCs/>
        </w:rPr>
      </w:pPr>
    </w:p>
    <w:p w14:paraId="049324F0" w14:textId="77777777" w:rsidR="00787550" w:rsidRPr="00F83D92" w:rsidRDefault="00787550" w:rsidP="00787550">
      <w:pPr>
        <w:ind w:right="-170"/>
        <w:rPr>
          <w:rFonts w:ascii="Inter Tight" w:eastAsia="Calibri" w:hAnsi="Inter Tight" w:cs="Inter Tight"/>
          <w:b/>
          <w:bCs/>
        </w:rPr>
      </w:pPr>
    </w:p>
    <w:p w14:paraId="1BFCCB8E"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4C19BB2F"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1°ANNO</w:t>
      </w:r>
    </w:p>
    <w:p w14:paraId="122EE78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2°ANNO</w:t>
      </w:r>
    </w:p>
    <w:p w14:paraId="2C75A7C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38B310F4"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489E444C"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7AAEE16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220A7621"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06628292"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0C37BF75"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787550" w:rsidRPr="00F83D92" w14:paraId="7C7C6B6B" w14:textId="77777777" w:rsidTr="0089001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51B8A99E"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50027E"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C31EB4B" w14:textId="77777777" w:rsidR="00787550" w:rsidRPr="00F83D92" w:rsidRDefault="00787550" w:rsidP="00787550">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321C8D2A" w14:textId="77777777" w:rsidR="00787550" w:rsidRPr="00F83D92" w:rsidRDefault="00787550" w:rsidP="00787550">
      <w:pPr>
        <w:spacing w:before="120"/>
        <w:jc w:val="both"/>
        <w:rPr>
          <w:rFonts w:ascii="Inter Tight" w:hAnsi="Inter Tight" w:cs="Inter Tight"/>
          <w:sz w:val="14"/>
          <w:szCs w:val="14"/>
        </w:rPr>
      </w:pPr>
    </w:p>
    <w:p w14:paraId="0C6053D6"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67CE878"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60EF387B"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5456AE4F" w14:textId="77777777" w:rsidR="00787550" w:rsidRPr="00F83D92" w:rsidRDefault="00787550" w:rsidP="00787550">
      <w:pPr>
        <w:jc w:val="center"/>
        <w:rPr>
          <w:rFonts w:ascii="Inter Tight" w:hAnsi="Inter Tight" w:cs="Inter Tight"/>
          <w:b/>
          <w:sz w:val="24"/>
          <w:szCs w:val="24"/>
          <w:lang w:val="en-GB"/>
        </w:rPr>
      </w:pPr>
    </w:p>
    <w:p w14:paraId="1C69EE8F" w14:textId="77777777" w:rsidR="00787550" w:rsidRPr="00F83D92" w:rsidRDefault="00787550" w:rsidP="00787550">
      <w:pPr>
        <w:jc w:val="center"/>
        <w:rPr>
          <w:rFonts w:ascii="Inter Tight" w:hAnsi="Inter Tight" w:cs="Inter Tight"/>
          <w:b/>
          <w:sz w:val="2"/>
          <w:szCs w:val="2"/>
          <w:lang w:val="en-GB"/>
        </w:rPr>
      </w:pPr>
    </w:p>
    <w:p w14:paraId="26F19FF8" w14:textId="77777777" w:rsidR="00787550" w:rsidRPr="00F83D92" w:rsidRDefault="00787550" w:rsidP="00787550">
      <w:pPr>
        <w:jc w:val="center"/>
        <w:rPr>
          <w:rFonts w:ascii="Inter Tight" w:hAnsi="Inter Tight" w:cs="Inter Tight"/>
          <w:b/>
          <w:sz w:val="2"/>
          <w:szCs w:val="2"/>
          <w:lang w:val="en-GB"/>
        </w:rPr>
      </w:pPr>
    </w:p>
    <w:p w14:paraId="1E92B387" w14:textId="77777777" w:rsidR="00787550" w:rsidRPr="00F83D92" w:rsidRDefault="00787550" w:rsidP="00787550">
      <w:pPr>
        <w:jc w:val="center"/>
        <w:rPr>
          <w:rFonts w:ascii="Inter Tight" w:hAnsi="Inter Tight" w:cs="Inter Tight"/>
          <w:b/>
          <w:sz w:val="2"/>
          <w:szCs w:val="2"/>
          <w:lang w:val="en-GB"/>
        </w:rPr>
      </w:pPr>
    </w:p>
    <w:p w14:paraId="7CFE11FD" w14:textId="77777777" w:rsidR="00787550" w:rsidRPr="00F83D92" w:rsidRDefault="00787550" w:rsidP="00787550">
      <w:pPr>
        <w:jc w:val="center"/>
        <w:rPr>
          <w:rFonts w:ascii="Inter Tight" w:hAnsi="Inter Tight" w:cs="Inter Tight"/>
          <w:b/>
          <w:sz w:val="2"/>
          <w:szCs w:val="2"/>
          <w:lang w:val="en-GB"/>
        </w:rPr>
      </w:pPr>
    </w:p>
    <w:p w14:paraId="3A050FD8" w14:textId="77777777" w:rsidR="00787550" w:rsidRPr="00F83D92" w:rsidRDefault="00787550">
      <w:pPr>
        <w:numPr>
          <w:ilvl w:val="0"/>
          <w:numId w:val="25"/>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6F3DB1E6" w14:textId="77777777" w:rsidR="00787550" w:rsidRPr="00F83D92" w:rsidRDefault="00787550" w:rsidP="00787550">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2CDEBBFE" w14:textId="77777777" w:rsidR="00787550" w:rsidRPr="00F83D92" w:rsidRDefault="00787550" w:rsidP="00787550">
      <w:pPr>
        <w:ind w:left="284"/>
        <w:jc w:val="both"/>
        <w:rPr>
          <w:rFonts w:ascii="Inter Tight" w:hAnsi="Inter Tight" w:cs="Inter Tight"/>
        </w:rPr>
      </w:pPr>
      <w:r w:rsidRPr="00F83D92">
        <w:rPr>
          <w:rFonts w:ascii="Inter Tight" w:hAnsi="Inter Tight" w:cs="Inter Tight"/>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77DEC76D" w14:textId="77777777" w:rsidR="00787550" w:rsidRPr="00F83D92" w:rsidRDefault="00787550" w:rsidP="00787550">
      <w:pPr>
        <w:ind w:left="284"/>
        <w:jc w:val="both"/>
        <w:rPr>
          <w:rFonts w:ascii="Inter Tight" w:hAnsi="Inter Tight" w:cs="Inter Tight"/>
        </w:rPr>
      </w:pPr>
    </w:p>
    <w:p w14:paraId="38959DBB" w14:textId="77777777" w:rsidR="00787550" w:rsidRPr="00F83D92" w:rsidRDefault="00787550">
      <w:pPr>
        <w:numPr>
          <w:ilvl w:val="0"/>
          <w:numId w:val="25"/>
        </w:numPr>
        <w:jc w:val="both"/>
        <w:rPr>
          <w:rFonts w:ascii="Inter Tight" w:hAnsi="Inter Tight" w:cs="Inter Tight"/>
          <w:b/>
          <w:bCs/>
        </w:rPr>
      </w:pPr>
      <w:r w:rsidRPr="00F83D92">
        <w:rPr>
          <w:rFonts w:ascii="Inter Tight" w:hAnsi="Inter Tight" w:cs="Inter Tight"/>
          <w:b/>
          <w:bCs/>
        </w:rPr>
        <w:t>Tempi di gioco: 3x15’</w:t>
      </w:r>
    </w:p>
    <w:p w14:paraId="5ED0CF98" w14:textId="77777777" w:rsidR="00787550" w:rsidRPr="00F83D92" w:rsidRDefault="00787550" w:rsidP="00787550">
      <w:pPr>
        <w:jc w:val="both"/>
        <w:rPr>
          <w:rFonts w:ascii="Inter Tight" w:hAnsi="Inter Tight" w:cs="Inter Tight"/>
          <w:b/>
          <w:bCs/>
        </w:rPr>
      </w:pPr>
    </w:p>
    <w:p w14:paraId="0BB8F10F" w14:textId="77777777" w:rsidR="00787550" w:rsidRPr="00F83D92" w:rsidRDefault="00787550" w:rsidP="00787550">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1°e 2° anno</w:t>
      </w:r>
    </w:p>
    <w:p w14:paraId="51048312" w14:textId="77777777" w:rsidR="00787550" w:rsidRPr="00F83D92" w:rsidRDefault="00787550" w:rsidP="00787550">
      <w:pPr>
        <w:jc w:val="center"/>
        <w:rPr>
          <w:rFonts w:ascii="Inter Tight" w:hAnsi="Inter Tight" w:cs="Inter Tigh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787550" w:rsidRPr="00F83D92" w14:paraId="56FC6FD5" w14:textId="77777777" w:rsidTr="00890015">
        <w:tc>
          <w:tcPr>
            <w:tcW w:w="2126" w:type="dxa"/>
            <w:tcBorders>
              <w:top w:val="single" w:sz="4" w:space="0" w:color="auto"/>
              <w:left w:val="single" w:sz="4" w:space="0" w:color="auto"/>
              <w:bottom w:val="single" w:sz="4" w:space="0" w:color="auto"/>
              <w:right w:val="single" w:sz="4" w:space="0" w:color="auto"/>
            </w:tcBorders>
            <w:hideMark/>
          </w:tcPr>
          <w:p w14:paraId="35253357"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F2F565C"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06110BC0"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66B392B8" w14:textId="77777777" w:rsidTr="00890015">
        <w:tc>
          <w:tcPr>
            <w:tcW w:w="2126" w:type="dxa"/>
            <w:tcBorders>
              <w:top w:val="single" w:sz="4" w:space="0" w:color="auto"/>
              <w:left w:val="single" w:sz="4" w:space="0" w:color="auto"/>
              <w:bottom w:val="single" w:sz="4" w:space="0" w:color="auto"/>
              <w:right w:val="single" w:sz="4" w:space="0" w:color="auto"/>
            </w:tcBorders>
            <w:hideMark/>
          </w:tcPr>
          <w:p w14:paraId="2D5B293A"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1D4970A9"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2573CE06"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Possibilità di inserire 3 giovani nati nel 2018, dopo il compimento dell’ 8° anno di età</w:t>
            </w:r>
          </w:p>
        </w:tc>
      </w:tr>
      <w:tr w:rsidR="00787550" w:rsidRPr="00F83D92" w14:paraId="51C8C78B" w14:textId="77777777" w:rsidTr="00890015">
        <w:tc>
          <w:tcPr>
            <w:tcW w:w="2126" w:type="dxa"/>
            <w:tcBorders>
              <w:top w:val="single" w:sz="4" w:space="0" w:color="auto"/>
              <w:left w:val="single" w:sz="4" w:space="0" w:color="auto"/>
              <w:bottom w:val="single" w:sz="4" w:space="0" w:color="auto"/>
              <w:right w:val="single" w:sz="4" w:space="0" w:color="auto"/>
            </w:tcBorders>
            <w:hideMark/>
          </w:tcPr>
          <w:p w14:paraId="1210952F"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2137D49D"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75E448C6"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Possibilità di inserire 3 giovani nati nel 2017</w:t>
            </w:r>
          </w:p>
        </w:tc>
      </w:tr>
    </w:tbl>
    <w:p w14:paraId="1E9C03D4" w14:textId="77777777" w:rsidR="00787550" w:rsidRPr="00F83D92" w:rsidRDefault="00787550" w:rsidP="00787550">
      <w:pPr>
        <w:jc w:val="center"/>
        <w:rPr>
          <w:rFonts w:ascii="Inter Tight" w:hAnsi="Inter Tight" w:cs="Inter Tight"/>
          <w:color w:val="C00000"/>
          <w:sz w:val="18"/>
          <w:szCs w:val="18"/>
        </w:rPr>
      </w:pPr>
    </w:p>
    <w:p w14:paraId="624B97CE" w14:textId="77777777" w:rsidR="00787550" w:rsidRPr="00F83D92" w:rsidRDefault="00787550" w:rsidP="00787550">
      <w:pPr>
        <w:jc w:val="center"/>
        <w:rPr>
          <w:rFonts w:ascii="Inter Tight" w:hAnsi="Inter Tight" w:cs="Inter Tight"/>
          <w:color w:val="C00000"/>
          <w:sz w:val="18"/>
          <w:szCs w:val="18"/>
        </w:rPr>
      </w:pPr>
    </w:p>
    <w:p w14:paraId="090BB818" w14:textId="77777777" w:rsidR="00787550" w:rsidRPr="00F83D92" w:rsidRDefault="00787550" w:rsidP="00787550">
      <w:pPr>
        <w:jc w:val="center"/>
        <w:rPr>
          <w:rFonts w:ascii="Inter Tight" w:hAnsi="Inter Tight" w:cs="Inter Tight"/>
          <w:color w:val="C00000"/>
          <w:sz w:val="18"/>
          <w:szCs w:val="18"/>
        </w:rPr>
      </w:pPr>
    </w:p>
    <w:p w14:paraId="21A226AB" w14:textId="77777777" w:rsidR="00787550" w:rsidRPr="00F83D92" w:rsidRDefault="00787550" w:rsidP="00787550">
      <w:pPr>
        <w:jc w:val="center"/>
        <w:rPr>
          <w:rFonts w:ascii="Inter Tight" w:hAnsi="Inter Tight" w:cs="Inter Tight"/>
          <w:color w:val="C00000"/>
          <w:sz w:val="18"/>
          <w:szCs w:val="18"/>
        </w:rPr>
      </w:pPr>
    </w:p>
    <w:p w14:paraId="64B23F91" w14:textId="77777777" w:rsidR="00787550" w:rsidRPr="00F83D92" w:rsidRDefault="00787550" w:rsidP="00787550">
      <w:pPr>
        <w:jc w:val="center"/>
        <w:rPr>
          <w:rFonts w:ascii="Inter Tight" w:hAnsi="Inter Tight" w:cs="Inter Tight"/>
          <w:color w:val="C00000"/>
          <w:sz w:val="18"/>
          <w:szCs w:val="18"/>
        </w:rPr>
      </w:pPr>
    </w:p>
    <w:p w14:paraId="253D8887" w14:textId="77777777" w:rsidR="00787550" w:rsidRPr="00F83D92" w:rsidRDefault="00787550" w:rsidP="00787550">
      <w:pPr>
        <w:jc w:val="center"/>
        <w:rPr>
          <w:rFonts w:ascii="Inter Tight" w:hAnsi="Inter Tight" w:cs="Inter Tight"/>
          <w:color w:val="C00000"/>
          <w:sz w:val="18"/>
          <w:szCs w:val="18"/>
        </w:rPr>
      </w:pPr>
    </w:p>
    <w:p w14:paraId="44AB5745" w14:textId="77777777" w:rsidR="00787550" w:rsidRDefault="00787550" w:rsidP="00787550">
      <w:pPr>
        <w:rPr>
          <w:rFonts w:ascii="Inter Tight" w:eastAsia="Calibri" w:hAnsi="Inter Tight" w:cs="Inter Tight"/>
          <w:b/>
          <w:bCs/>
          <w:color w:val="0D0D0D"/>
          <w:sz w:val="36"/>
          <w:szCs w:val="36"/>
        </w:rPr>
      </w:pPr>
      <w:r>
        <w:rPr>
          <w:rFonts w:ascii="Inter Tight" w:eastAsia="Calibri" w:hAnsi="Inter Tight" w:cs="Inter Tight"/>
          <w:b/>
          <w:bCs/>
          <w:color w:val="0D0D0D"/>
          <w:sz w:val="36"/>
          <w:szCs w:val="36"/>
        </w:rPr>
        <w:br w:type="page"/>
      </w:r>
    </w:p>
    <w:p w14:paraId="7C3FBCB1" w14:textId="77777777" w:rsidR="00787550" w:rsidRPr="00746413"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746413">
        <w:rPr>
          <w:rFonts w:ascii="Inter Tight" w:eastAsia="Calibri" w:hAnsi="Inter Tight" w:cs="Inter Tight"/>
          <w:b/>
          <w:bCs/>
          <w:color w:val="0D0D0D"/>
          <w:sz w:val="36"/>
          <w:szCs w:val="36"/>
        </w:rPr>
        <w:t>CAMPIONATO PROVINCIALE</w:t>
      </w:r>
    </w:p>
    <w:p w14:paraId="3436CF35" w14:textId="77777777" w:rsidR="00787550" w:rsidRPr="00746413"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746413">
        <w:rPr>
          <w:rFonts w:ascii="Inter Tight" w:eastAsia="Calibri" w:hAnsi="Inter Tight" w:cs="Inter Tight"/>
          <w:b/>
          <w:bCs/>
          <w:color w:val="0D0D0D"/>
          <w:sz w:val="36"/>
          <w:szCs w:val="36"/>
        </w:rPr>
        <w:t>PICCOLI AMICI</w:t>
      </w:r>
    </w:p>
    <w:p w14:paraId="35B7F64D" w14:textId="77777777" w:rsidR="00787550" w:rsidRPr="00746413"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0D0D0D"/>
          <w:sz w:val="36"/>
          <w:szCs w:val="36"/>
        </w:rPr>
      </w:pPr>
      <w:r w:rsidRPr="00746413">
        <w:rPr>
          <w:rFonts w:ascii="Inter Tight" w:eastAsia="Calibri" w:hAnsi="Inter Tight" w:cs="Inter Tight"/>
          <w:b/>
          <w:bCs/>
          <w:color w:val="0D0D0D"/>
          <w:sz w:val="36"/>
          <w:szCs w:val="36"/>
        </w:rPr>
        <w:t>PRIMI CALCI</w:t>
      </w:r>
    </w:p>
    <w:p w14:paraId="6D70BDD7"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92FC117" w14:textId="77777777" w:rsidR="00787550" w:rsidRPr="00746413"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746413">
        <w:rPr>
          <w:rFonts w:ascii="Inter Tight" w:hAnsi="Inter Tight" w:cs="Inter Tight"/>
          <w:b/>
          <w:bCs/>
          <w:color w:val="FF0000"/>
          <w:sz w:val="40"/>
          <w:szCs w:val="40"/>
        </w:rPr>
        <w:t>TERMINE PERENTORIO UNICO</w:t>
      </w:r>
    </w:p>
    <w:p w14:paraId="580F5D0E" w14:textId="77777777" w:rsidR="00787550" w:rsidRPr="00746413"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sz w:val="28"/>
          <w:szCs w:val="28"/>
        </w:rPr>
      </w:pPr>
      <w:r w:rsidRPr="00746413">
        <w:rPr>
          <w:rFonts w:ascii="Inter Tight" w:hAnsi="Inter Tight" w:cs="Inter Tight"/>
          <w:b/>
          <w:bCs/>
          <w:color w:val="FF0000"/>
          <w:sz w:val="40"/>
          <w:szCs w:val="40"/>
        </w:rPr>
        <w:t>PENA: DECADENZA ISCRIZIONE</w:t>
      </w:r>
      <w:r w:rsidRPr="00746413">
        <w:rPr>
          <w:rFonts w:ascii="Inter Tight" w:hAnsi="Inter Tight" w:cs="Inter Tight"/>
          <w:sz w:val="28"/>
          <w:szCs w:val="28"/>
        </w:rPr>
        <w:t xml:space="preserve"> </w:t>
      </w:r>
    </w:p>
    <w:p w14:paraId="6071C9C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8570CD9"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18 SETTEMBRE 2026 (ORARIO INDICATIVO ORE 17.00)</w:t>
      </w:r>
    </w:p>
    <w:p w14:paraId="0E9498BB"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75B404BD"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25 SETTEMBRE 2026 (ORARIO INDICATIVO ORE 17.00)</w:t>
      </w:r>
    </w:p>
    <w:p w14:paraId="1626B974" w14:textId="77777777" w:rsidR="00787550" w:rsidRPr="00F83D92" w:rsidRDefault="00787550" w:rsidP="00787550">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87550" w:rsidRPr="00F83D92" w14:paraId="0616B1A0" w14:textId="77777777" w:rsidTr="0089001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6A5551B" w14:textId="77777777" w:rsidR="00787550" w:rsidRPr="00F83D92" w:rsidRDefault="00787550" w:rsidP="0089001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BECEF6" w14:textId="77777777" w:rsidR="00787550" w:rsidRPr="00F83D92" w:rsidRDefault="00787550" w:rsidP="0089001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FA8FD26" w14:textId="77777777" w:rsidR="00787550" w:rsidRPr="00F83D92" w:rsidRDefault="00787550" w:rsidP="00787550">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01047339" w14:textId="77777777" w:rsidR="00787550" w:rsidRPr="00F83D92" w:rsidRDefault="00787550" w:rsidP="00787550">
      <w:pPr>
        <w:spacing w:before="120"/>
        <w:jc w:val="both"/>
        <w:rPr>
          <w:rFonts w:ascii="Inter Tight" w:hAnsi="Inter Tight" w:cs="Inter Tight"/>
          <w:sz w:val="10"/>
          <w:szCs w:val="10"/>
        </w:rPr>
      </w:pPr>
    </w:p>
    <w:p w14:paraId="22C51213"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7D531780"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7B98278" w14:textId="77777777" w:rsidR="00787550" w:rsidRPr="00F83D92" w:rsidRDefault="00787550" w:rsidP="00787550">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2CF2CA8" w14:textId="77777777" w:rsidR="00787550" w:rsidRPr="00746413" w:rsidRDefault="00787550" w:rsidP="00787550">
      <w:pPr>
        <w:rPr>
          <w:rFonts w:ascii="Inter Tight" w:hAnsi="Inter Tight" w:cs="Inter Tight"/>
          <w:b/>
          <w:sz w:val="12"/>
          <w:szCs w:val="12"/>
          <w:lang w:val="en-GB"/>
        </w:rPr>
      </w:pPr>
    </w:p>
    <w:p w14:paraId="00F0F4A3" w14:textId="77777777" w:rsidR="00787550" w:rsidRPr="00F83D92" w:rsidRDefault="00787550">
      <w:pPr>
        <w:numPr>
          <w:ilvl w:val="0"/>
          <w:numId w:val="25"/>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36E5CF42" w14:textId="77777777" w:rsidR="00787550" w:rsidRPr="00F83D92" w:rsidRDefault="00787550" w:rsidP="00787550">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294CD9BE" w14:textId="77777777" w:rsidR="00787550" w:rsidRPr="00F83D92" w:rsidRDefault="00787550" w:rsidP="00787550">
      <w:pPr>
        <w:ind w:left="284"/>
        <w:jc w:val="both"/>
        <w:rPr>
          <w:rFonts w:ascii="Inter Tight" w:hAnsi="Inter Tight" w:cs="Inter Tight"/>
        </w:rPr>
      </w:pPr>
      <w:r w:rsidRPr="00F83D92">
        <w:rPr>
          <w:rFonts w:ascii="Inter Tight" w:hAnsi="Inter Tight" w:cs="Inter Tight"/>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044A06E6" w14:textId="77777777" w:rsidR="00787550" w:rsidRPr="00F83D92" w:rsidRDefault="00787550" w:rsidP="00787550">
      <w:pPr>
        <w:ind w:left="284"/>
        <w:jc w:val="both"/>
        <w:rPr>
          <w:rFonts w:ascii="Inter Tight" w:hAnsi="Inter Tight" w:cs="Inter Tight"/>
        </w:rPr>
      </w:pPr>
    </w:p>
    <w:p w14:paraId="26F753DD" w14:textId="77777777" w:rsidR="00787550" w:rsidRPr="00F83D92" w:rsidRDefault="00787550">
      <w:pPr>
        <w:numPr>
          <w:ilvl w:val="0"/>
          <w:numId w:val="25"/>
        </w:numPr>
        <w:ind w:left="426"/>
        <w:jc w:val="both"/>
        <w:rPr>
          <w:rFonts w:ascii="Inter Tight" w:hAnsi="Inter Tight" w:cs="Inter Tight"/>
          <w:b/>
          <w:bCs/>
        </w:rPr>
      </w:pPr>
      <w:r w:rsidRPr="00F83D92">
        <w:rPr>
          <w:rFonts w:ascii="Inter Tight" w:hAnsi="Inter Tight" w:cs="Inter Tight"/>
          <w:b/>
          <w:bCs/>
        </w:rPr>
        <w:t>Tempi di gioco: 3x10’</w:t>
      </w:r>
    </w:p>
    <w:p w14:paraId="79590280" w14:textId="77777777" w:rsidR="00787550" w:rsidRPr="00F83D92" w:rsidRDefault="00787550" w:rsidP="00787550">
      <w:pPr>
        <w:ind w:left="426"/>
        <w:jc w:val="both"/>
        <w:rPr>
          <w:rFonts w:ascii="Inter Tight" w:hAnsi="Inter Tight" w:cs="Inter Tight"/>
          <w:b/>
          <w:bCs/>
        </w:rPr>
      </w:pPr>
    </w:p>
    <w:p w14:paraId="66C1D1B3" w14:textId="77777777" w:rsidR="00787550" w:rsidRPr="00F83D92" w:rsidRDefault="00787550" w:rsidP="00787550">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34969AC4" w14:textId="77777777" w:rsidR="00787550" w:rsidRPr="00F83D92" w:rsidRDefault="00787550" w:rsidP="00787550">
      <w:pPr>
        <w:jc w:val="center"/>
        <w:rPr>
          <w:rFonts w:ascii="Inter Tight" w:hAnsi="Inter Tight" w:cs="Inter Tigh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787550" w:rsidRPr="00F83D92" w14:paraId="717A575E" w14:textId="77777777" w:rsidTr="00890015">
        <w:tc>
          <w:tcPr>
            <w:tcW w:w="1985" w:type="dxa"/>
            <w:tcBorders>
              <w:top w:val="single" w:sz="4" w:space="0" w:color="auto"/>
              <w:left w:val="single" w:sz="4" w:space="0" w:color="auto"/>
              <w:bottom w:val="single" w:sz="4" w:space="0" w:color="auto"/>
              <w:right w:val="single" w:sz="4" w:space="0" w:color="auto"/>
            </w:tcBorders>
            <w:hideMark/>
          </w:tcPr>
          <w:p w14:paraId="10BC29C6"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D9B38DE"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66E16F5E"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87550" w:rsidRPr="00F83D92" w14:paraId="73AD5244" w14:textId="77777777" w:rsidTr="00890015">
        <w:tc>
          <w:tcPr>
            <w:tcW w:w="1985" w:type="dxa"/>
            <w:tcBorders>
              <w:top w:val="single" w:sz="4" w:space="0" w:color="auto"/>
              <w:left w:val="single" w:sz="4" w:space="0" w:color="auto"/>
              <w:bottom w:val="single" w:sz="4" w:space="0" w:color="auto"/>
              <w:right w:val="single" w:sz="4" w:space="0" w:color="auto"/>
            </w:tcBorders>
            <w:hideMark/>
          </w:tcPr>
          <w:p w14:paraId="7D769267"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48DB70EE"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25882983"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2022, dopo il compimento del 5° anno di età</w:t>
            </w:r>
          </w:p>
        </w:tc>
      </w:tr>
      <w:tr w:rsidR="00787550" w:rsidRPr="00F83D92" w14:paraId="503FEDBA" w14:textId="77777777" w:rsidTr="00890015">
        <w:tc>
          <w:tcPr>
            <w:tcW w:w="1985" w:type="dxa"/>
            <w:tcBorders>
              <w:top w:val="single" w:sz="4" w:space="0" w:color="auto"/>
              <w:left w:val="single" w:sz="4" w:space="0" w:color="auto"/>
              <w:bottom w:val="single" w:sz="4" w:space="0" w:color="auto"/>
              <w:right w:val="single" w:sz="4" w:space="0" w:color="auto"/>
            </w:tcBorders>
            <w:hideMark/>
          </w:tcPr>
          <w:p w14:paraId="5B39E613"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573C4BFB" w14:textId="77777777" w:rsidR="00787550" w:rsidRPr="00F83D92" w:rsidRDefault="00787550" w:rsidP="00890015">
            <w:pPr>
              <w:rPr>
                <w:rFonts w:ascii="Inter Tight" w:eastAsia="Calibri" w:hAnsi="Inter Tight" w:cs="Inter Tight"/>
                <w:b/>
                <w:bCs/>
              </w:rPr>
            </w:pPr>
            <w:r w:rsidRPr="00F83D92">
              <w:rPr>
                <w:rFonts w:ascii="Inter Tight" w:eastAsia="Calibri" w:hAnsi="Inter Tight" w:cs="Inter Tight"/>
                <w:b/>
                <w:bCs/>
              </w:rPr>
              <w:t>2018 – 2019</w:t>
            </w:r>
          </w:p>
          <w:p w14:paraId="3F3BB74C" w14:textId="77777777" w:rsidR="00787550" w:rsidRPr="00F83D92" w:rsidRDefault="00787550" w:rsidP="00890015">
            <w:pPr>
              <w:rPr>
                <w:rFonts w:ascii="Inter Tight" w:eastAsia="Calibri" w:hAnsi="Inter Tight" w:cs="Inter Tight"/>
                <w:b/>
                <w:bCs/>
              </w:rPr>
            </w:pPr>
          </w:p>
        </w:tc>
        <w:tc>
          <w:tcPr>
            <w:tcW w:w="5953" w:type="dxa"/>
            <w:tcBorders>
              <w:top w:val="single" w:sz="4" w:space="0" w:color="auto"/>
              <w:left w:val="single" w:sz="4" w:space="0" w:color="auto"/>
              <w:bottom w:val="single" w:sz="4" w:space="0" w:color="auto"/>
              <w:right w:val="single" w:sz="4" w:space="0" w:color="auto"/>
            </w:tcBorders>
            <w:hideMark/>
          </w:tcPr>
          <w:p w14:paraId="70F3B3A6" w14:textId="77777777" w:rsidR="00787550" w:rsidRPr="00F83D92" w:rsidRDefault="00787550" w:rsidP="00890015">
            <w:pPr>
              <w:jc w:val="both"/>
              <w:rPr>
                <w:rFonts w:ascii="Inter Tight" w:eastAsia="Calibri" w:hAnsi="Inter Tight" w:cs="Inter Tight"/>
              </w:rPr>
            </w:pPr>
            <w:r w:rsidRPr="00F83D92">
              <w:rPr>
                <w:rFonts w:ascii="Inter Tight" w:eastAsia="Calibri" w:hAnsi="Inter Tight" w:cs="Inter Tight"/>
              </w:rPr>
              <w:t>Possono giocare giovani di 6 anni compiuti nati nel 2020 (no 2021)</w:t>
            </w:r>
          </w:p>
        </w:tc>
      </w:tr>
    </w:tbl>
    <w:p w14:paraId="3F8FCD51" w14:textId="77777777" w:rsidR="00787550" w:rsidRPr="00F83D92" w:rsidRDefault="00787550" w:rsidP="00787550">
      <w:pPr>
        <w:jc w:val="center"/>
        <w:rPr>
          <w:rFonts w:ascii="Inter Tight" w:hAnsi="Inter Tight" w:cs="Inter Tight"/>
          <w:color w:val="C00000"/>
          <w:sz w:val="18"/>
          <w:szCs w:val="18"/>
        </w:rPr>
      </w:pPr>
      <w:bookmarkStart w:id="6" w:name="_Hlk201665911"/>
    </w:p>
    <w:bookmarkEnd w:id="6"/>
    <w:p w14:paraId="0AC4609D" w14:textId="77777777" w:rsidR="00787550" w:rsidRDefault="00787550" w:rsidP="00787550">
      <w:pPr>
        <w:ind w:right="-312"/>
        <w:rPr>
          <w:rFonts w:ascii="Inter Tight" w:hAnsi="Inter Tight" w:cs="Inter Tight"/>
          <w:sz w:val="24"/>
          <w:szCs w:val="24"/>
        </w:rPr>
      </w:pPr>
    </w:p>
    <w:p w14:paraId="3266968B" w14:textId="77777777" w:rsidR="00787550" w:rsidRDefault="00787550" w:rsidP="00610E87">
      <w:pPr>
        <w:ind w:right="-312"/>
        <w:rPr>
          <w:rFonts w:ascii="Century Gothic" w:hAnsi="Century Gothic" w:cs="Arial"/>
          <w:sz w:val="24"/>
          <w:szCs w:val="24"/>
        </w:rPr>
      </w:pPr>
    </w:p>
    <w:p w14:paraId="2EB1A9A5" w14:textId="77777777" w:rsidR="00787550" w:rsidRDefault="00787550" w:rsidP="00610E87">
      <w:pPr>
        <w:ind w:right="-312"/>
        <w:rPr>
          <w:rFonts w:ascii="Century Gothic" w:hAnsi="Century Gothic" w:cs="Arial"/>
          <w:sz w:val="24"/>
          <w:szCs w:val="24"/>
        </w:rPr>
      </w:pPr>
    </w:p>
    <w:p w14:paraId="5652193D" w14:textId="77777777" w:rsidR="000F320A" w:rsidRPr="00610E87" w:rsidRDefault="000F320A" w:rsidP="00610E87">
      <w:pPr>
        <w:ind w:right="-312"/>
        <w:rPr>
          <w:rFonts w:ascii="Century Gothic" w:hAnsi="Century Gothic" w:cs="Arial"/>
          <w:sz w:val="24"/>
          <w:szCs w:val="24"/>
        </w:rPr>
      </w:pPr>
    </w:p>
    <w:p w14:paraId="269F2E33" w14:textId="77777777" w:rsidR="00610E87" w:rsidRPr="00FF308B" w:rsidRDefault="00610E87">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43BC29BA" w14:textId="77777777" w:rsidR="00610E87" w:rsidRPr="00FF308B" w:rsidRDefault="00610E87" w:rsidP="00610E87">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24999E30" w14:textId="77777777" w:rsidR="00610E87" w:rsidRPr="00610E87" w:rsidRDefault="00610E87" w:rsidP="00610E87">
      <w:pPr>
        <w:ind w:left="-142"/>
        <w:jc w:val="center"/>
        <w:rPr>
          <w:rFonts w:ascii="Century Gothic" w:hAnsi="Century Gothic" w:cs="Arial"/>
          <w:sz w:val="24"/>
          <w:szCs w:val="24"/>
        </w:rPr>
      </w:pPr>
      <w:r w:rsidRPr="00610E87">
        <w:rPr>
          <w:rFonts w:ascii="Century Gothic" w:hAnsi="Century Gothic" w:cs="Arial"/>
          <w:sz w:val="4"/>
          <w:szCs w:val="4"/>
        </w:rPr>
        <w:t xml:space="preserve">   </w:t>
      </w:r>
      <w:r w:rsidR="0066572B">
        <w:rPr>
          <w:rFonts w:ascii="Century Gothic" w:hAnsi="Century Gothic" w:cs="Arial"/>
          <w:noProof/>
          <w:sz w:val="24"/>
          <w:szCs w:val="24"/>
        </w:rPr>
        <w:drawing>
          <wp:inline distT="0" distB="0" distL="0" distR="0" wp14:anchorId="2CB3E7B1" wp14:editId="0CCC4C58">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34565435" w14:textId="77777777" w:rsidR="00610E87" w:rsidRDefault="00610E87" w:rsidP="00610E87">
      <w:pPr>
        <w:ind w:right="-312"/>
        <w:rPr>
          <w:rFonts w:ascii="Century Gothic" w:hAnsi="Century Gothic" w:cs="Arial"/>
          <w:sz w:val="24"/>
          <w:szCs w:val="24"/>
        </w:rPr>
      </w:pPr>
    </w:p>
    <w:p w14:paraId="43F5FE07"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38"/>
          <w:szCs w:val="38"/>
          <w:lang w:eastAsia="en-US"/>
        </w:rPr>
      </w:pPr>
      <w:r w:rsidRPr="000D0035">
        <w:rPr>
          <w:rFonts w:ascii="Century Gothic" w:eastAsia="Century Gothic" w:hAnsi="Century Gothic" w:cs="Century Gothic"/>
          <w:b/>
          <w:bCs/>
          <w:kern w:val="2"/>
          <w:sz w:val="38"/>
          <w:szCs w:val="38"/>
          <w:lang w:eastAsia="en-US"/>
        </w:rPr>
        <w:t>MANUALE SISTEMA DI QUALITA’ DEI CLUB GIOVANILI</w:t>
      </w:r>
    </w:p>
    <w:p w14:paraId="4F1F2EDB"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38"/>
          <w:szCs w:val="38"/>
          <w:lang w:eastAsia="en-US"/>
        </w:rPr>
      </w:pPr>
      <w:r w:rsidRPr="000D0035">
        <w:rPr>
          <w:rFonts w:ascii="Century Gothic" w:eastAsia="Century Gothic" w:hAnsi="Century Gothic" w:cs="Century Gothic"/>
          <w:b/>
          <w:bCs/>
          <w:kern w:val="2"/>
          <w:sz w:val="38"/>
          <w:szCs w:val="38"/>
          <w:lang w:eastAsia="en-US"/>
        </w:rPr>
        <w:t>EDIZIONE 2026</w:t>
      </w:r>
    </w:p>
    <w:p w14:paraId="7A555901"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STAGIONE SPORTIVA 2026-27</w:t>
      </w:r>
    </w:p>
    <w:p w14:paraId="37446636" w14:textId="77777777" w:rsidR="00005311" w:rsidRPr="000D0035" w:rsidRDefault="00005311" w:rsidP="00005311">
      <w:pPr>
        <w:spacing w:after="160" w:line="259" w:lineRule="auto"/>
        <w:jc w:val="both"/>
        <w:textAlignment w:val="baseline"/>
        <w:rPr>
          <w:rFonts w:ascii="Century Gothic" w:eastAsia="Calibri" w:hAnsi="Century Gothic" w:cs="Calibri"/>
          <w:color w:val="000000"/>
          <w:kern w:val="2"/>
          <w:sz w:val="18"/>
          <w:szCs w:val="18"/>
          <w:lang w:eastAsia="en-US"/>
        </w:rPr>
      </w:pPr>
    </w:p>
    <w:p w14:paraId="5612005B" w14:textId="77777777" w:rsidR="00005311" w:rsidRPr="000D0035" w:rsidRDefault="00005311" w:rsidP="00005311">
      <w:pPr>
        <w:spacing w:after="160" w:line="259" w:lineRule="auto"/>
        <w:jc w:val="both"/>
        <w:textAlignment w:val="baseline"/>
        <w:rPr>
          <w:rFonts w:ascii="Century Gothic" w:eastAsia="Calibri" w:hAnsi="Century Gothic" w:cs="Calibri"/>
          <w:kern w:val="2"/>
          <w:sz w:val="24"/>
          <w:szCs w:val="24"/>
          <w:lang w:eastAsia="en-US"/>
        </w:rPr>
      </w:pPr>
      <w:r w:rsidRPr="000D0035">
        <w:rPr>
          <w:rFonts w:ascii="Century Gothic" w:eastAsia="Calibri" w:hAnsi="Century Gothic" w:cs="Calibri"/>
          <w:color w:val="000000"/>
          <w:kern w:val="2"/>
          <w:sz w:val="24"/>
          <w:szCs w:val="24"/>
          <w:lang w:eastAsia="en-US"/>
        </w:rPr>
        <w:t>Si pubblica di seguito per la relativa consultazione il link del Comunicato Ufficiale del S.G.S. n. 18 del 11.08.2026,</w:t>
      </w:r>
      <w:r w:rsidRPr="000D0035">
        <w:rPr>
          <w:rFonts w:ascii="Century Gothic" w:eastAsia="Calibri" w:hAnsi="Century Gothic"/>
          <w:color w:val="444C4F"/>
          <w:kern w:val="2"/>
          <w:sz w:val="24"/>
          <w:szCs w:val="24"/>
          <w:shd w:val="clear" w:color="auto" w:fill="FFFFFF"/>
          <w:lang w:eastAsia="en-US"/>
        </w:rPr>
        <w:t xml:space="preserve"> </w:t>
      </w:r>
      <w:r w:rsidRPr="000D0035">
        <w:rPr>
          <w:rFonts w:ascii="Century Gothic" w:eastAsia="Calibri" w:hAnsi="Century Gothic"/>
          <w:kern w:val="2"/>
          <w:sz w:val="24"/>
          <w:szCs w:val="24"/>
          <w:shd w:val="clear" w:color="auto" w:fill="FFFFFF"/>
          <w:lang w:eastAsia="en-US"/>
        </w:rPr>
        <w:t xml:space="preserve">inerente la </w:t>
      </w:r>
      <w:r w:rsidRPr="000D0035">
        <w:rPr>
          <w:rFonts w:ascii="Century Gothic" w:eastAsia="Calibri" w:hAnsi="Century Gothic"/>
          <w:b/>
          <w:bCs/>
          <w:kern w:val="2"/>
          <w:sz w:val="24"/>
          <w:szCs w:val="24"/>
          <w:shd w:val="clear" w:color="auto" w:fill="FFFFFF"/>
          <w:lang w:eastAsia="en-US"/>
        </w:rPr>
        <w:t>“Pubblicazione del Manuale Sistema di Qualità Club Giovanili Edizione 2026 - Criteri e Requisiti previsti per il riconoscimento del livello di qualità dei Club che svolgono attività giovanile per la stagione sportiva 2026-2027”</w:t>
      </w:r>
      <w:r w:rsidRPr="000D0035">
        <w:rPr>
          <w:rFonts w:ascii="Century Gothic" w:eastAsia="Calibri" w:hAnsi="Century Gothic"/>
          <w:kern w:val="2"/>
          <w:sz w:val="24"/>
          <w:szCs w:val="24"/>
          <w:shd w:val="clear" w:color="auto" w:fill="FFFFFF"/>
          <w:lang w:eastAsia="en-US"/>
        </w:rPr>
        <w:t>.</w:t>
      </w:r>
    </w:p>
    <w:p w14:paraId="0BA47BA1" w14:textId="77777777" w:rsidR="00005311" w:rsidRPr="000D0035" w:rsidRDefault="00005311" w:rsidP="00005311">
      <w:pPr>
        <w:spacing w:after="160" w:line="276" w:lineRule="atLeast"/>
        <w:jc w:val="both"/>
        <w:textAlignment w:val="baseline"/>
        <w:rPr>
          <w:rFonts w:ascii="Century Gothic" w:eastAsia="Calibri" w:hAnsi="Century Gothic" w:cs="Calibri"/>
          <w:color w:val="000000"/>
          <w:kern w:val="2"/>
          <w:sz w:val="24"/>
          <w:szCs w:val="24"/>
          <w:lang w:eastAsia="en-US"/>
        </w:rPr>
      </w:pPr>
      <w:r w:rsidRPr="000D0035">
        <w:rPr>
          <w:rFonts w:ascii="Century Gothic" w:eastAsia="Calibri" w:hAnsi="Century Gothic" w:cs="Calibri"/>
          <w:color w:val="000000"/>
          <w:kern w:val="2"/>
          <w:sz w:val="24"/>
          <w:szCs w:val="24"/>
          <w:lang w:eastAsia="en-US"/>
        </w:rPr>
        <w:t>cliccare sul link sottostante per visualizzare il Comunicato Ufficiale</w:t>
      </w:r>
    </w:p>
    <w:p w14:paraId="4027776D" w14:textId="77777777" w:rsidR="00005311" w:rsidRPr="000D0035" w:rsidRDefault="00005311" w:rsidP="00005311">
      <w:pPr>
        <w:spacing w:after="160" w:line="276" w:lineRule="atLeast"/>
        <w:jc w:val="both"/>
        <w:textAlignment w:val="baseline"/>
        <w:rPr>
          <w:rFonts w:ascii="Century Gothic" w:eastAsia="Calibri" w:hAnsi="Century Gothic" w:cs="Calibri"/>
          <w:color w:val="000000"/>
          <w:kern w:val="2"/>
          <w:sz w:val="24"/>
          <w:szCs w:val="24"/>
          <w:lang w:eastAsia="en-US"/>
        </w:rPr>
      </w:pPr>
      <w:hyperlink r:id="rId33" w:history="1">
        <w:r w:rsidRPr="000D0035">
          <w:rPr>
            <w:rFonts w:ascii="Century Gothic" w:eastAsia="Calibri" w:hAnsi="Century Gothic" w:cs="Calibri"/>
            <w:color w:val="0000FF"/>
            <w:kern w:val="2"/>
            <w:sz w:val="24"/>
            <w:szCs w:val="24"/>
            <w:u w:val="single"/>
            <w:lang w:eastAsia="en-US"/>
          </w:rPr>
          <w:t>https://files.figc.it/version/c:OTllZTNmNGQtMTA5NC00:ZDVlNWIwOWUtNjg4Mi00/MANUALE_SISTEMA_QUALITA_CLUB_GIOVANILI%20-%20EDIZIONE_2026%20-%20ss_2026_2027.pdf</w:t>
        </w:r>
      </w:hyperlink>
    </w:p>
    <w:p w14:paraId="451D6352" w14:textId="77777777" w:rsidR="00005311" w:rsidRPr="000D0035" w:rsidRDefault="00005311">
      <w:pPr>
        <w:numPr>
          <w:ilvl w:val="0"/>
          <w:numId w:val="18"/>
        </w:numPr>
        <w:spacing w:after="160" w:line="259" w:lineRule="auto"/>
        <w:contextualSpacing/>
        <w:jc w:val="both"/>
        <w:textAlignment w:val="baseline"/>
        <w:rPr>
          <w:rFonts w:ascii="Century Gothic" w:eastAsia="Calibri" w:hAnsi="Century Gothic"/>
          <w:b/>
          <w:bCs/>
          <w:color w:val="000000"/>
          <w:kern w:val="2"/>
          <w:sz w:val="24"/>
          <w:szCs w:val="24"/>
          <w:bdr w:val="none" w:sz="0" w:space="0" w:color="auto" w:frame="1"/>
          <w:lang w:eastAsia="en-US"/>
        </w:rPr>
      </w:pPr>
      <w:bookmarkStart w:id="7" w:name="_Hlk207033891"/>
      <w:r w:rsidRPr="000D0035">
        <w:rPr>
          <w:rFonts w:ascii="Century Gothic" w:eastAsia="Calibri" w:hAnsi="Century Gothic"/>
          <w:b/>
          <w:bCs/>
          <w:color w:val="000000"/>
          <w:kern w:val="2"/>
          <w:sz w:val="24"/>
          <w:szCs w:val="24"/>
          <w:bdr w:val="none" w:sz="0" w:space="0" w:color="auto" w:frame="1"/>
          <w:lang w:eastAsia="en-US"/>
        </w:rPr>
        <w:t>Le Società che intendono ottenere per la S.S. 2026-27 il riconoscimento di Club giovanile di 2° e 3° livello, devono inviare all’ indirizzo mail </w:t>
      </w:r>
      <w:bookmarkStart w:id="8" w:name="_Hlk238113865"/>
      <w:r w:rsidRPr="000D0035">
        <w:rPr>
          <w:rFonts w:ascii="Calibri" w:eastAsia="Calibri" w:hAnsi="Calibri"/>
          <w:color w:val="0070C0"/>
          <w:kern w:val="2"/>
          <w:sz w:val="22"/>
          <w:szCs w:val="22"/>
          <w:lang w:eastAsia="en-US"/>
        </w:rPr>
        <w:fldChar w:fldCharType="begin"/>
      </w:r>
      <w:r w:rsidRPr="000D0035">
        <w:rPr>
          <w:rFonts w:ascii="Calibri" w:eastAsia="Calibri" w:hAnsi="Calibri"/>
          <w:color w:val="0070C0"/>
          <w:kern w:val="2"/>
          <w:sz w:val="22"/>
          <w:szCs w:val="22"/>
          <w:lang w:eastAsia="en-US"/>
        </w:rPr>
        <w:instrText xml:space="preserve"> HYPERLINK "mailto:scuolacalcioeliteer@gmail.com" </w:instrText>
      </w:r>
      <w:r w:rsidRPr="000D0035">
        <w:rPr>
          <w:rFonts w:ascii="Calibri" w:eastAsia="Calibri" w:hAnsi="Calibri"/>
          <w:color w:val="0070C0"/>
          <w:kern w:val="2"/>
          <w:sz w:val="22"/>
          <w:szCs w:val="22"/>
          <w:lang w:eastAsia="en-US"/>
        </w:rPr>
      </w:r>
      <w:r w:rsidRPr="000D0035">
        <w:rPr>
          <w:rFonts w:ascii="Calibri" w:eastAsia="Calibri" w:hAnsi="Calibri"/>
          <w:color w:val="0070C0"/>
          <w:kern w:val="2"/>
          <w:sz w:val="22"/>
          <w:szCs w:val="22"/>
          <w:lang w:eastAsia="en-US"/>
        </w:rPr>
        <w:fldChar w:fldCharType="separate"/>
      </w:r>
      <w:r w:rsidRPr="000D0035">
        <w:rPr>
          <w:rFonts w:ascii="Century Gothic" w:eastAsia="Calibri" w:hAnsi="Century Gothic"/>
          <w:b/>
          <w:bCs/>
          <w:color w:val="0070C0"/>
          <w:kern w:val="2"/>
          <w:sz w:val="24"/>
          <w:szCs w:val="24"/>
          <w:bdr w:val="none" w:sz="0" w:space="0" w:color="auto" w:frame="1"/>
          <w:lang w:eastAsia="en-US"/>
        </w:rPr>
        <w:t>scuolacalcioeliteer@gmail.com</w:t>
      </w:r>
      <w:r w:rsidRPr="000D0035">
        <w:rPr>
          <w:rFonts w:ascii="Century Gothic" w:eastAsia="Calibri" w:hAnsi="Century Gothic"/>
          <w:b/>
          <w:bCs/>
          <w:color w:val="0070C0"/>
          <w:kern w:val="2"/>
          <w:sz w:val="24"/>
          <w:szCs w:val="24"/>
          <w:bdr w:val="none" w:sz="0" w:space="0" w:color="auto" w:frame="1"/>
          <w:lang w:eastAsia="en-US"/>
        </w:rPr>
        <w:fldChar w:fldCharType="end"/>
      </w:r>
      <w:r w:rsidRPr="000D0035">
        <w:rPr>
          <w:rFonts w:ascii="Century Gothic" w:eastAsia="Calibri" w:hAnsi="Century Gothic"/>
          <w:b/>
          <w:bCs/>
          <w:color w:val="000000"/>
          <w:kern w:val="2"/>
          <w:sz w:val="24"/>
          <w:szCs w:val="24"/>
          <w:bdr w:val="none" w:sz="0" w:space="0" w:color="auto" w:frame="1"/>
          <w:lang w:eastAsia="en-US"/>
        </w:rPr>
        <w:t> </w:t>
      </w:r>
      <w:bookmarkEnd w:id="8"/>
      <w:r w:rsidRPr="000D0035">
        <w:rPr>
          <w:rFonts w:ascii="Century Gothic" w:eastAsia="Calibri" w:hAnsi="Century Gothic"/>
          <w:b/>
          <w:bCs/>
          <w:color w:val="000000"/>
          <w:kern w:val="2"/>
          <w:sz w:val="24"/>
          <w:szCs w:val="24"/>
          <w:highlight w:val="yellow"/>
          <w:bdr w:val="none" w:sz="0" w:space="0" w:color="auto" w:frame="1"/>
          <w:lang w:eastAsia="en-US"/>
        </w:rPr>
        <w:t>entro e non oltre il 30 settembre 2026</w:t>
      </w:r>
      <w:r w:rsidRPr="000D0035">
        <w:rPr>
          <w:rFonts w:ascii="Century Gothic" w:eastAsia="Calibri" w:hAnsi="Century Gothic"/>
          <w:b/>
          <w:bCs/>
          <w:color w:val="000000"/>
          <w:kern w:val="2"/>
          <w:sz w:val="24"/>
          <w:szCs w:val="24"/>
          <w:bdr w:val="none" w:sz="0" w:space="0" w:color="auto" w:frame="1"/>
          <w:lang w:eastAsia="en-US"/>
        </w:rPr>
        <w:t xml:space="preserve"> il </w:t>
      </w:r>
      <w:r w:rsidRPr="000D0035">
        <w:rPr>
          <w:rFonts w:ascii="Century Gothic" w:eastAsia="Calibri" w:hAnsi="Century Gothic"/>
          <w:b/>
          <w:bCs/>
          <w:color w:val="000000"/>
          <w:kern w:val="2"/>
          <w:sz w:val="24"/>
          <w:szCs w:val="24"/>
          <w:lang w:eastAsia="en-US"/>
        </w:rPr>
        <w:t>MODULO DI IMPEGNO</w:t>
      </w:r>
      <w:r w:rsidRPr="000D0035">
        <w:rPr>
          <w:rFonts w:ascii="Century Gothic" w:eastAsia="Calibri" w:hAnsi="Century Gothic"/>
          <w:b/>
          <w:bCs/>
          <w:color w:val="000000"/>
          <w:kern w:val="2"/>
          <w:sz w:val="24"/>
          <w:szCs w:val="24"/>
          <w:bdr w:val="none" w:sz="0" w:space="0" w:color="auto" w:frame="1"/>
          <w:lang w:eastAsia="en-US"/>
        </w:rPr>
        <w:t xml:space="preserve"> </w:t>
      </w:r>
      <w:r w:rsidRPr="000D0035">
        <w:rPr>
          <w:rFonts w:ascii="Century Gothic" w:eastAsia="Calibri" w:hAnsi="Century Gothic"/>
          <w:b/>
          <w:bCs/>
          <w:color w:val="000000"/>
          <w:kern w:val="2"/>
          <w:sz w:val="24"/>
          <w:szCs w:val="24"/>
          <w:u w:val="single"/>
          <w:bdr w:val="none" w:sz="0" w:space="0" w:color="auto" w:frame="1"/>
          <w:lang w:eastAsia="en-US"/>
        </w:rPr>
        <w:t>in allegato al presente Comunicato</w:t>
      </w:r>
    </w:p>
    <w:p w14:paraId="137808A6" w14:textId="77777777" w:rsidR="00005311" w:rsidRPr="000D0035" w:rsidRDefault="00005311" w:rsidP="00005311">
      <w:pPr>
        <w:spacing w:after="160" w:line="259" w:lineRule="auto"/>
        <w:ind w:left="720"/>
        <w:contextualSpacing/>
        <w:jc w:val="both"/>
        <w:textAlignment w:val="baseline"/>
        <w:rPr>
          <w:rFonts w:ascii="Century Gothic" w:eastAsia="Calibri" w:hAnsi="Century Gothic"/>
          <w:b/>
          <w:bCs/>
          <w:color w:val="000000"/>
          <w:kern w:val="2"/>
          <w:sz w:val="12"/>
          <w:szCs w:val="12"/>
          <w:bdr w:val="none" w:sz="0" w:space="0" w:color="auto" w:frame="1"/>
          <w:lang w:eastAsia="en-US"/>
        </w:rPr>
      </w:pPr>
    </w:p>
    <w:bookmarkEnd w:id="7"/>
    <w:p w14:paraId="7EF08332" w14:textId="77777777" w:rsidR="00005311" w:rsidRPr="000D0035" w:rsidRDefault="00005311">
      <w:pPr>
        <w:numPr>
          <w:ilvl w:val="0"/>
          <w:numId w:val="18"/>
        </w:numPr>
        <w:spacing w:after="160" w:line="259" w:lineRule="auto"/>
        <w:contextualSpacing/>
        <w:jc w:val="both"/>
        <w:textAlignment w:val="baseline"/>
        <w:rPr>
          <w:rFonts w:ascii="Century Gothic" w:eastAsia="Calibri" w:hAnsi="Century Gothic"/>
          <w:b/>
          <w:bCs/>
          <w:color w:val="000000"/>
          <w:kern w:val="2"/>
          <w:sz w:val="24"/>
          <w:szCs w:val="24"/>
          <w:bdr w:val="none" w:sz="0" w:space="0" w:color="auto" w:frame="1"/>
          <w:lang w:eastAsia="en-US"/>
        </w:rPr>
      </w:pPr>
      <w:r w:rsidRPr="000D0035">
        <w:rPr>
          <w:rFonts w:ascii="Century Gothic" w:eastAsia="Calibri" w:hAnsi="Century Gothic"/>
          <w:b/>
          <w:bCs/>
          <w:color w:val="000000"/>
          <w:kern w:val="2"/>
          <w:sz w:val="24"/>
          <w:szCs w:val="24"/>
          <w:bdr w:val="none" w:sz="0" w:space="0" w:color="auto" w:frame="1"/>
          <w:lang w:eastAsia="en-US"/>
        </w:rPr>
        <w:t>Le Società che intendono ottenere per la S.S. 2025-26 il riconoscimento di Club giovanile di 1° livello, devono inviare all’ indirizzo mail </w:t>
      </w:r>
      <w:r w:rsidRPr="000D0035">
        <w:rPr>
          <w:rFonts w:ascii="Century Gothic" w:eastAsia="Calibri" w:hAnsi="Century Gothic"/>
          <w:b/>
          <w:bCs/>
          <w:color w:val="0070C0"/>
          <w:kern w:val="2"/>
          <w:sz w:val="24"/>
          <w:szCs w:val="24"/>
          <w:bdr w:val="none" w:sz="0" w:space="0" w:color="auto" w:frame="1"/>
          <w:lang w:eastAsia="en-US"/>
        </w:rPr>
        <w:t>clubprimolivello.er@gmail.com </w:t>
      </w:r>
      <w:r w:rsidRPr="000D0035">
        <w:rPr>
          <w:rFonts w:ascii="Century Gothic" w:eastAsia="Calibri" w:hAnsi="Century Gothic"/>
          <w:b/>
          <w:bCs/>
          <w:color w:val="000000"/>
          <w:kern w:val="2"/>
          <w:sz w:val="24"/>
          <w:szCs w:val="24"/>
          <w:highlight w:val="yellow"/>
          <w:bdr w:val="none" w:sz="0" w:space="0" w:color="auto" w:frame="1"/>
          <w:lang w:eastAsia="en-US"/>
        </w:rPr>
        <w:t>entro e non oltre il 31 dicembre 2026</w:t>
      </w:r>
      <w:r w:rsidRPr="000D0035">
        <w:rPr>
          <w:rFonts w:ascii="Century Gothic" w:eastAsia="Calibri" w:hAnsi="Century Gothic"/>
          <w:b/>
          <w:bCs/>
          <w:color w:val="000000"/>
          <w:kern w:val="2"/>
          <w:sz w:val="24"/>
          <w:szCs w:val="24"/>
          <w:bdr w:val="none" w:sz="0" w:space="0" w:color="auto" w:frame="1"/>
          <w:lang w:eastAsia="en-US"/>
        </w:rPr>
        <w:t xml:space="preserve"> il </w:t>
      </w:r>
      <w:r w:rsidRPr="000D0035">
        <w:rPr>
          <w:rFonts w:ascii="Century Gothic" w:eastAsia="Calibri" w:hAnsi="Century Gothic"/>
          <w:b/>
          <w:bCs/>
          <w:color w:val="000000"/>
          <w:kern w:val="2"/>
          <w:sz w:val="24"/>
          <w:szCs w:val="24"/>
          <w:lang w:eastAsia="en-US"/>
        </w:rPr>
        <w:t>MODULO DI IMPEGNO</w:t>
      </w:r>
      <w:r w:rsidRPr="000D0035">
        <w:rPr>
          <w:rFonts w:ascii="Century Gothic" w:eastAsia="Calibri" w:hAnsi="Century Gothic"/>
          <w:b/>
          <w:bCs/>
          <w:color w:val="000000"/>
          <w:kern w:val="2"/>
          <w:sz w:val="24"/>
          <w:szCs w:val="24"/>
          <w:bdr w:val="none" w:sz="0" w:space="0" w:color="auto" w:frame="1"/>
          <w:lang w:eastAsia="en-US"/>
        </w:rPr>
        <w:t xml:space="preserve"> </w:t>
      </w:r>
      <w:r w:rsidRPr="000D0035">
        <w:rPr>
          <w:rFonts w:ascii="Century Gothic" w:eastAsia="Calibri" w:hAnsi="Century Gothic"/>
          <w:b/>
          <w:bCs/>
          <w:color w:val="000000"/>
          <w:kern w:val="2"/>
          <w:sz w:val="24"/>
          <w:szCs w:val="24"/>
          <w:u w:val="single"/>
          <w:bdr w:val="none" w:sz="0" w:space="0" w:color="auto" w:frame="1"/>
          <w:lang w:eastAsia="en-US"/>
        </w:rPr>
        <w:t>in allegato al presente Comunicato</w:t>
      </w:r>
    </w:p>
    <w:p w14:paraId="6BE60C86" w14:textId="77777777" w:rsidR="00005311" w:rsidRPr="000D0035" w:rsidRDefault="00005311" w:rsidP="00005311">
      <w:pPr>
        <w:spacing w:before="100" w:beforeAutospacing="1" w:after="100" w:afterAutospacing="1" w:line="259" w:lineRule="auto"/>
        <w:jc w:val="both"/>
        <w:outlineLvl w:val="0"/>
        <w:rPr>
          <w:rFonts w:ascii="Century Gothic" w:eastAsia="Calibri" w:hAnsi="Century Gothic" w:cs="Calibri"/>
          <w:b/>
          <w:kern w:val="2"/>
          <w:sz w:val="24"/>
          <w:szCs w:val="24"/>
          <w:lang w:eastAsia="en-US"/>
        </w:rPr>
      </w:pPr>
      <w:r w:rsidRPr="000D0035">
        <w:rPr>
          <w:rFonts w:ascii="Century Gothic" w:eastAsia="Calibri" w:hAnsi="Century Gothic" w:cs="Calibri"/>
          <w:b/>
          <w:kern w:val="36"/>
          <w:sz w:val="24"/>
          <w:szCs w:val="24"/>
          <w:lang w:eastAsia="en-US"/>
        </w:rPr>
        <w:t>A tal proposito, si comunica che</w:t>
      </w:r>
      <w:r w:rsidRPr="000D0035">
        <w:rPr>
          <w:rFonts w:ascii="Century Gothic" w:eastAsia="Calibri" w:hAnsi="Century Gothic" w:cs="Calibri"/>
          <w:b/>
          <w:kern w:val="2"/>
          <w:sz w:val="24"/>
          <w:szCs w:val="24"/>
          <w:lang w:eastAsia="en-US"/>
        </w:rPr>
        <w:t xml:space="preserve"> </w:t>
      </w:r>
      <w:r w:rsidRPr="000D0035">
        <w:rPr>
          <w:rFonts w:ascii="Century Gothic" w:eastAsia="Calibri" w:hAnsi="Century Gothic" w:cs="Calibri"/>
          <w:b/>
          <w:kern w:val="2"/>
          <w:sz w:val="24"/>
          <w:szCs w:val="24"/>
          <w:highlight w:val="yellow"/>
          <w:u w:val="single"/>
          <w:lang w:eastAsia="en-US"/>
        </w:rPr>
        <w:t>Mercoledì 02 settembre 2026 alle ore 18.30</w:t>
      </w:r>
      <w:r w:rsidRPr="000D0035">
        <w:rPr>
          <w:rFonts w:ascii="Century Gothic" w:eastAsia="Calibri" w:hAnsi="Century Gothic" w:cs="Calibri"/>
          <w:b/>
          <w:kern w:val="2"/>
          <w:sz w:val="24"/>
          <w:szCs w:val="24"/>
          <w:u w:val="single"/>
          <w:lang w:eastAsia="en-US"/>
        </w:rPr>
        <w:t xml:space="preserve"> </w:t>
      </w:r>
      <w:r w:rsidRPr="000D0035">
        <w:rPr>
          <w:rFonts w:ascii="Century Gothic" w:eastAsia="Calibri" w:hAnsi="Century Gothic" w:cs="Calibri"/>
          <w:b/>
          <w:kern w:val="2"/>
          <w:sz w:val="24"/>
          <w:szCs w:val="24"/>
          <w:lang w:eastAsia="en-US"/>
        </w:rPr>
        <w:t xml:space="preserve">si terrà da remoto una riunione programmatica/tecnica/organizzativa sia per i Club che intendono proseguire con il riconoscimento anche per la S.S. 2026-27 e sia per i Club che intendono richiederlo per la prima volta. </w:t>
      </w:r>
    </w:p>
    <w:p w14:paraId="737B5827" w14:textId="77777777" w:rsidR="00005311" w:rsidRPr="000D0035" w:rsidRDefault="00005311" w:rsidP="00005311">
      <w:pPr>
        <w:spacing w:before="100" w:beforeAutospacing="1" w:after="100" w:afterAutospacing="1" w:line="259" w:lineRule="auto"/>
        <w:contextualSpacing/>
        <w:jc w:val="both"/>
        <w:rPr>
          <w:rFonts w:ascii="Century Gothic" w:eastAsia="Calibri" w:hAnsi="Century Gothic" w:cs="Calibri"/>
          <w:b/>
          <w:kern w:val="2"/>
          <w:sz w:val="24"/>
          <w:szCs w:val="24"/>
          <w:lang w:eastAsia="en-US"/>
        </w:rPr>
      </w:pPr>
      <w:r w:rsidRPr="000D0035">
        <w:rPr>
          <w:rFonts w:ascii="Century Gothic" w:eastAsia="Calibri" w:hAnsi="Century Gothic" w:cs="Calibri"/>
          <w:b/>
          <w:kern w:val="2"/>
          <w:sz w:val="24"/>
          <w:szCs w:val="24"/>
          <w:lang w:eastAsia="en-US"/>
        </w:rPr>
        <w:t xml:space="preserve">Le Società interessate sono pregate di intervenire con il Responsabile del Settore Giovanile.      </w:t>
      </w:r>
    </w:p>
    <w:p w14:paraId="5DF1CA86" w14:textId="77777777" w:rsidR="00005311" w:rsidRPr="000D0035" w:rsidRDefault="00005311" w:rsidP="00005311">
      <w:pPr>
        <w:spacing w:before="100" w:beforeAutospacing="1" w:after="100" w:afterAutospacing="1" w:line="259" w:lineRule="auto"/>
        <w:contextualSpacing/>
        <w:jc w:val="both"/>
        <w:rPr>
          <w:rFonts w:ascii="Century Gothic" w:eastAsia="Calibri" w:hAnsi="Century Gothic" w:cs="Calibri"/>
          <w:b/>
          <w:kern w:val="2"/>
          <w:sz w:val="24"/>
          <w:szCs w:val="24"/>
          <w:lang w:eastAsia="en-US"/>
        </w:rPr>
      </w:pPr>
    </w:p>
    <w:p w14:paraId="1FF36859" w14:textId="77777777" w:rsidR="00005311" w:rsidRPr="000D0035" w:rsidRDefault="00005311" w:rsidP="00005311">
      <w:pPr>
        <w:spacing w:before="100" w:beforeAutospacing="1" w:after="100" w:afterAutospacing="1" w:line="259" w:lineRule="auto"/>
        <w:contextualSpacing/>
        <w:jc w:val="both"/>
        <w:rPr>
          <w:rFonts w:ascii="Century Gothic" w:eastAsia="Calibri" w:hAnsi="Century Gothic" w:cs="Calibri"/>
          <w:b/>
          <w:kern w:val="2"/>
          <w:sz w:val="24"/>
          <w:szCs w:val="24"/>
          <w:lang w:eastAsia="en-US"/>
        </w:rPr>
      </w:pPr>
      <w:r w:rsidRPr="000D0035">
        <w:rPr>
          <w:rFonts w:ascii="Century Gothic" w:eastAsia="Calibri" w:hAnsi="Century Gothic" w:cs="Calibri"/>
          <w:b/>
          <w:kern w:val="2"/>
          <w:sz w:val="24"/>
          <w:szCs w:val="24"/>
          <w:lang w:eastAsia="en-US"/>
        </w:rPr>
        <w:t>Di seguito il link per partecipare alla riunione:</w:t>
      </w:r>
    </w:p>
    <w:p w14:paraId="57F6E6DD" w14:textId="77777777" w:rsidR="00005311" w:rsidRPr="000D0035" w:rsidRDefault="00005311" w:rsidP="00005311">
      <w:pPr>
        <w:spacing w:before="100" w:beforeAutospacing="1" w:after="100" w:afterAutospacing="1" w:line="259" w:lineRule="auto"/>
        <w:contextualSpacing/>
        <w:jc w:val="both"/>
        <w:rPr>
          <w:rFonts w:ascii="Century Gothic" w:eastAsia="Calibri" w:hAnsi="Century Gothic" w:cs="Calibri"/>
          <w:b/>
          <w:kern w:val="2"/>
          <w:sz w:val="24"/>
          <w:szCs w:val="24"/>
          <w:lang w:eastAsia="en-US"/>
        </w:rPr>
      </w:pPr>
    </w:p>
    <w:p w14:paraId="36037F88" w14:textId="77777777" w:rsidR="00005311" w:rsidRPr="000D0035" w:rsidRDefault="00005311" w:rsidP="00005311">
      <w:pPr>
        <w:spacing w:before="100" w:beforeAutospacing="1" w:after="100" w:afterAutospacing="1" w:line="259" w:lineRule="auto"/>
        <w:contextualSpacing/>
        <w:jc w:val="both"/>
        <w:rPr>
          <w:rFonts w:ascii="Century Gothic" w:eastAsia="Calibri" w:hAnsi="Century Gothic" w:cs="Calibri"/>
          <w:b/>
          <w:kern w:val="2"/>
          <w:sz w:val="24"/>
          <w:szCs w:val="24"/>
          <w:lang w:eastAsia="en-US"/>
        </w:rPr>
      </w:pPr>
      <w:hyperlink r:id="rId34" w:tgtFrame="_blank" w:tooltip="URL originale: https://teams.microsoft.com/meet/368494768227502?p=kwbzphnjNh6IH3BWP9. Fare clic o toccare se si considera attendibile questo collegamento." w:history="1">
        <w:r w:rsidRPr="000D0035">
          <w:rPr>
            <w:rFonts w:ascii="Segoe UI" w:eastAsia="Calibri" w:hAnsi="Segoe UI" w:cs="Segoe UI"/>
            <w:color w:val="5B5FC7"/>
            <w:kern w:val="2"/>
            <w:sz w:val="30"/>
            <w:szCs w:val="30"/>
            <w:u w:val="single"/>
            <w:bdr w:val="none" w:sz="0" w:space="0" w:color="auto" w:frame="1"/>
            <w:shd w:val="clear" w:color="auto" w:fill="FFFFFF"/>
            <w:lang w:eastAsia="en-US"/>
          </w:rPr>
          <w:t>https://teams.microsoft.com/meet/368494768227502?p=kwbzphnjNh6IH3BWP9</w:t>
        </w:r>
      </w:hyperlink>
    </w:p>
    <w:p w14:paraId="3F4056AE" w14:textId="77777777" w:rsidR="00005311" w:rsidRPr="000D0035" w:rsidRDefault="00005311" w:rsidP="00005311">
      <w:pPr>
        <w:spacing w:before="100" w:beforeAutospacing="1" w:after="100" w:afterAutospacing="1" w:line="259" w:lineRule="auto"/>
        <w:contextualSpacing/>
        <w:jc w:val="both"/>
        <w:rPr>
          <w:rFonts w:ascii="Century Gothic" w:eastAsia="Calibri" w:hAnsi="Century Gothic" w:cs="Calibri"/>
          <w:b/>
          <w:kern w:val="2"/>
          <w:sz w:val="24"/>
          <w:szCs w:val="24"/>
          <w:lang w:eastAsia="en-US"/>
        </w:rPr>
      </w:pPr>
      <w:r w:rsidRPr="000D0035">
        <w:rPr>
          <w:rFonts w:ascii="Century Gothic" w:eastAsia="Calibri" w:hAnsi="Century Gothic" w:cs="Calibri"/>
          <w:b/>
          <w:kern w:val="2"/>
          <w:sz w:val="24"/>
          <w:szCs w:val="24"/>
          <w:lang w:eastAsia="en-US"/>
        </w:rPr>
        <w:t xml:space="preserve">           </w:t>
      </w:r>
    </w:p>
    <w:p w14:paraId="459A9511" w14:textId="77777777" w:rsidR="00787550" w:rsidRDefault="00787550">
      <w:pPr>
        <w:rPr>
          <w:rFonts w:ascii="Century Gothic" w:eastAsia="Calibri" w:hAnsi="Century Gothic" w:cs="Calibri"/>
          <w:b/>
          <w:bCs/>
          <w:kern w:val="2"/>
          <w:sz w:val="22"/>
          <w:szCs w:val="22"/>
          <w:highlight w:val="yellow"/>
          <w:u w:val="single"/>
          <w:lang w:eastAsia="en-US"/>
        </w:rPr>
      </w:pPr>
      <w:r>
        <w:rPr>
          <w:rFonts w:ascii="Century Gothic" w:eastAsia="Calibri" w:hAnsi="Century Gothic" w:cs="Calibri"/>
          <w:b/>
          <w:bCs/>
          <w:kern w:val="2"/>
          <w:sz w:val="22"/>
          <w:szCs w:val="22"/>
          <w:highlight w:val="yellow"/>
          <w:u w:val="single"/>
          <w:lang w:eastAsia="en-US"/>
        </w:rPr>
        <w:br w:type="page"/>
      </w:r>
    </w:p>
    <w:p w14:paraId="224A159F" w14:textId="7421893B" w:rsidR="00005311" w:rsidRPr="000D0035" w:rsidRDefault="00005311" w:rsidP="00005311">
      <w:pPr>
        <w:spacing w:after="160" w:line="259" w:lineRule="auto"/>
        <w:jc w:val="center"/>
        <w:textAlignment w:val="baseline"/>
        <w:rPr>
          <w:rFonts w:ascii="Century Gothic" w:eastAsia="Calibri" w:hAnsi="Century Gothic" w:cs="Calibri"/>
          <w:b/>
          <w:bCs/>
          <w:kern w:val="2"/>
          <w:sz w:val="22"/>
          <w:szCs w:val="22"/>
          <w:u w:val="single"/>
          <w:lang w:eastAsia="en-US"/>
        </w:rPr>
      </w:pPr>
      <w:r w:rsidRPr="000D0035">
        <w:rPr>
          <w:rFonts w:ascii="Century Gothic" w:eastAsia="Calibri" w:hAnsi="Century Gothic" w:cs="Calibri"/>
          <w:b/>
          <w:bCs/>
          <w:kern w:val="2"/>
          <w:sz w:val="22"/>
          <w:szCs w:val="22"/>
          <w:highlight w:val="yellow"/>
          <w:u w:val="single"/>
          <w:lang w:eastAsia="en-US"/>
        </w:rPr>
        <w:t>CENSIMENTO ON LINE SGS - MODULO ONLINE DI CENSIMENTO DEL SETTORE GIOVANILE</w:t>
      </w:r>
    </w:p>
    <w:p w14:paraId="0F2C4863"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r w:rsidRPr="000D0035">
        <w:rPr>
          <w:rFonts w:ascii="Century Gothic" w:eastAsia="Calibri" w:hAnsi="Century Gothic" w:cs="Calibri"/>
          <w:kern w:val="2"/>
          <w:sz w:val="24"/>
          <w:szCs w:val="24"/>
          <w:lang w:eastAsia="en-US"/>
        </w:rPr>
        <w:t xml:space="preserve">Si ricorda a tutte le Società che svolgono attività giovanile, che all’atto dell’iscrizione ai campionati giovanili dovranno compilare il </w:t>
      </w:r>
      <w:r w:rsidRPr="000D0035">
        <w:rPr>
          <w:rFonts w:ascii="Century Gothic" w:eastAsia="Calibri" w:hAnsi="Century Gothic" w:cs="Calibri"/>
          <w:b/>
          <w:bCs/>
          <w:kern w:val="2"/>
          <w:sz w:val="24"/>
          <w:szCs w:val="24"/>
          <w:lang w:eastAsia="en-US"/>
        </w:rPr>
        <w:t>“Modulo Online di Censimento del Settore Giovanile”, e comunque entro e non oltre il termine perentorio:</w:t>
      </w:r>
    </w:p>
    <w:p w14:paraId="30E1A65A"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r w:rsidRPr="000D0035">
        <w:rPr>
          <w:rFonts w:ascii="Century Gothic" w:eastAsia="Calibri" w:hAnsi="Century Gothic" w:cs="Calibri"/>
          <w:b/>
          <w:bCs/>
          <w:kern w:val="2"/>
          <w:sz w:val="24"/>
          <w:szCs w:val="24"/>
          <w:lang w:eastAsia="en-US"/>
        </w:rPr>
        <w:t>- per i Club Giovanili di 2° e 3° Livello entro il 31 ottobre 2026</w:t>
      </w:r>
    </w:p>
    <w:p w14:paraId="5BB7A0DD"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r w:rsidRPr="000D0035">
        <w:rPr>
          <w:rFonts w:ascii="Century Gothic" w:eastAsia="Calibri" w:hAnsi="Century Gothic" w:cs="Calibri"/>
          <w:b/>
          <w:bCs/>
          <w:kern w:val="2"/>
          <w:sz w:val="24"/>
          <w:szCs w:val="24"/>
          <w:lang w:eastAsia="en-US"/>
        </w:rPr>
        <w:t>- per i Club Giovanili di 1° Livello, entro il 31 dicembre 2026</w:t>
      </w:r>
    </w:p>
    <w:p w14:paraId="2EA313C8" w14:textId="77777777" w:rsidR="00005311" w:rsidRPr="000D0035" w:rsidRDefault="00005311" w:rsidP="00005311">
      <w:pPr>
        <w:spacing w:after="160" w:line="259" w:lineRule="auto"/>
        <w:jc w:val="both"/>
        <w:textAlignment w:val="baseline"/>
        <w:rPr>
          <w:rFonts w:ascii="Century Gothic" w:eastAsia="Calibri" w:hAnsi="Century Gothic" w:cs="Calibri"/>
          <w:kern w:val="2"/>
          <w:sz w:val="24"/>
          <w:szCs w:val="24"/>
          <w:lang w:eastAsia="en-US"/>
        </w:rPr>
      </w:pPr>
      <w:r w:rsidRPr="000D0035">
        <w:rPr>
          <w:rFonts w:ascii="Century Gothic" w:eastAsia="Calibri" w:hAnsi="Century Gothic" w:cs="Calibri"/>
          <w:b/>
          <w:bCs/>
          <w:kern w:val="2"/>
          <w:sz w:val="24"/>
          <w:szCs w:val="24"/>
          <w:lang w:eastAsia="en-US"/>
        </w:rPr>
        <w:t>L’inosservanza dei suddetti termini costituisce illecito disciplinare ed è sanzionata, su deferimento della Procura Federale</w:t>
      </w:r>
      <w:r w:rsidRPr="000D0035">
        <w:rPr>
          <w:rFonts w:ascii="Century Gothic" w:eastAsia="Calibri" w:hAnsi="Century Gothic" w:cs="Calibri"/>
          <w:kern w:val="2"/>
          <w:sz w:val="24"/>
          <w:szCs w:val="24"/>
          <w:lang w:eastAsia="en-US"/>
        </w:rPr>
        <w:t xml:space="preserve">, dagli organi della giustizia sportiva con un’ammenda fino ad un massimo di € 500 (cinquecento) da comminare alle Società inadempienti. </w:t>
      </w:r>
    </w:p>
    <w:p w14:paraId="413A9CCC" w14:textId="77777777" w:rsidR="00005311" w:rsidRPr="000D0035" w:rsidRDefault="00005311" w:rsidP="00005311">
      <w:pPr>
        <w:spacing w:after="160" w:line="259" w:lineRule="auto"/>
        <w:jc w:val="both"/>
        <w:textAlignment w:val="baseline"/>
        <w:rPr>
          <w:rFonts w:ascii="Century Gothic" w:eastAsia="Calibri" w:hAnsi="Century Gothic" w:cs="Calibri"/>
          <w:kern w:val="2"/>
          <w:sz w:val="24"/>
          <w:szCs w:val="24"/>
          <w:lang w:eastAsia="en-US"/>
        </w:rPr>
      </w:pPr>
      <w:r w:rsidRPr="000D0035">
        <w:rPr>
          <w:rFonts w:ascii="Century Gothic" w:eastAsia="Calibri" w:hAnsi="Century Gothic" w:cs="Calibri"/>
          <w:kern w:val="2"/>
          <w:sz w:val="24"/>
          <w:szCs w:val="24"/>
          <w:lang w:eastAsia="en-US"/>
        </w:rPr>
        <w:t xml:space="preserve">Tale censimento sarà uno strumento utile per fornire ulteriori servizi alle società stesse (Newsletter dedicate, partecipazione ad eventi, organizzazione di Workshop o Corsi di Formazione/Informazione nel territorio indirizzati alle specifiche figure professionali presenti all’interno della Società, ecc.), compresa la possibilità di individuare i Tecnici ai quali rivolgere specifica attività di formazione (es. Corsi Grassroots “Livello E”, Corsi UEFA-C) </w:t>
      </w:r>
    </w:p>
    <w:p w14:paraId="009E2058"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r w:rsidRPr="000D0035">
        <w:rPr>
          <w:rFonts w:ascii="Century Gothic" w:eastAsia="Calibri" w:hAnsi="Century Gothic" w:cs="Calibri"/>
          <w:b/>
          <w:bCs/>
          <w:kern w:val="2"/>
          <w:sz w:val="24"/>
          <w:szCs w:val="24"/>
          <w:lang w:eastAsia="en-US"/>
        </w:rPr>
        <w:t xml:space="preserve">Il link per accedere al Modulo Online è il seguente: </w:t>
      </w:r>
      <w:hyperlink r:id="rId35" w:history="1">
        <w:r w:rsidRPr="000D0035">
          <w:rPr>
            <w:rFonts w:ascii="Century Gothic" w:eastAsia="Calibri" w:hAnsi="Century Gothic" w:cs="Calibri"/>
            <w:b/>
            <w:bCs/>
            <w:color w:val="0000FF"/>
            <w:kern w:val="2"/>
            <w:sz w:val="24"/>
            <w:szCs w:val="24"/>
            <w:u w:val="single"/>
            <w:lang w:eastAsia="en-US"/>
          </w:rPr>
          <w:t>https://portaleservizi.figc.it</w:t>
        </w:r>
      </w:hyperlink>
      <w:r w:rsidRPr="000D0035">
        <w:rPr>
          <w:rFonts w:ascii="Century Gothic" w:eastAsia="Calibri" w:hAnsi="Century Gothic" w:cs="Calibri"/>
          <w:b/>
          <w:bCs/>
          <w:kern w:val="2"/>
          <w:sz w:val="24"/>
          <w:szCs w:val="24"/>
          <w:lang w:eastAsia="en-US"/>
        </w:rPr>
        <w:t xml:space="preserve"> </w:t>
      </w:r>
    </w:p>
    <w:p w14:paraId="4D4B8877"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r w:rsidRPr="000D0035">
        <w:rPr>
          <w:rFonts w:ascii="Century Gothic" w:eastAsia="Calibri" w:hAnsi="Century Gothic" w:cs="Calibri"/>
          <w:b/>
          <w:bCs/>
          <w:kern w:val="2"/>
          <w:sz w:val="24"/>
          <w:szCs w:val="24"/>
          <w:lang w:eastAsia="en-US"/>
        </w:rPr>
        <w:t>Link per il vademecum con le linee guida per la corretta compilazione:</w:t>
      </w:r>
    </w:p>
    <w:p w14:paraId="65BF156C"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hyperlink r:id="rId36" w:history="1">
        <w:r w:rsidRPr="000D0035">
          <w:rPr>
            <w:rFonts w:ascii="Century Gothic" w:eastAsia="Calibri" w:hAnsi="Century Gothic" w:cs="Calibri"/>
            <w:b/>
            <w:bCs/>
            <w:color w:val="0000FF"/>
            <w:kern w:val="2"/>
            <w:sz w:val="24"/>
            <w:szCs w:val="24"/>
            <w:u w:val="single"/>
            <w:lang w:eastAsia="en-US"/>
          </w:rPr>
          <w:t>https://www.figc.it/media/276170/allegato-3-vademecum-censimento-online-sgs-manuale-tecnico.pdf</w:t>
        </w:r>
      </w:hyperlink>
    </w:p>
    <w:p w14:paraId="6EA5AD84" w14:textId="77777777" w:rsidR="00005311" w:rsidRPr="000D0035" w:rsidRDefault="00005311" w:rsidP="00005311">
      <w:pPr>
        <w:spacing w:after="160" w:line="259" w:lineRule="auto"/>
        <w:jc w:val="both"/>
        <w:textAlignment w:val="baseline"/>
        <w:rPr>
          <w:rFonts w:ascii="Century Gothic" w:eastAsia="Calibri" w:hAnsi="Century Gothic" w:cs="Calibri"/>
          <w:kern w:val="2"/>
          <w:sz w:val="24"/>
          <w:szCs w:val="24"/>
          <w:lang w:eastAsia="en-US"/>
        </w:rPr>
      </w:pPr>
      <w:r w:rsidRPr="000D0035">
        <w:rPr>
          <w:rFonts w:ascii="Century Gothic" w:eastAsia="Calibri" w:hAnsi="Century Gothic" w:cs="Calibri"/>
          <w:kern w:val="2"/>
          <w:sz w:val="24"/>
          <w:szCs w:val="24"/>
          <w:lang w:eastAsia="en-US"/>
        </w:rPr>
        <w:t xml:space="preserve">NB – Al portale si potrà accedere utilizzando le stesse credenziali utilizzate nella precedente stagione sportiva. </w:t>
      </w:r>
    </w:p>
    <w:p w14:paraId="64FEA6A0" w14:textId="77777777" w:rsidR="00005311" w:rsidRPr="000D0035" w:rsidRDefault="00005311" w:rsidP="00005311">
      <w:pPr>
        <w:spacing w:after="160" w:line="259" w:lineRule="auto"/>
        <w:jc w:val="both"/>
        <w:textAlignment w:val="baseline"/>
        <w:rPr>
          <w:rFonts w:ascii="Century Gothic" w:eastAsia="Calibri" w:hAnsi="Century Gothic" w:cs="Calibri"/>
          <w:kern w:val="2"/>
          <w:sz w:val="24"/>
          <w:szCs w:val="24"/>
          <w:lang w:eastAsia="en-US"/>
        </w:rPr>
      </w:pPr>
      <w:r w:rsidRPr="000D0035">
        <w:rPr>
          <w:rFonts w:ascii="Century Gothic" w:eastAsia="Calibri" w:hAnsi="Century Gothic" w:cs="Calibri"/>
          <w:kern w:val="2"/>
          <w:sz w:val="24"/>
          <w:szCs w:val="24"/>
          <w:lang w:eastAsia="en-US"/>
        </w:rPr>
        <w:t xml:space="preserve">Per i Nuovi Utenti si potrà procedere con un’auto-registrazione che potrà essere effettuata esclusivamente da un componente della Società già inserito nel censimento/organigramma inviato alla FIGC attraverso il proprio Comitato Regionale, quindi già registrato nei sistemi informativi della FIGC. </w:t>
      </w:r>
    </w:p>
    <w:p w14:paraId="184B23C4" w14:textId="77777777" w:rsidR="00005311" w:rsidRPr="000D0035" w:rsidRDefault="00005311" w:rsidP="00005311">
      <w:pPr>
        <w:spacing w:after="160" w:line="259" w:lineRule="auto"/>
        <w:jc w:val="both"/>
        <w:textAlignment w:val="baseline"/>
        <w:rPr>
          <w:rFonts w:ascii="Century Gothic" w:eastAsia="Calibri" w:hAnsi="Century Gothic" w:cs="Calibri"/>
          <w:kern w:val="2"/>
          <w:sz w:val="24"/>
          <w:szCs w:val="24"/>
          <w:lang w:eastAsia="en-US"/>
        </w:rPr>
      </w:pPr>
      <w:r w:rsidRPr="000D0035">
        <w:rPr>
          <w:rFonts w:ascii="Century Gothic" w:eastAsia="Calibri" w:hAnsi="Century Gothic" w:cs="Calibri"/>
          <w:kern w:val="2"/>
          <w:sz w:val="24"/>
          <w:szCs w:val="24"/>
          <w:lang w:eastAsia="en-US"/>
        </w:rPr>
        <w:t xml:space="preserve">Si precisa che il Modulo Online non sostituisce, ma integra, il Modulo di Presentazione della Società, allegato al presente Comunicato, documento formale sottoscritto dal Rappresentante Legale della Società. </w:t>
      </w:r>
    </w:p>
    <w:p w14:paraId="15A7CF4D" w14:textId="77777777" w:rsidR="00005311" w:rsidRPr="000D0035" w:rsidRDefault="00005311" w:rsidP="00005311">
      <w:pPr>
        <w:spacing w:after="160" w:line="259" w:lineRule="auto"/>
        <w:jc w:val="both"/>
        <w:textAlignment w:val="baseline"/>
        <w:rPr>
          <w:rFonts w:ascii="Century Gothic" w:eastAsia="Calibri" w:hAnsi="Century Gothic" w:cs="Calibri"/>
          <w:b/>
          <w:bCs/>
          <w:kern w:val="2"/>
          <w:sz w:val="24"/>
          <w:szCs w:val="24"/>
          <w:lang w:eastAsia="en-US"/>
        </w:rPr>
      </w:pPr>
      <w:r w:rsidRPr="000D0035">
        <w:rPr>
          <w:rFonts w:ascii="Century Gothic" w:eastAsia="Calibri" w:hAnsi="Century Gothic" w:cs="Calibri"/>
          <w:b/>
          <w:bCs/>
          <w:kern w:val="2"/>
          <w:sz w:val="24"/>
          <w:szCs w:val="24"/>
          <w:lang w:eastAsia="en-US"/>
        </w:rPr>
        <w:t xml:space="preserve">Si specifica che per compilazione del </w:t>
      </w:r>
      <w:r w:rsidRPr="000D0035">
        <w:rPr>
          <w:rFonts w:ascii="Century Gothic" w:eastAsia="Calibri" w:hAnsi="Century Gothic" w:cs="Calibri"/>
          <w:b/>
          <w:bCs/>
          <w:kern w:val="2"/>
          <w:sz w:val="24"/>
          <w:szCs w:val="24"/>
          <w:u w:val="single"/>
          <w:lang w:eastAsia="en-US"/>
        </w:rPr>
        <w:t>Censimento On Line si intende l’allegare il Modulo di Presentazione del Club ed aggiungere i Tecnici privi di qualifica rilasciata dal Settore Tecnico da abbinare alle squadre da loro allenate (per i tecnici qualificati e tesserati per il Club, l’abbinamento avviene in automatico) e che NON è obbligatorio inserire l’anagrafica dei giovani calciatori e dei loro familiari</w:t>
      </w:r>
      <w:r w:rsidRPr="000D0035">
        <w:rPr>
          <w:rFonts w:ascii="Century Gothic" w:eastAsia="Calibri" w:hAnsi="Century Gothic" w:cs="Calibri"/>
          <w:b/>
          <w:bCs/>
          <w:kern w:val="2"/>
          <w:sz w:val="24"/>
          <w:szCs w:val="24"/>
          <w:lang w:eastAsia="en-US"/>
        </w:rPr>
        <w:t>.</w:t>
      </w:r>
    </w:p>
    <w:p w14:paraId="61C8802E" w14:textId="77777777" w:rsidR="00005311" w:rsidRDefault="00005311" w:rsidP="00005311">
      <w:pPr>
        <w:shd w:val="clear" w:color="auto" w:fill="FFFFFF"/>
        <w:spacing w:after="160" w:line="259" w:lineRule="auto"/>
        <w:rPr>
          <w:rFonts w:ascii="Calibri" w:eastAsia="Calibri" w:hAnsi="Calibri" w:cs="Calibri"/>
          <w:b/>
          <w:kern w:val="2"/>
          <w:sz w:val="18"/>
          <w:szCs w:val="12"/>
          <w:lang w:eastAsia="en-US"/>
        </w:rPr>
      </w:pPr>
    </w:p>
    <w:p w14:paraId="2CB8D8A4" w14:textId="4A5BD216" w:rsidR="00787550" w:rsidRDefault="00787550">
      <w:pPr>
        <w:rPr>
          <w:rFonts w:ascii="Calibri" w:eastAsia="Calibri" w:hAnsi="Calibri" w:cs="Calibri"/>
          <w:b/>
          <w:kern w:val="2"/>
          <w:sz w:val="18"/>
          <w:szCs w:val="12"/>
          <w:lang w:eastAsia="en-US"/>
        </w:rPr>
      </w:pPr>
      <w:r>
        <w:rPr>
          <w:rFonts w:ascii="Calibri" w:eastAsia="Calibri" w:hAnsi="Calibri" w:cs="Calibri"/>
          <w:b/>
          <w:kern w:val="2"/>
          <w:sz w:val="18"/>
          <w:szCs w:val="12"/>
          <w:lang w:eastAsia="en-US"/>
        </w:rPr>
        <w:br w:type="page"/>
      </w:r>
    </w:p>
    <w:p w14:paraId="63EA624A"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38"/>
          <w:szCs w:val="38"/>
          <w:lang w:eastAsia="en-US"/>
        </w:rPr>
      </w:pPr>
      <w:r w:rsidRPr="000D0035">
        <w:rPr>
          <w:rFonts w:ascii="Century Gothic" w:eastAsia="Century Gothic" w:hAnsi="Century Gothic" w:cs="Century Gothic"/>
          <w:b/>
          <w:bCs/>
          <w:kern w:val="2"/>
          <w:sz w:val="38"/>
          <w:szCs w:val="38"/>
          <w:lang w:eastAsia="en-US"/>
        </w:rPr>
        <w:t>TORNEO GRASSROOTS # CHALLENGE PULCINI</w:t>
      </w:r>
    </w:p>
    <w:p w14:paraId="31C99B35"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STAGIONE SPORTIVA 2026-27</w:t>
      </w:r>
    </w:p>
    <w:p w14:paraId="1E54106E" w14:textId="77777777" w:rsidR="00005311" w:rsidRPr="000D0035" w:rsidRDefault="00005311" w:rsidP="00005311">
      <w:pPr>
        <w:spacing w:after="160" w:line="259" w:lineRule="auto"/>
        <w:jc w:val="both"/>
        <w:rPr>
          <w:rFonts w:ascii="Century Gothic" w:eastAsia="Calibri" w:hAnsi="Century Gothic" w:cs="Calibri"/>
          <w:b/>
          <w:kern w:val="2"/>
          <w:sz w:val="24"/>
          <w:szCs w:val="24"/>
          <w:lang w:eastAsia="en-US"/>
        </w:rPr>
      </w:pPr>
    </w:p>
    <w:p w14:paraId="1A070D14" w14:textId="77777777" w:rsidR="00005311" w:rsidRPr="000D0035" w:rsidRDefault="00005311" w:rsidP="00005311">
      <w:pPr>
        <w:spacing w:after="160" w:line="259" w:lineRule="auto"/>
        <w:jc w:val="both"/>
        <w:rPr>
          <w:rFonts w:ascii="Century Gothic" w:eastAsia="Calibri" w:hAnsi="Century Gothic" w:cs="Calibri"/>
          <w:b/>
          <w:kern w:val="2"/>
          <w:sz w:val="24"/>
          <w:szCs w:val="24"/>
          <w:u w:val="single"/>
          <w:lang w:eastAsia="en-US"/>
        </w:rPr>
      </w:pPr>
      <w:r w:rsidRPr="000D0035">
        <w:rPr>
          <w:rFonts w:ascii="Century Gothic" w:eastAsia="Calibri" w:hAnsi="Century Gothic" w:cs="Calibri"/>
          <w:b/>
          <w:kern w:val="2"/>
          <w:sz w:val="24"/>
          <w:szCs w:val="24"/>
          <w:lang w:eastAsia="en-US"/>
        </w:rPr>
        <w:t xml:space="preserve">Si comunica che le Società che intendono partecipare al Torneo Grassroots# Challenge Pulcini, dovranno inviare il modulo di iscrizione allegato al presente Comunicato debitamente compilato in ogni sua parte all’indirizzo mail </w:t>
      </w:r>
      <w:hyperlink r:id="rId37" w:history="1">
        <w:r w:rsidRPr="000D0035">
          <w:rPr>
            <w:rFonts w:ascii="Century Gothic" w:eastAsia="Calibri" w:hAnsi="Century Gothic" w:cs="Calibri"/>
            <w:b/>
            <w:color w:val="0000FF"/>
            <w:kern w:val="2"/>
            <w:sz w:val="24"/>
            <w:szCs w:val="24"/>
            <w:u w:val="single"/>
            <w:lang w:eastAsia="en-US"/>
          </w:rPr>
          <w:t>pulcini.sgs@gmail.com</w:t>
        </w:r>
      </w:hyperlink>
      <w:r w:rsidRPr="000D0035">
        <w:rPr>
          <w:rFonts w:ascii="Century Gothic" w:eastAsia="Calibri" w:hAnsi="Century Gothic" w:cs="Calibri"/>
          <w:b/>
          <w:kern w:val="2"/>
          <w:sz w:val="24"/>
          <w:szCs w:val="24"/>
          <w:lang w:eastAsia="en-US"/>
        </w:rPr>
        <w:t xml:space="preserve"> </w:t>
      </w:r>
      <w:r w:rsidRPr="000D0035">
        <w:rPr>
          <w:rFonts w:ascii="Century Gothic" w:eastAsia="Calibri" w:hAnsi="Century Gothic" w:cs="Calibri"/>
          <w:b/>
          <w:kern w:val="2"/>
          <w:sz w:val="24"/>
          <w:szCs w:val="24"/>
          <w:highlight w:val="yellow"/>
          <w:u w:val="single"/>
          <w:lang w:eastAsia="en-US"/>
        </w:rPr>
        <w:t>entro e non oltre il 20.09.2026.</w:t>
      </w:r>
    </w:p>
    <w:p w14:paraId="1B8D65D3" w14:textId="77777777" w:rsidR="00005311" w:rsidRDefault="00005311" w:rsidP="00005311">
      <w:pPr>
        <w:spacing w:line="276" w:lineRule="auto"/>
        <w:rPr>
          <w:rFonts w:ascii="Arial" w:hAnsi="Arial" w:cs="Arial"/>
          <w:color w:val="0075CC"/>
          <w:sz w:val="18"/>
          <w:szCs w:val="18"/>
        </w:rPr>
      </w:pPr>
    </w:p>
    <w:p w14:paraId="1A8813EA" w14:textId="77777777" w:rsidR="00005311" w:rsidRPr="00B45443" w:rsidRDefault="00005311" w:rsidP="00005311">
      <w:pPr>
        <w:spacing w:line="276" w:lineRule="auto"/>
        <w:rPr>
          <w:rFonts w:ascii="Arial" w:hAnsi="Arial" w:cs="Arial"/>
          <w:color w:val="0075CC"/>
          <w:sz w:val="18"/>
          <w:szCs w:val="18"/>
        </w:rPr>
      </w:pPr>
    </w:p>
    <w:p w14:paraId="7170BDB0" w14:textId="77777777" w:rsidR="00005311" w:rsidRPr="00B45443" w:rsidRDefault="00005311" w:rsidP="00005311">
      <w:pPr>
        <w:shd w:val="clear" w:color="auto" w:fill="FFFFFF"/>
        <w:rPr>
          <w:rFonts w:ascii="Arial" w:hAnsi="Arial" w:cs="Arial"/>
          <w:b/>
          <w:bCs/>
          <w:color w:val="00B0F0"/>
          <w:sz w:val="18"/>
          <w:szCs w:val="18"/>
        </w:rPr>
      </w:pPr>
    </w:p>
    <w:bookmarkStart w:id="9" w:name="_Hlk236216886"/>
    <w:p w14:paraId="0D2A064C" w14:textId="2AAFF652"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val="en-US" w:eastAsia="en-US"/>
        </w:rPr>
      </w:pPr>
      <w:r>
        <w:rPr>
          <w:noProof/>
        </w:rPr>
        <mc:AlternateContent>
          <mc:Choice Requires="wps">
            <w:drawing>
              <wp:inline distT="0" distB="0" distL="0" distR="0" wp14:anchorId="43E86BC3" wp14:editId="36C124DD">
                <wp:extent cx="144145" cy="188595"/>
                <wp:effectExtent l="0" t="0" r="0" b="1905"/>
                <wp:docPr id="1518710431" name="Rettangolo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23C5C8" id="Rettangolo 1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B45443">
        <w:rPr>
          <w:rFonts w:ascii="Arial" w:hAnsi="Arial" w:cs="Arial"/>
          <w:color w:val="0075CC"/>
          <w:sz w:val="18"/>
          <w:szCs w:val="18"/>
          <w:lang w:val="en-US"/>
        </w:rPr>
        <w:t xml:space="preserve"> </w:t>
      </w:r>
      <w:r w:rsidRPr="000D0035">
        <w:rPr>
          <w:rFonts w:ascii="Century Gothic" w:eastAsia="Century Gothic" w:hAnsi="Century Gothic" w:cs="Century Gothic"/>
          <w:b/>
          <w:bCs/>
          <w:kern w:val="2"/>
          <w:sz w:val="40"/>
          <w:szCs w:val="40"/>
          <w:lang w:val="en-US" w:eastAsia="en-US"/>
        </w:rPr>
        <w:t>UNDER 13 FAIR PLAY ÉLITE</w:t>
      </w:r>
    </w:p>
    <w:p w14:paraId="204040BE"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val="en-US" w:eastAsia="en-US"/>
        </w:rPr>
      </w:pPr>
      <w:r w:rsidRPr="000D0035">
        <w:rPr>
          <w:rFonts w:ascii="Century Gothic" w:eastAsia="Century Gothic" w:hAnsi="Century Gothic" w:cs="Century Gothic"/>
          <w:b/>
          <w:bCs/>
          <w:kern w:val="2"/>
          <w:sz w:val="40"/>
          <w:szCs w:val="40"/>
          <w:lang w:val="en-US" w:eastAsia="en-US"/>
        </w:rPr>
        <w:t xml:space="preserve"> STAGIONE SPORTIVA 2027-28</w:t>
      </w:r>
    </w:p>
    <w:p w14:paraId="5C00762A" w14:textId="77777777" w:rsidR="00005311" w:rsidRPr="000D0035" w:rsidRDefault="00005311" w:rsidP="00005311">
      <w:pPr>
        <w:shd w:val="clear" w:color="auto" w:fill="FFFFFF"/>
        <w:spacing w:line="276" w:lineRule="auto"/>
        <w:rPr>
          <w:rFonts w:ascii="Century Gothic" w:eastAsia="Calibri" w:hAnsi="Century Gothic" w:cs="Calibri"/>
          <w:b/>
          <w:color w:val="212121"/>
          <w:kern w:val="2"/>
          <w:sz w:val="16"/>
          <w:szCs w:val="16"/>
          <w:lang w:val="en-US" w:eastAsia="en-US"/>
        </w:rPr>
      </w:pPr>
    </w:p>
    <w:p w14:paraId="18C20B7E" w14:textId="77777777" w:rsidR="00005311" w:rsidRPr="00B45443" w:rsidRDefault="00005311" w:rsidP="00005311">
      <w:pPr>
        <w:shd w:val="clear" w:color="auto" w:fill="FFFFFF"/>
        <w:spacing w:line="276" w:lineRule="auto"/>
        <w:jc w:val="both"/>
        <w:rPr>
          <w:rFonts w:ascii="Arial" w:hAnsi="Arial" w:cs="Arial"/>
          <w:color w:val="0075CC"/>
          <w:sz w:val="18"/>
          <w:szCs w:val="18"/>
        </w:rPr>
      </w:pPr>
      <w:r w:rsidRPr="000D0035">
        <w:rPr>
          <w:rFonts w:ascii="Century Gothic" w:hAnsi="Century Gothic" w:cs="Arial"/>
          <w:b/>
          <w:bCs/>
          <w:color w:val="202124"/>
          <w:spacing w:val="-3"/>
          <w:kern w:val="2"/>
          <w:sz w:val="22"/>
          <w:szCs w:val="22"/>
          <w:lang w:eastAsia="en-US"/>
        </w:rPr>
        <w:t>Di seguito il link per la consultazione del Comunicato Ufficiale n. 7 del Settore Giovanile e Scolastico del 28.07.2026, inerente l’Under 13 Fair Play Élite stagione sportiva 2027-28 e relativi allegati.</w:t>
      </w:r>
      <w:bookmarkEnd w:id="9"/>
    </w:p>
    <w:p w14:paraId="673F9944" w14:textId="77777777" w:rsidR="00005311" w:rsidRPr="000D0035" w:rsidRDefault="00005311" w:rsidP="00005311">
      <w:pPr>
        <w:shd w:val="clear" w:color="auto" w:fill="FFFFFF"/>
        <w:spacing w:line="276" w:lineRule="auto"/>
        <w:rPr>
          <w:rFonts w:ascii="Century Gothic" w:eastAsia="Calibri" w:hAnsi="Century Gothic" w:cs="Calibri"/>
          <w:b/>
          <w:color w:val="0000FF"/>
          <w:kern w:val="2"/>
          <w:sz w:val="24"/>
          <w:szCs w:val="24"/>
          <w:u w:val="single"/>
          <w:lang w:eastAsia="en-US"/>
        </w:rPr>
      </w:pPr>
      <w:hyperlink r:id="rId38" w:history="1">
        <w:r w:rsidRPr="000D0035">
          <w:rPr>
            <w:rFonts w:ascii="Century Gothic" w:eastAsia="Calibri" w:hAnsi="Century Gothic" w:cs="Calibri"/>
            <w:b/>
            <w:color w:val="0000FF"/>
            <w:kern w:val="2"/>
            <w:sz w:val="24"/>
            <w:szCs w:val="24"/>
            <w:u w:val="single"/>
            <w:lang w:eastAsia="en-US"/>
          </w:rPr>
          <w:t>https://www.figc.it/it/giovani/norme/comunicati/cu-n07-sgs-under-13-fair-play-c03ypbss</w:t>
        </w:r>
      </w:hyperlink>
    </w:p>
    <w:p w14:paraId="0DE7C443" w14:textId="77777777" w:rsidR="00005311" w:rsidRPr="000D0035" w:rsidRDefault="00005311" w:rsidP="00005311">
      <w:pPr>
        <w:shd w:val="clear" w:color="auto" w:fill="FFFFFF"/>
        <w:spacing w:line="276" w:lineRule="auto"/>
        <w:rPr>
          <w:rFonts w:ascii="Century Gothic" w:eastAsia="Calibri" w:hAnsi="Century Gothic" w:cs="Calibri"/>
          <w:b/>
          <w:color w:val="0000FF"/>
          <w:kern w:val="2"/>
          <w:sz w:val="18"/>
          <w:szCs w:val="18"/>
          <w:u w:val="single"/>
          <w:lang w:eastAsia="en-US"/>
        </w:rPr>
      </w:pPr>
    </w:p>
    <w:p w14:paraId="0F60E9CD" w14:textId="77777777" w:rsidR="00005311" w:rsidRPr="000D0035" w:rsidRDefault="00005311" w:rsidP="00005311">
      <w:pPr>
        <w:shd w:val="clear" w:color="auto" w:fill="FFFFFF"/>
        <w:spacing w:line="276" w:lineRule="auto"/>
        <w:jc w:val="both"/>
        <w:rPr>
          <w:rFonts w:ascii="Century Gothic" w:eastAsia="Calibri" w:hAnsi="Century Gothic"/>
          <w:b/>
          <w:bCs/>
          <w:kern w:val="2"/>
          <w:sz w:val="24"/>
          <w:szCs w:val="24"/>
          <w:lang w:eastAsia="en-US"/>
        </w:rPr>
      </w:pPr>
      <w:r w:rsidRPr="000D0035">
        <w:rPr>
          <w:rFonts w:ascii="Century Gothic" w:eastAsia="Calibri" w:hAnsi="Century Gothic"/>
          <w:b/>
          <w:color w:val="000000"/>
          <w:kern w:val="2"/>
          <w:sz w:val="24"/>
          <w:szCs w:val="24"/>
          <w:lang w:eastAsia="en-US"/>
        </w:rPr>
        <w:t>L’iscrizione al Torneo potrà essere effettuata dal 29/07/2026 con termine il 02/10/2026</w:t>
      </w:r>
      <w:r w:rsidRPr="000D0035">
        <w:rPr>
          <w:rFonts w:ascii="Century Gothic" w:eastAsia="Calibri" w:hAnsi="Century Gothic"/>
          <w:b/>
          <w:bCs/>
          <w:kern w:val="2"/>
          <w:sz w:val="24"/>
          <w:szCs w:val="24"/>
          <w:lang w:eastAsia="en-US"/>
        </w:rPr>
        <w:t xml:space="preserve"> attraverso la registrazione al PORTALE SERVIZI FIGC (https://anagrafefederale.figc.it/) utilizzando l’utenza abilitata alle funzioni di Anagrafe Federale. </w:t>
      </w:r>
    </w:p>
    <w:p w14:paraId="13F61E70" w14:textId="77777777" w:rsidR="00005311" w:rsidRDefault="00005311" w:rsidP="00005311">
      <w:pPr>
        <w:shd w:val="clear" w:color="auto" w:fill="FFFFFF"/>
        <w:spacing w:line="276" w:lineRule="auto"/>
        <w:rPr>
          <w:rFonts w:ascii="Century Gothic" w:eastAsia="Calibri" w:hAnsi="Century Gothic" w:cs="Calibri"/>
          <w:b/>
          <w:color w:val="212121"/>
          <w:kern w:val="2"/>
          <w:sz w:val="24"/>
          <w:szCs w:val="24"/>
          <w:lang w:eastAsia="en-US"/>
        </w:rPr>
      </w:pPr>
    </w:p>
    <w:p w14:paraId="252ACCD9" w14:textId="77777777" w:rsidR="00005311" w:rsidRPr="000D0035" w:rsidRDefault="00005311" w:rsidP="00005311">
      <w:pPr>
        <w:shd w:val="clear" w:color="auto" w:fill="FFFFFF"/>
        <w:spacing w:line="276" w:lineRule="auto"/>
        <w:rPr>
          <w:rFonts w:ascii="Century Gothic" w:eastAsia="Calibri" w:hAnsi="Century Gothic" w:cs="Calibri"/>
          <w:b/>
          <w:color w:val="212121"/>
          <w:kern w:val="2"/>
          <w:sz w:val="24"/>
          <w:szCs w:val="24"/>
          <w:lang w:eastAsia="en-US"/>
        </w:rPr>
      </w:pPr>
    </w:p>
    <w:p w14:paraId="76015880" w14:textId="79E0983A"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Pr>
          <w:noProof/>
        </w:rPr>
        <mc:AlternateContent>
          <mc:Choice Requires="wps">
            <w:drawing>
              <wp:inline distT="0" distB="0" distL="0" distR="0" wp14:anchorId="467AFB45" wp14:editId="23C5E4A0">
                <wp:extent cx="144145" cy="188595"/>
                <wp:effectExtent l="0" t="0" r="0" b="1905"/>
                <wp:docPr id="1489563616" name="Rettango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F72A0D" id="Rettangolo 1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B45443">
        <w:rPr>
          <w:rFonts w:ascii="Arial" w:hAnsi="Arial" w:cs="Arial"/>
          <w:color w:val="0075CC"/>
          <w:sz w:val="18"/>
          <w:szCs w:val="18"/>
        </w:rPr>
        <w:t xml:space="preserve"> </w:t>
      </w:r>
      <w:r w:rsidRPr="000D0035">
        <w:rPr>
          <w:rFonts w:ascii="Century Gothic" w:eastAsia="Century Gothic" w:hAnsi="Century Gothic" w:cs="Century Gothic"/>
          <w:b/>
          <w:bCs/>
          <w:kern w:val="2"/>
          <w:sz w:val="40"/>
          <w:szCs w:val="40"/>
          <w:lang w:eastAsia="en-US"/>
        </w:rPr>
        <w:t>UNDER 13 FUTSAL</w:t>
      </w:r>
    </w:p>
    <w:p w14:paraId="2CAD2521"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 xml:space="preserve"> STAGIONE SPORTIVA 2027-28</w:t>
      </w:r>
    </w:p>
    <w:p w14:paraId="09763BEF" w14:textId="77777777" w:rsidR="00005311" w:rsidRPr="000D0035" w:rsidRDefault="00005311" w:rsidP="00005311">
      <w:pPr>
        <w:shd w:val="clear" w:color="auto" w:fill="FFFFFF"/>
        <w:spacing w:line="276" w:lineRule="auto"/>
        <w:rPr>
          <w:rFonts w:ascii="Century Gothic" w:eastAsia="Calibri" w:hAnsi="Century Gothic" w:cs="Calibri"/>
          <w:b/>
          <w:color w:val="212121"/>
          <w:kern w:val="2"/>
          <w:sz w:val="16"/>
          <w:szCs w:val="16"/>
          <w:lang w:eastAsia="en-US"/>
        </w:rPr>
      </w:pPr>
    </w:p>
    <w:p w14:paraId="17E5E43E"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r w:rsidRPr="000D0035">
        <w:rPr>
          <w:rFonts w:ascii="Century Gothic" w:hAnsi="Century Gothic" w:cs="Arial"/>
          <w:b/>
          <w:bCs/>
          <w:color w:val="202124"/>
          <w:spacing w:val="-3"/>
          <w:kern w:val="2"/>
          <w:sz w:val="22"/>
          <w:szCs w:val="22"/>
          <w:lang w:eastAsia="en-US"/>
        </w:rPr>
        <w:t>Di seguito il link per la consultazione del Comunicato Ufficiale n. 8 del Settore Giovanile e Scolastico del 28.07.2026, inerente l’Under 13 Futsal stagione sportiva 2027-28 e relativi allegati.</w:t>
      </w:r>
    </w:p>
    <w:p w14:paraId="6971DCA3"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16"/>
          <w:szCs w:val="16"/>
          <w:lang w:eastAsia="en-US"/>
        </w:rPr>
      </w:pPr>
    </w:p>
    <w:p w14:paraId="502A494F" w14:textId="77777777" w:rsidR="00005311" w:rsidRPr="000D0035" w:rsidRDefault="00005311" w:rsidP="00005311">
      <w:pPr>
        <w:shd w:val="clear" w:color="auto" w:fill="FFFFFF"/>
        <w:spacing w:line="276" w:lineRule="auto"/>
        <w:rPr>
          <w:rFonts w:ascii="Century Gothic" w:eastAsia="Calibri" w:hAnsi="Century Gothic" w:cs="Calibri"/>
          <w:b/>
          <w:color w:val="0000FF"/>
          <w:kern w:val="2"/>
          <w:sz w:val="24"/>
          <w:szCs w:val="24"/>
          <w:u w:val="single"/>
          <w:lang w:eastAsia="en-US"/>
        </w:rPr>
      </w:pPr>
      <w:hyperlink r:id="rId39" w:history="1">
        <w:r w:rsidRPr="000D0035">
          <w:rPr>
            <w:rFonts w:ascii="Century Gothic" w:eastAsia="Calibri" w:hAnsi="Century Gothic" w:cs="Calibri"/>
            <w:b/>
            <w:color w:val="0000FF"/>
            <w:kern w:val="2"/>
            <w:sz w:val="24"/>
            <w:szCs w:val="24"/>
            <w:u w:val="single"/>
            <w:lang w:eastAsia="en-US"/>
          </w:rPr>
          <w:t>https://www.figc.it/it/giovani/norme/comunicati/cu-n08-sgs-cif5ph1i</w:t>
        </w:r>
      </w:hyperlink>
    </w:p>
    <w:p w14:paraId="014B2B5A" w14:textId="77777777" w:rsidR="00005311" w:rsidRPr="000D0035" w:rsidRDefault="00005311" w:rsidP="00005311">
      <w:pPr>
        <w:shd w:val="clear" w:color="auto" w:fill="FFFFFF"/>
        <w:spacing w:line="276" w:lineRule="auto"/>
        <w:rPr>
          <w:rFonts w:ascii="Century Gothic" w:eastAsia="Calibri" w:hAnsi="Century Gothic" w:cs="Calibri"/>
          <w:b/>
          <w:color w:val="0000FF"/>
          <w:kern w:val="2"/>
          <w:u w:val="single"/>
          <w:lang w:eastAsia="en-US"/>
        </w:rPr>
      </w:pPr>
    </w:p>
    <w:p w14:paraId="3BCAD265" w14:textId="77777777" w:rsidR="00005311" w:rsidRPr="000D0035" w:rsidRDefault="00005311" w:rsidP="00005311">
      <w:pPr>
        <w:shd w:val="clear" w:color="auto" w:fill="FFFFFF"/>
        <w:spacing w:line="276" w:lineRule="auto"/>
        <w:jc w:val="both"/>
        <w:rPr>
          <w:rFonts w:ascii="Century Gothic" w:eastAsia="Calibri" w:hAnsi="Century Gothic" w:cs="Calibri"/>
          <w:b/>
          <w:bCs/>
          <w:color w:val="0000FF"/>
          <w:kern w:val="2"/>
          <w:sz w:val="28"/>
          <w:szCs w:val="28"/>
          <w:u w:val="single"/>
          <w:lang w:eastAsia="en-US"/>
        </w:rPr>
      </w:pPr>
      <w:r w:rsidRPr="000D0035">
        <w:rPr>
          <w:rFonts w:ascii="Century Gothic" w:eastAsia="Calibri" w:hAnsi="Century Gothic"/>
          <w:b/>
          <w:color w:val="000000"/>
          <w:kern w:val="2"/>
          <w:sz w:val="24"/>
          <w:szCs w:val="24"/>
          <w:lang w:eastAsia="en-US"/>
        </w:rPr>
        <w:t>L’iscrizione al Torneo potrà essere effettuata dal 29/07/2026 con termine il 23/10/2026</w:t>
      </w:r>
      <w:r w:rsidRPr="000D0035">
        <w:rPr>
          <w:rFonts w:ascii="Century Gothic" w:eastAsia="Calibri" w:hAnsi="Century Gothic"/>
          <w:bCs/>
          <w:color w:val="000000"/>
          <w:kern w:val="2"/>
          <w:sz w:val="24"/>
          <w:szCs w:val="24"/>
          <w:lang w:eastAsia="en-US"/>
        </w:rPr>
        <w:t xml:space="preserve"> </w:t>
      </w:r>
      <w:r w:rsidRPr="000D0035">
        <w:rPr>
          <w:rFonts w:ascii="Century Gothic" w:eastAsia="Calibri" w:hAnsi="Century Gothic"/>
          <w:b/>
          <w:bCs/>
          <w:kern w:val="2"/>
          <w:sz w:val="24"/>
          <w:szCs w:val="24"/>
          <w:lang w:eastAsia="en-US"/>
        </w:rPr>
        <w:t>attraverso la registrazione al PORTALE SERVIZI FIGC (https://anagrafefederale.figc.it/) utilizzando l’utenza abilitata alle funzioni di Anagrafe Federale.</w:t>
      </w:r>
    </w:p>
    <w:p w14:paraId="6EF63718" w14:textId="77777777" w:rsidR="00005311" w:rsidRDefault="00005311" w:rsidP="00005311">
      <w:pPr>
        <w:shd w:val="clear" w:color="auto" w:fill="FFFFFF"/>
        <w:spacing w:line="276" w:lineRule="auto"/>
        <w:rPr>
          <w:rFonts w:ascii="Century Gothic" w:eastAsia="Calibri" w:hAnsi="Century Gothic" w:cs="Calibri"/>
          <w:b/>
          <w:color w:val="212121"/>
          <w:kern w:val="2"/>
          <w:sz w:val="24"/>
          <w:szCs w:val="24"/>
          <w:lang w:eastAsia="en-US"/>
        </w:rPr>
      </w:pPr>
    </w:p>
    <w:p w14:paraId="5D7C7A60" w14:textId="0B6F9ADB" w:rsidR="00787550" w:rsidRDefault="00787550">
      <w:pPr>
        <w:rPr>
          <w:rFonts w:ascii="Century Gothic" w:eastAsia="Calibri" w:hAnsi="Century Gothic" w:cs="Calibri"/>
          <w:b/>
          <w:color w:val="212121"/>
          <w:kern w:val="2"/>
          <w:sz w:val="24"/>
          <w:szCs w:val="24"/>
          <w:lang w:eastAsia="en-US"/>
        </w:rPr>
      </w:pPr>
      <w:r>
        <w:rPr>
          <w:rFonts w:ascii="Century Gothic" w:eastAsia="Calibri" w:hAnsi="Century Gothic" w:cs="Calibri"/>
          <w:b/>
          <w:color w:val="212121"/>
          <w:kern w:val="2"/>
          <w:sz w:val="24"/>
          <w:szCs w:val="24"/>
          <w:lang w:eastAsia="en-US"/>
        </w:rPr>
        <w:br w:type="page"/>
      </w:r>
    </w:p>
    <w:p w14:paraId="76AC872E"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bookmarkStart w:id="10" w:name="_Hlk236214666"/>
      <w:r w:rsidRPr="000D0035">
        <w:rPr>
          <w:rFonts w:ascii="Century Gothic" w:eastAsia="Century Gothic" w:hAnsi="Century Gothic" w:cs="Century Gothic"/>
          <w:b/>
          <w:bCs/>
          <w:kern w:val="2"/>
          <w:sz w:val="40"/>
          <w:szCs w:val="40"/>
          <w:lang w:eastAsia="en-US"/>
        </w:rPr>
        <w:t xml:space="preserve">UNDER 12 FEMMINILE </w:t>
      </w:r>
    </w:p>
    <w:p w14:paraId="53CAEC77"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 xml:space="preserve"> STAGIONE SPORTIVA 2027-28</w:t>
      </w:r>
    </w:p>
    <w:bookmarkEnd w:id="10"/>
    <w:p w14:paraId="2ADE7BB5" w14:textId="77777777" w:rsidR="00005311" w:rsidRPr="000D0035" w:rsidRDefault="00005311" w:rsidP="00005311">
      <w:pPr>
        <w:shd w:val="clear" w:color="auto" w:fill="FFFFFF"/>
        <w:spacing w:line="276" w:lineRule="auto"/>
        <w:rPr>
          <w:rFonts w:ascii="Century Gothic" w:eastAsia="Calibri" w:hAnsi="Century Gothic" w:cs="Calibri"/>
          <w:b/>
          <w:color w:val="212121"/>
          <w:kern w:val="2"/>
          <w:sz w:val="24"/>
          <w:szCs w:val="24"/>
          <w:lang w:eastAsia="en-US"/>
        </w:rPr>
      </w:pPr>
    </w:p>
    <w:p w14:paraId="343C8680"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r w:rsidRPr="000D0035">
        <w:rPr>
          <w:rFonts w:ascii="Century Gothic" w:hAnsi="Century Gothic" w:cs="Arial"/>
          <w:b/>
          <w:bCs/>
          <w:color w:val="202124"/>
          <w:spacing w:val="-3"/>
          <w:kern w:val="2"/>
          <w:sz w:val="22"/>
          <w:szCs w:val="22"/>
          <w:lang w:eastAsia="en-US"/>
        </w:rPr>
        <w:t>Di seguito il link per la consultazione del Comunicato Ufficiale n. 6 del Settore Giovanile e Scolastico del 28.07.2026, inerente Il Torneo Under 12 Femminile stagione sportiva 2027-28 e relativi allegati.</w:t>
      </w:r>
    </w:p>
    <w:p w14:paraId="1100BBBD" w14:textId="77777777" w:rsidR="00005311" w:rsidRPr="000D0035" w:rsidRDefault="00005311" w:rsidP="00005311">
      <w:pPr>
        <w:shd w:val="clear" w:color="auto" w:fill="FFFFFF"/>
        <w:spacing w:line="276" w:lineRule="auto"/>
        <w:jc w:val="both"/>
        <w:rPr>
          <w:rFonts w:ascii="Century Gothic" w:eastAsia="Calibri" w:hAnsi="Century Gothic" w:cs="Calibri"/>
          <w:b/>
          <w:color w:val="0000FF"/>
          <w:kern w:val="2"/>
          <w:sz w:val="24"/>
          <w:szCs w:val="24"/>
          <w:u w:val="single"/>
          <w:lang w:eastAsia="en-US"/>
        </w:rPr>
      </w:pPr>
      <w:hyperlink r:id="rId40" w:history="1">
        <w:r w:rsidRPr="000D0035">
          <w:rPr>
            <w:rFonts w:ascii="Century Gothic" w:eastAsia="Calibri" w:hAnsi="Century Gothic" w:cs="Calibri"/>
            <w:b/>
            <w:color w:val="0000FF"/>
            <w:kern w:val="2"/>
            <w:sz w:val="24"/>
            <w:szCs w:val="24"/>
            <w:u w:val="single"/>
            <w:lang w:eastAsia="en-US"/>
          </w:rPr>
          <w:t>https://www.figc.it/it/giovani/norme/comunicati/cu-n06-sgs-under-12-femminile-wru3u0nb</w:t>
        </w:r>
      </w:hyperlink>
    </w:p>
    <w:p w14:paraId="642EEFF7" w14:textId="77777777" w:rsidR="00005311" w:rsidRPr="000D0035" w:rsidRDefault="00005311" w:rsidP="00005311">
      <w:pPr>
        <w:shd w:val="clear" w:color="auto" w:fill="FFFFFF"/>
        <w:spacing w:line="276" w:lineRule="auto"/>
        <w:jc w:val="both"/>
        <w:rPr>
          <w:rFonts w:ascii="Century Gothic" w:eastAsia="Calibri" w:hAnsi="Century Gothic" w:cs="Calibri"/>
          <w:b/>
          <w:color w:val="0000FF"/>
          <w:kern w:val="2"/>
          <w:sz w:val="24"/>
          <w:szCs w:val="24"/>
          <w:u w:val="single"/>
          <w:lang w:eastAsia="en-US"/>
        </w:rPr>
      </w:pPr>
    </w:p>
    <w:p w14:paraId="77B8BA4F" w14:textId="77777777" w:rsidR="00005311" w:rsidRPr="000D0035" w:rsidRDefault="00005311" w:rsidP="00005311">
      <w:pPr>
        <w:shd w:val="clear" w:color="auto" w:fill="FFFFFF"/>
        <w:spacing w:line="276" w:lineRule="auto"/>
        <w:jc w:val="both"/>
        <w:rPr>
          <w:rFonts w:ascii="Century Gothic" w:eastAsia="Calibri" w:hAnsi="Century Gothic"/>
          <w:b/>
          <w:bCs/>
          <w:kern w:val="2"/>
          <w:sz w:val="24"/>
          <w:szCs w:val="24"/>
          <w:lang w:eastAsia="en-US"/>
        </w:rPr>
      </w:pPr>
      <w:r w:rsidRPr="000D0035">
        <w:rPr>
          <w:rFonts w:ascii="Century Gothic" w:eastAsia="Calibri" w:hAnsi="Century Gothic"/>
          <w:b/>
          <w:bCs/>
          <w:kern w:val="2"/>
          <w:sz w:val="24"/>
          <w:szCs w:val="24"/>
          <w:lang w:eastAsia="en-US"/>
        </w:rPr>
        <w:t xml:space="preserve">Categoria di Partecipazione Il Torneo è riservato alle giovani calciatrici della regolarmente tesserate F.I.G.C. con la propria società per la stagione in corso nate dal 01.01.2014 al 31.12.2015. </w:t>
      </w:r>
    </w:p>
    <w:p w14:paraId="04D051E7" w14:textId="77777777" w:rsidR="00005311" w:rsidRPr="000D0035" w:rsidRDefault="00005311" w:rsidP="00005311">
      <w:pPr>
        <w:shd w:val="clear" w:color="auto" w:fill="FFFFFF"/>
        <w:spacing w:line="276" w:lineRule="auto"/>
        <w:jc w:val="both"/>
        <w:rPr>
          <w:rFonts w:ascii="Century Gothic" w:eastAsia="Calibri" w:hAnsi="Century Gothic"/>
          <w:b/>
          <w:bCs/>
          <w:kern w:val="2"/>
          <w:sz w:val="16"/>
          <w:szCs w:val="16"/>
          <w:lang w:eastAsia="en-US"/>
        </w:rPr>
      </w:pPr>
    </w:p>
    <w:p w14:paraId="46E2BF4B" w14:textId="77777777" w:rsidR="00005311" w:rsidRPr="000D0035" w:rsidRDefault="00005311" w:rsidP="00005311">
      <w:pPr>
        <w:shd w:val="clear" w:color="auto" w:fill="FFFFFF"/>
        <w:spacing w:line="276" w:lineRule="auto"/>
        <w:jc w:val="both"/>
        <w:rPr>
          <w:rFonts w:ascii="Century Gothic" w:eastAsia="Calibri" w:hAnsi="Century Gothic"/>
          <w:b/>
          <w:bCs/>
          <w:kern w:val="2"/>
          <w:sz w:val="24"/>
          <w:szCs w:val="24"/>
          <w:lang w:eastAsia="en-US"/>
        </w:rPr>
      </w:pPr>
      <w:r w:rsidRPr="000D0035">
        <w:rPr>
          <w:rFonts w:ascii="Century Gothic" w:eastAsia="Calibri" w:hAnsi="Century Gothic"/>
          <w:b/>
          <w:bCs/>
          <w:kern w:val="2"/>
          <w:sz w:val="24"/>
          <w:szCs w:val="24"/>
          <w:lang w:eastAsia="en-US"/>
        </w:rPr>
        <w:t xml:space="preserve">È inoltre possibile utilizzare ragazze nate nel 2016 che abbiano compiuto anagraficamente il 10° anno d’età (no 2017) </w:t>
      </w:r>
    </w:p>
    <w:p w14:paraId="03D178D1" w14:textId="77777777" w:rsidR="00005311" w:rsidRPr="000D0035" w:rsidRDefault="00005311" w:rsidP="00005311">
      <w:pPr>
        <w:shd w:val="clear" w:color="auto" w:fill="FFFFFF"/>
        <w:spacing w:line="276" w:lineRule="auto"/>
        <w:jc w:val="both"/>
        <w:rPr>
          <w:rFonts w:ascii="Century Gothic" w:eastAsia="Calibri" w:hAnsi="Century Gothic"/>
          <w:b/>
          <w:bCs/>
          <w:kern w:val="2"/>
          <w:sz w:val="14"/>
          <w:szCs w:val="14"/>
          <w:lang w:eastAsia="en-US"/>
        </w:rPr>
      </w:pPr>
    </w:p>
    <w:p w14:paraId="161491DE" w14:textId="77777777" w:rsidR="00005311" w:rsidRPr="000D0035" w:rsidRDefault="00005311" w:rsidP="00005311">
      <w:pPr>
        <w:shd w:val="clear" w:color="auto" w:fill="FFFFFF"/>
        <w:spacing w:line="276" w:lineRule="auto"/>
        <w:jc w:val="both"/>
        <w:rPr>
          <w:rFonts w:ascii="Century Gothic" w:eastAsia="Calibri" w:hAnsi="Century Gothic" w:cs="Calibri"/>
          <w:b/>
          <w:bCs/>
          <w:color w:val="0000FF"/>
          <w:kern w:val="2"/>
          <w:sz w:val="28"/>
          <w:szCs w:val="28"/>
          <w:u w:val="single"/>
          <w:lang w:eastAsia="en-US"/>
        </w:rPr>
      </w:pPr>
      <w:r w:rsidRPr="000D0035">
        <w:rPr>
          <w:rFonts w:ascii="Century Gothic" w:eastAsia="Calibri" w:hAnsi="Century Gothic"/>
          <w:b/>
          <w:color w:val="000000"/>
          <w:kern w:val="2"/>
          <w:sz w:val="24"/>
          <w:szCs w:val="24"/>
          <w:lang w:eastAsia="en-US"/>
        </w:rPr>
        <w:t>L</w:t>
      </w:r>
      <w:r w:rsidRPr="000D0035">
        <w:rPr>
          <w:rFonts w:ascii="Century Gothic" w:eastAsia="Calibri" w:hAnsi="Century Gothic" w:cs="Century Gothic"/>
          <w:b/>
          <w:color w:val="000000"/>
          <w:kern w:val="2"/>
          <w:sz w:val="24"/>
          <w:szCs w:val="24"/>
          <w:lang w:eastAsia="en-US"/>
        </w:rPr>
        <w:t>’</w:t>
      </w:r>
      <w:r w:rsidRPr="000D0035">
        <w:rPr>
          <w:rFonts w:ascii="Century Gothic" w:eastAsia="Calibri" w:hAnsi="Century Gothic"/>
          <w:b/>
          <w:color w:val="000000"/>
          <w:kern w:val="2"/>
          <w:sz w:val="24"/>
          <w:szCs w:val="24"/>
          <w:lang w:eastAsia="en-US"/>
        </w:rPr>
        <w:t>iscrizione al Torneo potr</w:t>
      </w:r>
      <w:r w:rsidRPr="000D0035">
        <w:rPr>
          <w:rFonts w:ascii="Century Gothic" w:eastAsia="Calibri" w:hAnsi="Century Gothic" w:cs="Century Gothic"/>
          <w:b/>
          <w:color w:val="000000"/>
          <w:kern w:val="2"/>
          <w:sz w:val="24"/>
          <w:szCs w:val="24"/>
          <w:lang w:eastAsia="en-US"/>
        </w:rPr>
        <w:t>à</w:t>
      </w:r>
      <w:r w:rsidRPr="000D0035">
        <w:rPr>
          <w:rFonts w:ascii="Century Gothic" w:eastAsia="Calibri" w:hAnsi="Century Gothic"/>
          <w:b/>
          <w:color w:val="000000"/>
          <w:kern w:val="2"/>
          <w:sz w:val="24"/>
          <w:szCs w:val="24"/>
          <w:lang w:eastAsia="en-US"/>
        </w:rPr>
        <w:t xml:space="preserve"> essere effettuata dal 29/07/2026 con termine il 30/09/2026 </w:t>
      </w:r>
      <w:r w:rsidRPr="000D0035">
        <w:rPr>
          <w:rFonts w:ascii="Century Gothic" w:eastAsia="Calibri" w:hAnsi="Century Gothic"/>
          <w:b/>
          <w:bCs/>
          <w:kern w:val="2"/>
          <w:sz w:val="24"/>
          <w:szCs w:val="24"/>
          <w:lang w:eastAsia="en-US"/>
        </w:rPr>
        <w:t>attraverso la registrazione al PORTALE SERVIZI FIGC (https://anagrafefederale.figc.it/) utilizzando l’utenza abilitata alle funzioni di Anagrafe Federale.</w:t>
      </w:r>
    </w:p>
    <w:p w14:paraId="2E2C9E02" w14:textId="77777777" w:rsidR="00005311" w:rsidRPr="000D0035" w:rsidRDefault="00005311" w:rsidP="00005311">
      <w:pPr>
        <w:shd w:val="clear" w:color="auto" w:fill="FFFFFF"/>
        <w:spacing w:line="276" w:lineRule="auto"/>
        <w:rPr>
          <w:rFonts w:ascii="Century Gothic" w:eastAsia="Calibri" w:hAnsi="Century Gothic" w:cs="Calibri"/>
          <w:b/>
          <w:color w:val="0000FF"/>
          <w:kern w:val="2"/>
          <w:sz w:val="24"/>
          <w:szCs w:val="24"/>
          <w:u w:val="single"/>
          <w:lang w:eastAsia="en-US"/>
        </w:rPr>
      </w:pPr>
    </w:p>
    <w:p w14:paraId="00B67A96"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ATTIVITA’FEMMINILE - TORNEO MAGICO</w:t>
      </w:r>
    </w:p>
    <w:p w14:paraId="73898762"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Categoria PULCINE</w:t>
      </w:r>
    </w:p>
    <w:p w14:paraId="7E1BB1F6"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p>
    <w:p w14:paraId="07871D63"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r w:rsidRPr="000D0035">
        <w:rPr>
          <w:rFonts w:ascii="Century Gothic" w:hAnsi="Century Gothic" w:cs="Arial"/>
          <w:b/>
          <w:bCs/>
          <w:color w:val="202124"/>
          <w:spacing w:val="-3"/>
          <w:kern w:val="2"/>
          <w:sz w:val="22"/>
          <w:szCs w:val="22"/>
          <w:lang w:eastAsia="en-US"/>
        </w:rPr>
        <w:t>Di seguito il link per la consultazione del Comunicato Ufficiale n. 16 del Settore Giovanile e Scolastico inerente la regolamentazione del Torneo Magico categoria pulcine, per la stagione sportiva 2026-27.</w:t>
      </w:r>
    </w:p>
    <w:p w14:paraId="657F0B8C" w14:textId="77777777" w:rsidR="00005311" w:rsidRPr="000D0035" w:rsidRDefault="00005311" w:rsidP="00005311">
      <w:pPr>
        <w:shd w:val="clear" w:color="auto" w:fill="FFFFFF"/>
        <w:spacing w:before="225" w:after="225" w:line="276" w:lineRule="auto"/>
        <w:jc w:val="both"/>
        <w:rPr>
          <w:rFonts w:ascii="Century Gothic" w:hAnsi="Century Gothic" w:cs="Arial"/>
          <w:color w:val="0000FF"/>
          <w:spacing w:val="-3"/>
          <w:sz w:val="24"/>
          <w:szCs w:val="24"/>
          <w:u w:val="single"/>
        </w:rPr>
      </w:pPr>
      <w:hyperlink r:id="rId41" w:history="1">
        <w:r w:rsidRPr="000D0035">
          <w:rPr>
            <w:rFonts w:ascii="Century Gothic" w:hAnsi="Century Gothic" w:cs="Arial"/>
            <w:color w:val="0000FF"/>
            <w:spacing w:val="-3"/>
            <w:sz w:val="24"/>
            <w:szCs w:val="24"/>
            <w:u w:val="single"/>
          </w:rPr>
          <w:t>https://files.figc.it/version/c:NGJiNmM0NWEtNjE0NS00:NmI4N2VlOTEtNDhlZC00/CU%20n.%2016%20SGS%20-%20Regolamento_Torneo%20Magico%20categoria%20pulcini%202026-2027.pdf</w:t>
        </w:r>
      </w:hyperlink>
    </w:p>
    <w:p w14:paraId="55EAD69F" w14:textId="77777777" w:rsidR="00005311" w:rsidRPr="00B45443" w:rsidRDefault="00005311" w:rsidP="00005311">
      <w:pPr>
        <w:shd w:val="clear" w:color="auto" w:fill="FFFFFF"/>
        <w:spacing w:line="390" w:lineRule="atLeast"/>
        <w:textAlignment w:val="baseline"/>
        <w:rPr>
          <w:rFonts w:ascii="Century Gothic" w:hAnsi="Century Gothic"/>
          <w:color w:val="333333"/>
          <w:sz w:val="22"/>
          <w:szCs w:val="22"/>
        </w:rPr>
      </w:pPr>
      <w:r w:rsidRPr="00B45443">
        <w:rPr>
          <w:rFonts w:ascii="Century Gothic" w:hAnsi="Century Gothic"/>
          <w:b/>
          <w:bCs/>
          <w:color w:val="333333"/>
          <w:sz w:val="22"/>
          <w:szCs w:val="22"/>
        </w:rPr>
        <w:t>Termine iscrizioni 20 settembre 2026 </w:t>
      </w:r>
      <w:r w:rsidRPr="00B45443">
        <w:rPr>
          <w:rFonts w:ascii="Century Gothic" w:hAnsi="Century Gothic"/>
          <w:color w:val="333333"/>
          <w:sz w:val="22"/>
          <w:szCs w:val="22"/>
        </w:rPr>
        <w:t>tramite il link sottostante</w:t>
      </w:r>
      <w:r w:rsidRPr="00B45443">
        <w:rPr>
          <w:rFonts w:ascii="Century Gothic" w:hAnsi="Century Gothic"/>
          <w:b/>
          <w:bCs/>
          <w:color w:val="333333"/>
          <w:sz w:val="22"/>
          <w:szCs w:val="22"/>
        </w:rPr>
        <w:t>:</w:t>
      </w:r>
    </w:p>
    <w:p w14:paraId="2D3866A8" w14:textId="77777777" w:rsidR="00005311" w:rsidRPr="00B45443" w:rsidRDefault="00005311" w:rsidP="00005311">
      <w:pPr>
        <w:shd w:val="clear" w:color="auto" w:fill="FFFFFF"/>
        <w:spacing w:line="390" w:lineRule="atLeast"/>
        <w:textAlignment w:val="baseline"/>
        <w:rPr>
          <w:rFonts w:ascii="Century Gothic" w:hAnsi="Century Gothic"/>
          <w:color w:val="333333"/>
          <w:sz w:val="22"/>
          <w:szCs w:val="22"/>
        </w:rPr>
      </w:pPr>
      <w:hyperlink r:id="rId42" w:tgtFrame="_blank" w:tooltip="URL originale: https://forms.gle/xsuY92HLnu8Zfzuz7. Fare clic o toccare se si considera attendibile questo collegamento." w:history="1">
        <w:r w:rsidRPr="00B45443">
          <w:rPr>
            <w:rFonts w:ascii="Century Gothic" w:hAnsi="Century Gothic"/>
            <w:b/>
            <w:bCs/>
            <w:color w:val="0000FF"/>
            <w:sz w:val="22"/>
            <w:szCs w:val="22"/>
            <w:u w:val="single"/>
            <w:bdr w:val="none" w:sz="0" w:space="0" w:color="auto" w:frame="1"/>
          </w:rPr>
          <w:t>https://forms.gle/xsuY92HLnu8Zfzuz7</w:t>
        </w:r>
      </w:hyperlink>
    </w:p>
    <w:p w14:paraId="67C70D27" w14:textId="77777777" w:rsidR="00005311" w:rsidRDefault="00005311" w:rsidP="00005311">
      <w:pPr>
        <w:shd w:val="clear" w:color="auto" w:fill="FFFFFF"/>
        <w:spacing w:before="225" w:after="225" w:line="276" w:lineRule="auto"/>
        <w:jc w:val="both"/>
        <w:rPr>
          <w:rFonts w:ascii="Century Gothic" w:hAnsi="Century Gothic" w:cs="Arial"/>
          <w:b/>
          <w:bCs/>
          <w:color w:val="202124"/>
          <w:spacing w:val="-3"/>
          <w:sz w:val="24"/>
          <w:szCs w:val="24"/>
        </w:rPr>
      </w:pPr>
    </w:p>
    <w:p w14:paraId="36A76044" w14:textId="4AD8D900" w:rsidR="00787550" w:rsidRDefault="00787550">
      <w:pPr>
        <w:rPr>
          <w:rFonts w:ascii="Century Gothic" w:hAnsi="Century Gothic" w:cs="Arial"/>
          <w:b/>
          <w:bCs/>
          <w:color w:val="202124"/>
          <w:spacing w:val="-3"/>
          <w:sz w:val="24"/>
          <w:szCs w:val="24"/>
        </w:rPr>
      </w:pPr>
      <w:r>
        <w:rPr>
          <w:rFonts w:ascii="Century Gothic" w:hAnsi="Century Gothic" w:cs="Arial"/>
          <w:b/>
          <w:bCs/>
          <w:color w:val="202124"/>
          <w:spacing w:val="-3"/>
          <w:sz w:val="24"/>
          <w:szCs w:val="24"/>
        </w:rPr>
        <w:br w:type="page"/>
      </w:r>
    </w:p>
    <w:p w14:paraId="5A506E01"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ATTIVITA’FEMMINILE - TORNEO DELLE DEBUTTANTI</w:t>
      </w:r>
    </w:p>
    <w:p w14:paraId="5A98F839"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Categoria ESORDIENTI</w:t>
      </w:r>
    </w:p>
    <w:p w14:paraId="39779712"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p>
    <w:p w14:paraId="3BEB6AC0"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r w:rsidRPr="000D0035">
        <w:rPr>
          <w:rFonts w:ascii="Century Gothic" w:hAnsi="Century Gothic" w:cs="Arial"/>
          <w:b/>
          <w:bCs/>
          <w:color w:val="202124"/>
          <w:spacing w:val="-3"/>
          <w:kern w:val="2"/>
          <w:sz w:val="22"/>
          <w:szCs w:val="22"/>
          <w:lang w:eastAsia="en-US"/>
        </w:rPr>
        <w:t>Di seguito il link per la consultazione del Comunicato Ufficiale n. 17 del Settore Giovanile e Scolastico inerente la regolamentazione del Torneo delle Debuttanti categoria Esordienti, per la stagione sportiva 2026-27.</w:t>
      </w:r>
    </w:p>
    <w:p w14:paraId="516B2017" w14:textId="77777777" w:rsidR="00005311" w:rsidRPr="000D0035" w:rsidRDefault="00005311" w:rsidP="00005311">
      <w:pPr>
        <w:shd w:val="clear" w:color="auto" w:fill="FFFFFF"/>
        <w:spacing w:before="225" w:after="225" w:line="276" w:lineRule="auto"/>
        <w:jc w:val="both"/>
        <w:rPr>
          <w:rFonts w:ascii="Century Gothic" w:hAnsi="Century Gothic" w:cs="Arial"/>
          <w:color w:val="0000FF"/>
          <w:spacing w:val="-3"/>
          <w:sz w:val="24"/>
          <w:szCs w:val="24"/>
          <w:u w:val="single"/>
        </w:rPr>
      </w:pPr>
      <w:hyperlink r:id="rId43" w:history="1">
        <w:r w:rsidRPr="000D0035">
          <w:rPr>
            <w:rFonts w:ascii="Century Gothic" w:hAnsi="Century Gothic" w:cs="Arial"/>
            <w:color w:val="0000FF"/>
            <w:spacing w:val="-3"/>
            <w:sz w:val="24"/>
            <w:szCs w:val="24"/>
            <w:u w:val="single"/>
          </w:rPr>
          <w:t>https://files.figc.it/version/c:NTJmZTVmYmQtOGI2ZS00:MjZkY2NjZTQtNmQzNC00/CU%20n.17%20SGS%20-%20Regolamento_Torneo%20Debuttanti%20categoria%20esordienti%202026-2027.pdf</w:t>
        </w:r>
      </w:hyperlink>
    </w:p>
    <w:p w14:paraId="15BAF21E" w14:textId="77777777" w:rsidR="00005311" w:rsidRPr="00B45443" w:rsidRDefault="00005311" w:rsidP="00005311">
      <w:pPr>
        <w:shd w:val="clear" w:color="auto" w:fill="FFFFFF"/>
        <w:spacing w:line="390" w:lineRule="atLeast"/>
        <w:textAlignment w:val="baseline"/>
        <w:rPr>
          <w:rFonts w:ascii="Century Gothic" w:hAnsi="Century Gothic"/>
          <w:color w:val="333333"/>
          <w:sz w:val="22"/>
          <w:szCs w:val="22"/>
        </w:rPr>
      </w:pPr>
      <w:r w:rsidRPr="00B45443">
        <w:rPr>
          <w:rFonts w:ascii="Century Gothic" w:hAnsi="Century Gothic"/>
          <w:b/>
          <w:bCs/>
          <w:color w:val="333333"/>
          <w:sz w:val="22"/>
          <w:szCs w:val="22"/>
        </w:rPr>
        <w:t>Termine iscrizioni 20 settembre 2026 </w:t>
      </w:r>
      <w:r w:rsidRPr="00B45443">
        <w:rPr>
          <w:rFonts w:ascii="Century Gothic" w:hAnsi="Century Gothic"/>
          <w:color w:val="333333"/>
          <w:sz w:val="22"/>
          <w:szCs w:val="22"/>
        </w:rPr>
        <w:t>tramite il link sottostante</w:t>
      </w:r>
      <w:r w:rsidRPr="00B45443">
        <w:rPr>
          <w:rFonts w:ascii="Century Gothic" w:hAnsi="Century Gothic"/>
          <w:b/>
          <w:bCs/>
          <w:color w:val="333333"/>
          <w:sz w:val="22"/>
          <w:szCs w:val="22"/>
        </w:rPr>
        <w:t>:</w:t>
      </w:r>
    </w:p>
    <w:p w14:paraId="3FE7219F" w14:textId="77777777" w:rsidR="00005311" w:rsidRPr="00B45443" w:rsidRDefault="00005311" w:rsidP="00005311">
      <w:pPr>
        <w:shd w:val="clear" w:color="auto" w:fill="FFFFFF"/>
        <w:spacing w:line="390" w:lineRule="atLeast"/>
        <w:textAlignment w:val="baseline"/>
        <w:rPr>
          <w:rFonts w:ascii="Century Gothic" w:hAnsi="Century Gothic"/>
          <w:color w:val="333333"/>
          <w:sz w:val="22"/>
          <w:szCs w:val="22"/>
        </w:rPr>
      </w:pPr>
      <w:hyperlink r:id="rId44" w:tgtFrame="_blank" w:tooltip="URL originale: https://forms.gle/xsuY92HLnu8Zfzuz7. Fare clic o toccare se si considera attendibile questo collegamento." w:history="1">
        <w:r w:rsidRPr="00B45443">
          <w:rPr>
            <w:rFonts w:ascii="Century Gothic" w:hAnsi="Century Gothic"/>
            <w:b/>
            <w:bCs/>
            <w:color w:val="0000FF"/>
            <w:sz w:val="22"/>
            <w:szCs w:val="22"/>
            <w:u w:val="single"/>
            <w:bdr w:val="none" w:sz="0" w:space="0" w:color="auto" w:frame="1"/>
          </w:rPr>
          <w:t>https://forms.gle/xsuY92HLnu8Zfzuz7</w:t>
        </w:r>
      </w:hyperlink>
    </w:p>
    <w:p w14:paraId="2101977F" w14:textId="77777777" w:rsidR="00005311" w:rsidRPr="000D0035" w:rsidRDefault="00005311" w:rsidP="00005311">
      <w:pPr>
        <w:shd w:val="clear" w:color="auto" w:fill="FFFFFF"/>
        <w:spacing w:line="276" w:lineRule="auto"/>
        <w:rPr>
          <w:rFonts w:ascii="Century Gothic" w:eastAsia="Calibri" w:hAnsi="Century Gothic" w:cs="Calibri"/>
          <w:b/>
          <w:color w:val="212121"/>
          <w:kern w:val="2"/>
          <w:sz w:val="24"/>
          <w:szCs w:val="24"/>
          <w:lang w:eastAsia="en-US"/>
        </w:rPr>
      </w:pPr>
    </w:p>
    <w:p w14:paraId="551DA898"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 xml:space="preserve">CRITERI AMMISSIONE AI CAMPIONATI REGIONALI </w:t>
      </w:r>
    </w:p>
    <w:p w14:paraId="6DD9B7AB" w14:textId="77777777" w:rsidR="00005311" w:rsidRPr="000D0035" w:rsidRDefault="00005311" w:rsidP="00005311">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0D0035">
        <w:rPr>
          <w:rFonts w:ascii="Century Gothic" w:eastAsia="Century Gothic" w:hAnsi="Century Gothic" w:cs="Century Gothic"/>
          <w:b/>
          <w:bCs/>
          <w:kern w:val="2"/>
          <w:sz w:val="40"/>
          <w:szCs w:val="40"/>
          <w:lang w:eastAsia="en-US"/>
        </w:rPr>
        <w:t>PER LA STAGIONE SPORTIVA 2027-28</w:t>
      </w:r>
    </w:p>
    <w:p w14:paraId="5467FCE7" w14:textId="77777777" w:rsidR="00005311" w:rsidRPr="000D0035" w:rsidRDefault="00005311" w:rsidP="00005311">
      <w:pPr>
        <w:shd w:val="clear" w:color="auto" w:fill="FFFFFF"/>
        <w:spacing w:line="276" w:lineRule="auto"/>
        <w:rPr>
          <w:rFonts w:ascii="Century Gothic" w:eastAsia="Calibri" w:hAnsi="Century Gothic" w:cs="Calibri"/>
          <w:b/>
          <w:color w:val="212121"/>
          <w:kern w:val="2"/>
          <w:sz w:val="24"/>
          <w:szCs w:val="24"/>
          <w:lang w:eastAsia="en-US"/>
        </w:rPr>
      </w:pPr>
      <w:r w:rsidRPr="000D0035">
        <w:rPr>
          <w:rFonts w:ascii="Century Gothic" w:eastAsia="Calibri" w:hAnsi="Century Gothic" w:cs="Calibri"/>
          <w:b/>
          <w:color w:val="212121"/>
          <w:kern w:val="2"/>
          <w:sz w:val="24"/>
          <w:szCs w:val="24"/>
          <w:lang w:eastAsia="en-US"/>
        </w:rPr>
        <w:t xml:space="preserve">                                  </w:t>
      </w:r>
    </w:p>
    <w:p w14:paraId="345E0568"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r w:rsidRPr="000D0035">
        <w:rPr>
          <w:rFonts w:ascii="Century Gothic" w:hAnsi="Century Gothic" w:cs="Arial"/>
          <w:b/>
          <w:bCs/>
          <w:color w:val="202124"/>
          <w:spacing w:val="-3"/>
          <w:kern w:val="2"/>
          <w:sz w:val="22"/>
          <w:szCs w:val="22"/>
          <w:lang w:eastAsia="en-US"/>
        </w:rPr>
        <w:t>Di seguito il link per la consultazione del Comunicato Ufficiale n. 4 del Settore Giovanile e Scolastico del 24.07.2026, inerente i Criteri di Ammissione ai Campionati Regionali per la stagione sportiva 2027-28 e relativi allegati.</w:t>
      </w:r>
    </w:p>
    <w:p w14:paraId="1602384E" w14:textId="77777777" w:rsidR="00005311" w:rsidRPr="000D0035" w:rsidRDefault="00005311" w:rsidP="00005311">
      <w:pPr>
        <w:shd w:val="clear" w:color="auto" w:fill="FFFFFF"/>
        <w:spacing w:line="276" w:lineRule="auto"/>
        <w:jc w:val="both"/>
        <w:rPr>
          <w:rFonts w:ascii="Century Gothic" w:hAnsi="Century Gothic" w:cs="Arial"/>
          <w:color w:val="202124"/>
          <w:spacing w:val="-3"/>
          <w:kern w:val="2"/>
          <w:sz w:val="24"/>
          <w:szCs w:val="24"/>
          <w:lang w:eastAsia="en-US"/>
        </w:rPr>
      </w:pPr>
      <w:hyperlink r:id="rId45" w:history="1">
        <w:r w:rsidRPr="000D0035">
          <w:rPr>
            <w:rFonts w:ascii="Century Gothic" w:hAnsi="Century Gothic" w:cs="Arial"/>
            <w:b/>
            <w:bCs/>
            <w:color w:val="0000FF"/>
            <w:spacing w:val="-3"/>
            <w:kern w:val="2"/>
            <w:sz w:val="24"/>
            <w:szCs w:val="24"/>
            <w:u w:val="single"/>
            <w:lang w:eastAsia="en-US"/>
          </w:rPr>
          <w:t>https://files.figc.it/version/c:NjY5ZjQyMTktNjBiOS00:N2M4MmViN2EtMjZjMC00/c.u.%2004%20SGS%20-%20Criteri%20di%20ammissione%20ai%20Campionati%20Regionali%20SS%2027%2028.pdf</w:t>
        </w:r>
      </w:hyperlink>
    </w:p>
    <w:p w14:paraId="6E36D3C9" w14:textId="77777777" w:rsidR="00005311" w:rsidRPr="000D0035" w:rsidRDefault="00005311" w:rsidP="00005311">
      <w:pPr>
        <w:shd w:val="clear" w:color="auto" w:fill="FFFFFF"/>
        <w:spacing w:line="276" w:lineRule="auto"/>
        <w:jc w:val="both"/>
        <w:rPr>
          <w:rFonts w:ascii="Century Gothic" w:hAnsi="Century Gothic" w:cs="Arial"/>
          <w:b/>
          <w:bCs/>
          <w:color w:val="202124"/>
          <w:spacing w:val="-3"/>
          <w:kern w:val="2"/>
          <w:sz w:val="22"/>
          <w:szCs w:val="22"/>
          <w:lang w:eastAsia="en-US"/>
        </w:rPr>
      </w:pPr>
    </w:p>
    <w:p w14:paraId="4867C2DA" w14:textId="77777777" w:rsidR="00005311" w:rsidRPr="00B45443" w:rsidRDefault="00005311" w:rsidP="00005311">
      <w:pPr>
        <w:shd w:val="clear" w:color="auto" w:fill="FFFFFF"/>
        <w:rPr>
          <w:rFonts w:ascii="Arial" w:hAnsi="Arial" w:cs="Arial"/>
          <w:b/>
          <w:bCs/>
          <w:color w:val="00B0F0"/>
          <w:sz w:val="24"/>
          <w:szCs w:val="24"/>
          <w:u w:val="single"/>
        </w:rPr>
      </w:pPr>
      <w:hyperlink r:id="rId46" w:tgtFrame="_blank" w:history="1">
        <w:r w:rsidRPr="00B45443">
          <w:rPr>
            <w:rFonts w:ascii="Arial" w:hAnsi="Arial" w:cs="Arial"/>
            <w:b/>
            <w:bCs/>
            <w:color w:val="00B0F0"/>
            <w:sz w:val="24"/>
            <w:szCs w:val="24"/>
            <w:u w:val="single"/>
          </w:rPr>
          <w:t>04 All. 1 - Format C.R. Emilia Romagna L.N.D.</w:t>
        </w:r>
      </w:hyperlink>
    </w:p>
    <w:p w14:paraId="4FAAF059" w14:textId="77777777" w:rsidR="00005311" w:rsidRPr="000D0035" w:rsidRDefault="00005311" w:rsidP="00005311">
      <w:pPr>
        <w:spacing w:line="259" w:lineRule="auto"/>
        <w:rPr>
          <w:rFonts w:ascii="Calibri" w:eastAsia="Calibri" w:hAnsi="Calibri"/>
          <w:kern w:val="2"/>
          <w:sz w:val="22"/>
          <w:szCs w:val="22"/>
          <w:lang w:eastAsia="en-US"/>
        </w:rPr>
      </w:pPr>
    </w:p>
    <w:p w14:paraId="6BD36749" w14:textId="77777777" w:rsidR="00005311" w:rsidRPr="00917AE7" w:rsidRDefault="00005311" w:rsidP="00005311">
      <w:pPr>
        <w:ind w:right="-312"/>
        <w:rPr>
          <w:rFonts w:ascii="Century Gothic" w:hAnsi="Century Gothic" w:cs="Arial"/>
          <w:sz w:val="24"/>
          <w:szCs w:val="24"/>
        </w:rPr>
      </w:pPr>
    </w:p>
    <w:p w14:paraId="53C8D288" w14:textId="61EC62BA" w:rsidR="00923827" w:rsidRPr="00787550" w:rsidRDefault="00787550" w:rsidP="00787550">
      <w:pPr>
        <w:shd w:val="clear" w:color="auto" w:fill="FFFFFF"/>
        <w:tabs>
          <w:tab w:val="center" w:pos="7088"/>
        </w:tabs>
        <w:spacing w:line="276" w:lineRule="auto"/>
        <w:rPr>
          <w:rFonts w:ascii="Century Gothic" w:eastAsia="Calibri" w:hAnsi="Century Gothic" w:cs="Calibri"/>
          <w:bCs/>
          <w:color w:val="212121"/>
          <w:sz w:val="24"/>
          <w:szCs w:val="24"/>
          <w:lang w:eastAsia="en-US"/>
        </w:rPr>
      </w:pPr>
      <w:r>
        <w:rPr>
          <w:rFonts w:ascii="Century Gothic" w:eastAsia="Calibri" w:hAnsi="Century Gothic" w:cs="Calibri"/>
          <w:bCs/>
          <w:color w:val="212121"/>
          <w:sz w:val="24"/>
          <w:szCs w:val="24"/>
          <w:lang w:eastAsia="en-US"/>
        </w:rPr>
        <w:tab/>
      </w:r>
      <w:r w:rsidR="00923827" w:rsidRPr="00787550">
        <w:rPr>
          <w:rFonts w:ascii="Century Gothic" w:eastAsia="Calibri" w:hAnsi="Century Gothic" w:cs="Calibri"/>
          <w:bCs/>
          <w:color w:val="212121"/>
          <w:sz w:val="24"/>
          <w:szCs w:val="24"/>
          <w:lang w:eastAsia="en-US"/>
        </w:rPr>
        <w:t>IL COORDINATORE REGIONALE F.I.G.C.-S.G.S.</w:t>
      </w:r>
    </w:p>
    <w:p w14:paraId="5A419A26" w14:textId="4494622C" w:rsidR="00923827" w:rsidRPr="00787550" w:rsidRDefault="00787550" w:rsidP="00787550">
      <w:pPr>
        <w:tabs>
          <w:tab w:val="center" w:pos="7088"/>
        </w:tabs>
        <w:spacing w:line="254" w:lineRule="auto"/>
        <w:rPr>
          <w:rFonts w:ascii="Calibri" w:eastAsia="Calibri" w:hAnsi="Calibri"/>
          <w:bCs/>
          <w:sz w:val="22"/>
          <w:szCs w:val="22"/>
          <w:lang w:eastAsia="en-US"/>
        </w:rPr>
      </w:pPr>
      <w:r>
        <w:rPr>
          <w:rFonts w:ascii="Century Gothic" w:eastAsia="Calibri" w:hAnsi="Century Gothic" w:cs="Calibri"/>
          <w:bCs/>
          <w:color w:val="212121"/>
          <w:sz w:val="24"/>
          <w:szCs w:val="24"/>
          <w:lang w:eastAsia="en-US"/>
        </w:rPr>
        <w:tab/>
      </w:r>
      <w:r w:rsidR="00923827" w:rsidRPr="00787550">
        <w:rPr>
          <w:rFonts w:ascii="Century Gothic" w:eastAsia="Calibri" w:hAnsi="Century Gothic" w:cs="Calibri"/>
          <w:bCs/>
          <w:color w:val="212121"/>
          <w:sz w:val="24"/>
          <w:szCs w:val="24"/>
          <w:lang w:eastAsia="en-US"/>
        </w:rPr>
        <w:t>Dott. A. Massimiliano Rizzello</w:t>
      </w:r>
    </w:p>
    <w:p w14:paraId="795B7019" w14:textId="77777777" w:rsidR="00005311" w:rsidRDefault="00005311" w:rsidP="00610E87">
      <w:pPr>
        <w:ind w:right="-312"/>
        <w:rPr>
          <w:rFonts w:ascii="Century Gothic" w:hAnsi="Century Gothic" w:cs="Arial"/>
          <w:sz w:val="24"/>
          <w:szCs w:val="24"/>
        </w:rPr>
      </w:pPr>
    </w:p>
    <w:p w14:paraId="67998A39" w14:textId="77777777" w:rsidR="00610E87" w:rsidRDefault="00610E87" w:rsidP="00610E87">
      <w:pPr>
        <w:pStyle w:val="Titolo3"/>
        <w:spacing w:before="0" w:after="120"/>
        <w:rPr>
          <w:rFonts w:ascii="Century Gothic" w:hAnsi="Century Gothic" w:cs="Arial"/>
          <w:bCs/>
          <w:szCs w:val="24"/>
        </w:rPr>
      </w:pPr>
    </w:p>
    <w:p w14:paraId="5F927E66" w14:textId="77777777" w:rsidR="00787550" w:rsidRDefault="00787550" w:rsidP="00787550"/>
    <w:p w14:paraId="5697F2AE" w14:textId="77777777" w:rsidR="00787550" w:rsidRPr="00787550" w:rsidRDefault="00787550" w:rsidP="00787550"/>
    <w:p w14:paraId="08589E74" w14:textId="5ECA2445"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1" w:name="datapub"/>
      <w:r w:rsidR="00F869EF">
        <w:rPr>
          <w:rFonts w:ascii="Calibri" w:hAnsi="Calibri" w:cs="Arial"/>
          <w:bCs/>
          <w:sz w:val="28"/>
          <w:szCs w:val="24"/>
        </w:rPr>
        <w:t>26</w:t>
      </w:r>
      <w:r w:rsidRPr="00FF308B">
        <w:rPr>
          <w:rFonts w:ascii="Calibri" w:hAnsi="Calibri" w:cs="Arial"/>
          <w:bCs/>
          <w:sz w:val="28"/>
          <w:szCs w:val="24"/>
        </w:rPr>
        <w:t>/</w:t>
      </w:r>
      <w:r w:rsidR="00F869EF">
        <w:rPr>
          <w:rFonts w:ascii="Calibri" w:hAnsi="Calibri" w:cs="Arial"/>
          <w:bCs/>
          <w:sz w:val="28"/>
          <w:szCs w:val="24"/>
        </w:rPr>
        <w:t>08</w:t>
      </w:r>
      <w:r w:rsidRPr="00FF308B">
        <w:rPr>
          <w:rFonts w:ascii="Calibri" w:hAnsi="Calibri" w:cs="Arial"/>
          <w:bCs/>
          <w:sz w:val="28"/>
          <w:szCs w:val="24"/>
        </w:rPr>
        <w:t>/</w:t>
      </w:r>
      <w:bookmarkEnd w:id="11"/>
      <w:r w:rsidR="00F869EF">
        <w:rPr>
          <w:rFonts w:ascii="Calibri" w:hAnsi="Calibri" w:cs="Arial"/>
          <w:bCs/>
          <w:sz w:val="28"/>
          <w:szCs w:val="24"/>
        </w:rPr>
        <w:t>2026</w:t>
      </w:r>
      <w:r w:rsidRPr="00FF308B">
        <w:rPr>
          <w:rFonts w:ascii="Calibri" w:hAnsi="Calibri" w:cs="Arial"/>
          <w:bCs/>
          <w:sz w:val="28"/>
          <w:szCs w:val="24"/>
        </w:rPr>
        <w:t>.</w:t>
      </w:r>
    </w:p>
    <w:p w14:paraId="4AC37147" w14:textId="77777777" w:rsidR="000114B2" w:rsidRDefault="000114B2" w:rsidP="000114B2">
      <w:pPr>
        <w:rPr>
          <w:rFonts w:ascii="Century Gothic" w:hAnsi="Century Gothic" w:cs="Arial"/>
          <w:bCs/>
          <w:sz w:val="24"/>
          <w:szCs w:val="24"/>
          <w:u w:val="single"/>
        </w:rPr>
      </w:pPr>
    </w:p>
    <w:p w14:paraId="46DD7FEB"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1540E55D" w14:textId="77777777" w:rsidTr="007D3AFA">
        <w:trPr>
          <w:trHeight w:val="647"/>
        </w:trPr>
        <w:tc>
          <w:tcPr>
            <w:tcW w:w="4891" w:type="dxa"/>
          </w:tcPr>
          <w:p w14:paraId="3A812D05"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08A8D9B5"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50B4B3C5"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3F615D31"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20C5474B" w14:textId="77777777" w:rsidTr="007D3AFA">
        <w:trPr>
          <w:trHeight w:val="315"/>
        </w:trPr>
        <w:tc>
          <w:tcPr>
            <w:tcW w:w="4891" w:type="dxa"/>
          </w:tcPr>
          <w:p w14:paraId="75ABDBFA" w14:textId="77777777" w:rsidR="000114B2" w:rsidRPr="00917AE7" w:rsidRDefault="000114B2" w:rsidP="00F3597D">
            <w:pPr>
              <w:jc w:val="center"/>
              <w:rPr>
                <w:rFonts w:ascii="Century Gothic" w:hAnsi="Century Gothic" w:cs="Arial"/>
                <w:b/>
                <w:sz w:val="24"/>
                <w:szCs w:val="24"/>
              </w:rPr>
            </w:pPr>
          </w:p>
        </w:tc>
        <w:tc>
          <w:tcPr>
            <w:tcW w:w="5206" w:type="dxa"/>
          </w:tcPr>
          <w:p w14:paraId="5D22F2B1" w14:textId="77777777" w:rsidR="000114B2" w:rsidRPr="00917AE7" w:rsidRDefault="000114B2" w:rsidP="00F3597D">
            <w:pPr>
              <w:jc w:val="center"/>
              <w:rPr>
                <w:rFonts w:ascii="Century Gothic" w:hAnsi="Century Gothic" w:cs="Arial"/>
                <w:b/>
                <w:sz w:val="24"/>
                <w:szCs w:val="24"/>
              </w:rPr>
            </w:pPr>
          </w:p>
        </w:tc>
      </w:tr>
    </w:tbl>
    <w:p w14:paraId="4B4CDDAA" w14:textId="77777777" w:rsidR="000114B2" w:rsidRPr="00917AE7" w:rsidRDefault="000114B2" w:rsidP="000114B2">
      <w:pPr>
        <w:rPr>
          <w:rFonts w:ascii="Century Gothic" w:hAnsi="Century Gothic" w:cs="Arial"/>
          <w:sz w:val="18"/>
          <w:szCs w:val="18"/>
        </w:rPr>
      </w:pPr>
    </w:p>
    <w:sectPr w:rsidR="000114B2" w:rsidRPr="00917AE7" w:rsidSect="00F869EF">
      <w:headerReference w:type="even" r:id="rId47"/>
      <w:headerReference w:type="default" r:id="rId48"/>
      <w:pgSz w:w="11907" w:h="16840" w:code="9"/>
      <w:pgMar w:top="1021" w:right="1077" w:bottom="1021" w:left="1077" w:header="567" w:footer="340" w:gutter="0"/>
      <w:pgNumType w:start="49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E9DC" w14:textId="77777777" w:rsidR="00544C8B" w:rsidRDefault="00544C8B" w:rsidP="00E6615F">
      <w:pPr>
        <w:pStyle w:val="Titolo5"/>
      </w:pPr>
      <w:r>
        <w:separator/>
      </w:r>
    </w:p>
  </w:endnote>
  <w:endnote w:type="continuationSeparator" w:id="0">
    <w:p w14:paraId="648447C0" w14:textId="77777777" w:rsidR="00544C8B" w:rsidRDefault="00544C8B"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ter Tight">
    <w:panose1 w:val="00000000000000000000"/>
    <w:charset w:val="00"/>
    <w:family w:val="auto"/>
    <w:pitch w:val="variable"/>
    <w:sig w:usb0="E10002FF" w:usb1="1200E5FF" w:usb2="00000009" w:usb3="00000000" w:csb0="0000019F" w:csb1="00000000"/>
  </w:font>
  <w:font w:name="Arial">
    <w:panose1 w:val="020B0604020202020204"/>
    <w:charset w:val="00"/>
    <w:family w:val="swiss"/>
    <w:pitch w:val="variable"/>
    <w:sig w:usb0="E0002EFF" w:usb1="C000785B" w:usb2="00000009" w:usb3="00000000" w:csb0="000001F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B3A4" w14:textId="77777777" w:rsidR="00544C8B" w:rsidRDefault="00544C8B" w:rsidP="00E6615F">
      <w:pPr>
        <w:pStyle w:val="Titolo5"/>
      </w:pPr>
      <w:r>
        <w:separator/>
      </w:r>
    </w:p>
  </w:footnote>
  <w:footnote w:type="continuationSeparator" w:id="0">
    <w:p w14:paraId="6D06B2D8" w14:textId="77777777" w:rsidR="00544C8B" w:rsidRDefault="00544C8B"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6480"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587944D0"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DED0"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B6A26"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3B6A26"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2"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F265D35"/>
    <w:multiLevelType w:val="hybridMultilevel"/>
    <w:tmpl w:val="4AEE06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D9018B"/>
    <w:multiLevelType w:val="multilevel"/>
    <w:tmpl w:val="C2885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1F3607"/>
    <w:multiLevelType w:val="multilevel"/>
    <w:tmpl w:val="DA12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C13D0F"/>
    <w:multiLevelType w:val="multilevel"/>
    <w:tmpl w:val="748EE0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E657A8"/>
    <w:multiLevelType w:val="hybridMultilevel"/>
    <w:tmpl w:val="0A2C8CCE"/>
    <w:lvl w:ilvl="0" w:tplc="984E81D4">
      <w:start w:val="30"/>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1"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ADB1123"/>
    <w:multiLevelType w:val="hybridMultilevel"/>
    <w:tmpl w:val="3EBC17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2660FB4"/>
    <w:multiLevelType w:val="multilevel"/>
    <w:tmpl w:val="19D0C5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A5187C"/>
    <w:multiLevelType w:val="multilevel"/>
    <w:tmpl w:val="F18C1F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A03651"/>
    <w:multiLevelType w:val="multilevel"/>
    <w:tmpl w:val="0CAA2B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522D5747"/>
    <w:multiLevelType w:val="multilevel"/>
    <w:tmpl w:val="1B6C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D24A7"/>
    <w:multiLevelType w:val="multilevel"/>
    <w:tmpl w:val="9FCE4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0D0CA9"/>
    <w:multiLevelType w:val="multilevel"/>
    <w:tmpl w:val="BF06E3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5DD29B0"/>
    <w:multiLevelType w:val="multilevel"/>
    <w:tmpl w:val="DC380F6A"/>
    <w:lvl w:ilvl="0">
      <w:start w:val="1"/>
      <w:numFmt w:val="lowerLetter"/>
      <w:lvlText w:val="%1."/>
      <w:lvlJc w:val="left"/>
      <w:pPr>
        <w:ind w:left="33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3"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71B030AB"/>
    <w:multiLevelType w:val="hybridMultilevel"/>
    <w:tmpl w:val="AC8AB9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062A0B"/>
    <w:multiLevelType w:val="multilevel"/>
    <w:tmpl w:val="4AC275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6838331">
    <w:abstractNumId w:val="1"/>
  </w:num>
  <w:num w:numId="2" w16cid:durableId="850336805">
    <w:abstractNumId w:val="22"/>
  </w:num>
  <w:num w:numId="3" w16cid:durableId="44378366">
    <w:abstractNumId w:val="13"/>
  </w:num>
  <w:num w:numId="4" w16cid:durableId="1036543170">
    <w:abstractNumId w:val="10"/>
  </w:num>
  <w:num w:numId="5" w16cid:durableId="1275790411">
    <w:abstractNumId w:val="24"/>
  </w:num>
  <w:num w:numId="6" w16cid:durableId="1328242107">
    <w:abstractNumId w:val="12"/>
  </w:num>
  <w:num w:numId="7" w16cid:durableId="545140986">
    <w:abstractNumId w:val="18"/>
  </w:num>
  <w:num w:numId="8" w16cid:durableId="634867966">
    <w:abstractNumId w:val="6"/>
  </w:num>
  <w:num w:numId="9" w16cid:durableId="923105881">
    <w:abstractNumId w:val="5"/>
  </w:num>
  <w:num w:numId="10" w16cid:durableId="71631570">
    <w:abstractNumId w:val="19"/>
  </w:num>
  <w:num w:numId="11" w16cid:durableId="1338456288">
    <w:abstractNumId w:val="25"/>
  </w:num>
  <w:num w:numId="12" w16cid:durableId="629702451">
    <w:abstractNumId w:val="15"/>
  </w:num>
  <w:num w:numId="13" w16cid:durableId="635331451">
    <w:abstractNumId w:val="16"/>
  </w:num>
  <w:num w:numId="14" w16cid:durableId="831410049">
    <w:abstractNumId w:val="21"/>
  </w:num>
  <w:num w:numId="15" w16cid:durableId="1431705071">
    <w:abstractNumId w:val="14"/>
  </w:num>
  <w:num w:numId="16" w16cid:durableId="461843957">
    <w:abstractNumId w:val="8"/>
  </w:num>
  <w:num w:numId="17" w16cid:durableId="1449861219">
    <w:abstractNumId w:val="20"/>
  </w:num>
  <w:num w:numId="18" w16cid:durableId="1087649976">
    <w:abstractNumId w:val="4"/>
  </w:num>
  <w:num w:numId="19" w16cid:durableId="1896894654">
    <w:abstractNumId w:val="7"/>
  </w:num>
  <w:num w:numId="20" w16cid:durableId="1118913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8181541">
    <w:abstractNumId w:val="23"/>
  </w:num>
  <w:num w:numId="22" w16cid:durableId="5580579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84792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2043673">
    <w:abstractNumId w:val="9"/>
  </w:num>
  <w:num w:numId="25" w16cid:durableId="1435050301">
    <w:abstractNumId w:val="11"/>
  </w:num>
  <w:num w:numId="26" w16cid:durableId="133287640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EF"/>
    <w:rsid w:val="0000226D"/>
    <w:rsid w:val="000043F9"/>
    <w:rsid w:val="00005311"/>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8778B"/>
    <w:rsid w:val="0039492C"/>
    <w:rsid w:val="003A0A94"/>
    <w:rsid w:val="003A0D0C"/>
    <w:rsid w:val="003A32DA"/>
    <w:rsid w:val="003A35A4"/>
    <w:rsid w:val="003A627E"/>
    <w:rsid w:val="003B08F6"/>
    <w:rsid w:val="003B6CA6"/>
    <w:rsid w:val="003C5C7F"/>
    <w:rsid w:val="003D1FDB"/>
    <w:rsid w:val="003E0992"/>
    <w:rsid w:val="003E17F2"/>
    <w:rsid w:val="00401512"/>
    <w:rsid w:val="00410672"/>
    <w:rsid w:val="00412D10"/>
    <w:rsid w:val="0041351A"/>
    <w:rsid w:val="00422846"/>
    <w:rsid w:val="00424A14"/>
    <w:rsid w:val="00430D03"/>
    <w:rsid w:val="00453BFD"/>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44C8B"/>
    <w:rsid w:val="00545C19"/>
    <w:rsid w:val="0055055A"/>
    <w:rsid w:val="005614C5"/>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87550"/>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382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39B3"/>
    <w:rsid w:val="00A7693A"/>
    <w:rsid w:val="00A85B61"/>
    <w:rsid w:val="00A965A9"/>
    <w:rsid w:val="00A96D3C"/>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45334"/>
    <w:rsid w:val="00D45C25"/>
    <w:rsid w:val="00D52148"/>
    <w:rsid w:val="00D56FD9"/>
    <w:rsid w:val="00D57715"/>
    <w:rsid w:val="00D6590D"/>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677CD"/>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50A7F"/>
    <w:rsid w:val="00F6234A"/>
    <w:rsid w:val="00F6468D"/>
    <w:rsid w:val="00F64AAF"/>
    <w:rsid w:val="00F658CB"/>
    <w:rsid w:val="00F72278"/>
    <w:rsid w:val="00F80C06"/>
    <w:rsid w:val="00F82F45"/>
    <w:rsid w:val="00F85833"/>
    <w:rsid w:val="00F8584B"/>
    <w:rsid w:val="00F85A57"/>
    <w:rsid w:val="00F869EF"/>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2F61A30D"/>
  <w15:docId w15:val="{7A64075B-F1AC-451A-AAC6-B85ABBB5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9"/>
    <w:qFormat/>
    <w:pPr>
      <w:keepNext/>
      <w:spacing w:before="240" w:after="120"/>
      <w:outlineLvl w:val="1"/>
    </w:pPr>
    <w:rPr>
      <w:rFonts w:ascii="Arial" w:hAnsi="Arial"/>
      <w:b/>
      <w:noProof/>
      <w:sz w:val="32"/>
    </w:rPr>
  </w:style>
  <w:style w:type="paragraph" w:styleId="Titolo3">
    <w:name w:val="heading 3"/>
    <w:basedOn w:val="Normale"/>
    <w:next w:val="Normale"/>
    <w:link w:val="Titolo3Carattere"/>
    <w:uiPriority w:val="99"/>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9"/>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paragraph" w:customStyle="1" w:styleId="p1">
    <w:name w:val="p1"/>
    <w:basedOn w:val="Normale"/>
    <w:rsid w:val="00F50A7F"/>
    <w:pPr>
      <w:spacing w:before="100" w:beforeAutospacing="1" w:after="100" w:afterAutospacing="1"/>
    </w:pPr>
    <w:rPr>
      <w:sz w:val="24"/>
      <w:szCs w:val="24"/>
    </w:rPr>
  </w:style>
  <w:style w:type="character" w:styleId="Enfasigrassetto">
    <w:name w:val="Strong"/>
    <w:uiPriority w:val="22"/>
    <w:qFormat/>
    <w:rsid w:val="00787550"/>
    <w:rPr>
      <w:b/>
      <w:bCs/>
    </w:rPr>
  </w:style>
  <w:style w:type="paragraph" w:styleId="NormaleWeb">
    <w:name w:val="Normal (Web)"/>
    <w:basedOn w:val="Normale"/>
    <w:uiPriority w:val="99"/>
    <w:qFormat/>
    <w:rsid w:val="00787550"/>
    <w:pPr>
      <w:spacing w:before="100" w:beforeAutospacing="1" w:after="100" w:afterAutospacing="1"/>
    </w:pPr>
    <w:rPr>
      <w:sz w:val="24"/>
      <w:szCs w:val="24"/>
    </w:rPr>
  </w:style>
  <w:style w:type="character" w:customStyle="1" w:styleId="Titolo3Carattere">
    <w:name w:val="Titolo 3 Carattere"/>
    <w:link w:val="Titolo3"/>
    <w:uiPriority w:val="99"/>
    <w:rsid w:val="0078755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figcreggioemilia.it" TargetMode="External"/><Relationship Id="rId18" Type="http://schemas.openxmlformats.org/officeDocument/2006/relationships/hyperlink" Target="mailto:info@pec.figccrer.it" TargetMode="External"/><Relationship Id="rId26" Type="http://schemas.openxmlformats.org/officeDocument/2006/relationships/hyperlink" Target="https://urlsand.esvalabs.com/?u=https%3A%2F%2Fchat.whatsapp.com%2FFa7heTvYLtX3GAOZ6NirUL%3Fmode%3Dgi_t&amp;e=a39aa7eb&amp;h=54aca0d3&amp;f=y&amp;p=y&amp;m=4h03qv2v2pzByYj" TargetMode="External"/><Relationship Id="rId39" Type="http://schemas.openxmlformats.org/officeDocument/2006/relationships/hyperlink" Target="https://www.figc.it/it/giovani/norme/comunicati/cu-n08-sgs-cif5ph1i" TargetMode="External"/><Relationship Id="rId21"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34" Type="http://schemas.openxmlformats.org/officeDocument/2006/relationships/hyperlink" Target="https://eur01.safelinks.protection.outlook.com/ap/t-59584e83/?url=https%3A%2F%2Fteams.microsoft.com%2Fmeet%2F368494768227502%3Fp%3DkwbzphnjNh6IH3BWP9&amp;data=05%7C02%7Cm.rizzello%40figc.it%7Cdfac6ae22e44463c2fcf08defdd5dae4%7C39a37c11369a4445b119b4c80cabd8e4%7C1%7C0%7C639227292107805028%7CUnknown%7CTWFpbGZsb3d8eyJFbXB0eU1hcGkiOnRydWUsIlYiOiIwLjAuMDAwMCIsIlAiOiJXaW4zMiIsIkFOIjoiTWFpbCIsIldUIjoyfQ%3D%3D%7C0%7C%7C%7C&amp;sdata=APw6AOJ%2FqbeOoA1eBl9OLjI5vrlHxbHTgI1xfdV4B2o%3D&amp;reserved=0" TargetMode="External"/><Relationship Id="rId42" Type="http://schemas.openxmlformats.org/officeDocument/2006/relationships/hyperlink" Target="https://eur01.safelinks.protection.outlook.com/?url=https%3A%2F%2Fforms.gle%2FxsuY92HLnu8Zfzuz7&amp;data=05%7C02%7Cm.rizzello%40figc.it%7Ca4e2e31528614a48d84508defe96e3b0%7C39a37c11369a4445b119b4c80cabd8e4%7C1%7C0%7C639228121180698773%7CUnknown%7CTWFpbGZsb3d8eyJFbXB0eU1hcGkiOnRydWUsIlYiOiIwLjAuMDAwMCIsIlAiOiJXaW4zMiIsIkFOIjoiTWFpbCIsIldUIjoyfQ%3D%3D%7C0%7C%7C%7C&amp;sdata=uGFOPGuJU0ARis08K4W3LUnPNssmDkY7d%2BJlR23tbi0%3D&amp;reserved=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unicati.lnd.it/storage/comunicati/2026/2027/LND/1787314332_Circolare_n__26-2026_Centro_Studi_Tributari_LND.pdf" TargetMode="External"/><Relationship Id="rId29" Type="http://schemas.openxmlformats.org/officeDocument/2006/relationships/hyperlink" Target="https://iscrizioni.lnd.it/" TargetMode="External"/><Relationship Id="rId11" Type="http://schemas.openxmlformats.org/officeDocument/2006/relationships/hyperlink" Target="mailto:pec@pec.figcreggioemilia.it" TargetMode="External"/><Relationship Id="rId24" Type="http://schemas.openxmlformats.org/officeDocument/2006/relationships/hyperlink" Target="https://urlsand.esvalabs.com/?u=https%3A%2F%2Fchat.whatsapp.com%2FGnqumaokVUZD0pYpMPDJqk%3Fmode%3Dgi_t&amp;e=a39aa7eb&amp;h=f6aa36e9&amp;f=y&amp;p=y&amp;m=4h03qv2v2pzByYj" TargetMode="External"/><Relationship Id="rId32" Type="http://schemas.openxmlformats.org/officeDocument/2006/relationships/image" Target="media/image5.jpeg"/><Relationship Id="rId37" Type="http://schemas.openxmlformats.org/officeDocument/2006/relationships/hyperlink" Target="mailto:pulcini.sgs@gmail.com" TargetMode="External"/><Relationship Id="rId40" Type="http://schemas.openxmlformats.org/officeDocument/2006/relationships/hyperlink" Target="https://www.figc.it/it/giovani/norme/comunicati/cu-n06-sgs-under-12-femminile-wru3u0nb" TargetMode="External"/><Relationship Id="rId45" Type="http://schemas.openxmlformats.org/officeDocument/2006/relationships/hyperlink" Target="https://files.figc.it/version/c:NjY5ZjQyMTktNjBiOS00:N2M4MmViN2EtMjZjMC00/c.u.%2004%20SGS%20-%20Criteri%20di%20ammissione%20ai%20Campionati%20Regionali%20SS%2027%2028.pd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28" Type="http://schemas.openxmlformats.org/officeDocument/2006/relationships/hyperlink" Target="https://urlsand.esvalabs.com/?u=https%3A%2F%2Fchat.whatsapp.com%2FIVRWDTGideC1b7BVrsRyJp%3Fmode%3Dgi_t&amp;e=a39aa7eb&amp;h=069f7386&amp;f=y&amp;p=y&amp;m=4h03qv2v2pzByYj" TargetMode="External"/><Relationship Id="rId36" Type="http://schemas.openxmlformats.org/officeDocument/2006/relationships/hyperlink" Target="https://www.figc.it/media/276170/allegato-3-vademecum-censimento-online-sgs-manuale-tecnico.pdf" TargetMode="External"/><Relationship Id="rId49" Type="http://schemas.openxmlformats.org/officeDocument/2006/relationships/fontTable" Target="fontTable.xml"/><Relationship Id="rId10" Type="http://schemas.openxmlformats.org/officeDocument/2006/relationships/hyperlink" Target="mailto:info@figcreggioemilia.it" TargetMode="External"/><Relationship Id="rId19" Type="http://schemas.openxmlformats.org/officeDocument/2006/relationships/hyperlink" Target="http://www.figccrer.it" TargetMode="External"/><Relationship Id="rId31" Type="http://schemas.openxmlformats.org/officeDocument/2006/relationships/image" Target="media/image4.png"/><Relationship Id="rId44" Type="http://schemas.openxmlformats.org/officeDocument/2006/relationships/hyperlink" Target="https://eur01.safelinks.protection.outlook.com/?url=https%3A%2F%2Fforms.gle%2FxsuY92HLnu8Zfzuz7&amp;data=05%7C02%7Cm.rizzello%40figc.it%7Ca4e2e31528614a48d84508defe96e3b0%7C39a37c11369a4445b119b4c80cabd8e4%7C1%7C0%7C639228121180698773%7CUnknown%7CTWFpbGZsb3d8eyJFbXB0eU1hcGkiOnRydWUsIlYiOiIwLjAuMDAwMCIsIlAiOiJXaW4zMiIsIkFOIjoiTWFpbCIsIldUIjoyfQ%3D%3D%7C0%7C%7C%7C&amp;sdata=uGFOPGuJU0ARis08K4W3LUnPNssmDkY7d%2BJlR23tbi0%3D&amp;reserved=0" TargetMode="Externa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s://urlsand.esvalabs.com/?u=https%3A%2F%2Fchat.whatsapp.com%2FBiLPTmokj9hISGa8lXBow0%3Fmode%3Dgi_t&amp;e=a39aa7eb&amp;h=20260729&amp;f=y&amp;p=y&amp;m=4h03qv2v2pzByYj" TargetMode="External"/><Relationship Id="rId27"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30" Type="http://schemas.openxmlformats.org/officeDocument/2006/relationships/image" Target="media/image3.png"/><Relationship Id="rId35" Type="http://schemas.openxmlformats.org/officeDocument/2006/relationships/hyperlink" Target="https://portaleservizi.figc.it" TargetMode="External"/><Relationship Id="rId43" Type="http://schemas.openxmlformats.org/officeDocument/2006/relationships/hyperlink" Target="https://files.figc.it/version/c:NTJmZTVmYmQtOGI2ZS00:MjZkY2NjZTQtNmQzNC00/CU%20n.17%20SGS%20-%20Regolamento_Torneo%20Debuttanti%20categoria%20esordienti%202026-2027.pdf" TargetMode="External"/><Relationship Id="rId48"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https://iscrizioni.lnd.it/" TargetMode="External"/><Relationship Id="rId25"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33" Type="http://schemas.openxmlformats.org/officeDocument/2006/relationships/hyperlink" Target="https://files.figc.it/version/c:OTllZTNmNGQtMTA5NC00:ZDVlNWIwOWUtNjg4Mi00/MANUALE_SISTEMA_QUALITA_CLUB_GIOVANILI%20-%20EDIZIONE_2026%20-%20ss_2026_2027.pdf" TargetMode="External"/><Relationship Id="rId38" Type="http://schemas.openxmlformats.org/officeDocument/2006/relationships/hyperlink" Target="https://www.figc.it/it/giovani/norme/comunicati/cu-n07-sgs-under-13-fair-play-c03ypbss" TargetMode="External"/><Relationship Id="rId46" Type="http://schemas.openxmlformats.org/officeDocument/2006/relationships/hyperlink" Target="https://files.figc.it/version/c:MzFjMDgzYWItMTk5MC00:MDlkMjZmZWEtMWJkMi00/c.u.%2004%20All.%201%20-%20Format%20C.R.%20Emilia%20Romagna%20L.N.D..pdf" TargetMode="External"/><Relationship Id="rId20" Type="http://schemas.openxmlformats.org/officeDocument/2006/relationships/hyperlink" Target="mailto:calcioa5@figccrer.it" TargetMode="External"/><Relationship Id="rId41" Type="http://schemas.openxmlformats.org/officeDocument/2006/relationships/hyperlink" Target="https://files.figc.it/version/c:NGJiNmM0NWEtNjE0NS00:NmI4N2VlOTEtNDhlZC00/CU%20n.%2016%20SGS%20-%20Regolamento_Torneo%20Magico%20categoria%20pulcini%202026-2027.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28</Pages>
  <Words>9567</Words>
  <Characters>54534</Characters>
  <Application>Microsoft Office Word</Application>
  <DocSecurity>0</DocSecurity>
  <Lines>454</Lines>
  <Paragraphs>127</Paragraphs>
  <ScaleCrop>false</ScaleCrop>
  <HeadingPairs>
    <vt:vector size="4" baseType="variant">
      <vt:variant>
        <vt:lpstr>Titolo</vt:lpstr>
      </vt:variant>
      <vt:variant>
        <vt:i4>1</vt:i4>
      </vt:variant>
      <vt:variant>
        <vt:lpstr>Intestazioni</vt:lpstr>
      </vt:variant>
      <vt:variant>
        <vt:i4>23</vt:i4>
      </vt:variant>
    </vt:vector>
  </HeadingPairs>
  <TitlesOfParts>
    <vt:vector size="24" baseType="lpstr">
      <vt:lpstr>Federazione Italiana Giuoco Calcio</vt:lpstr>
      <vt:lpstr/>
      <vt:lpstr>Comunicazioni della L.N.D. </vt:lpstr>
      <vt:lpstr>        </vt:lpstr>
      <vt:lpstr>Comunicazioni della DELEGAZIONE							        </vt:lpstr>
      <vt:lpstr>Comunicazioni del COMITATO REGIONALE</vt:lpstr>
      <vt:lpstr>    Comunicazioni del Consiglio Direttivo</vt:lpstr>
      <vt:lpstr>Comunicazioni del SETTORE GIOVANILE E SCOLASTICO </vt:lpstr>
      <vt:lpstr>Risultati gare</vt:lpstr>
      <vt:lpstr>    Risultati Pervenuti in Ritardo</vt:lpstr>
      <vt:lpstr>    Gare NON disputate o NON terminate normalmente</vt:lpstr>
      <vt:lpstr>    Risultati delle Giornate di Campionato</vt:lpstr>
      <vt:lpstr>    Risultati delle Gare di Coppa</vt:lpstr>
      <vt:lpstr>Giustizia Sportiva </vt:lpstr>
      <vt:lpstr>Programma Gare</vt:lpstr>
      <vt:lpstr>Comunicazioni del COORDINATORE DEL SETTORE GIOVANILE E SCOLASTICO </vt:lpstr>
      <vt:lpstr>A tal proposito, si comunica che Mercoledì 02 settembre 2026 alle ore 18.30 si t</vt:lpstr>
      <vt:lpstr>Comunicazioni della DIVISIONE CALCIO A 5</vt:lpstr>
      <vt:lpstr>Comunicazioni del DIPARTIMENTO CALCIO FEMMINILE</vt:lpstr>
      <vt:lpstr>Corte Sportiva di Appello</vt:lpstr>
      <vt:lpstr>Tribunale Federale Territoriale </vt:lpstr>
      <vt:lpstr>Errata Corrige</vt:lpstr>
      <vt:lpstr>        </vt:lpstr>
      <vt:lpstr>        Pubblicato in REGGIO EMILIA ed affisso all’albo della DELEGAZIONE il 26/08/2026.</vt:lpstr>
    </vt:vector>
  </TitlesOfParts>
  <Company>F.I.G.C</Company>
  <LinksUpToDate>false</LinksUpToDate>
  <CharactersWithSpaces>63974</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5</cp:revision>
  <cp:lastPrinted>2021-06-25T09:27:00Z</cp:lastPrinted>
  <dcterms:created xsi:type="dcterms:W3CDTF">2026-08-26T15:25:00Z</dcterms:created>
  <dcterms:modified xsi:type="dcterms:W3CDTF">2026-08-26T16:11:00Z</dcterms:modified>
</cp:coreProperties>
</file>