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5AF9"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26342989">
                <wp:simplePos x="0" y="0"/>
                <wp:positionH relativeFrom="column">
                  <wp:posOffset>-324485</wp:posOffset>
                </wp:positionH>
                <wp:positionV relativeFrom="paragraph">
                  <wp:posOffset>-375920</wp:posOffset>
                </wp:positionV>
                <wp:extent cx="6809740" cy="3452495"/>
                <wp:effectExtent l="0" t="0" r="0" b="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452495"/>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42140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E06AC59"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610EDCCC"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123971BA" w14:textId="77777777" w:rsidR="008D2E96" w:rsidRPr="00FF308B" w:rsidRDefault="008D2E96" w:rsidP="00F20F82">
                            <w:pPr>
                              <w:ind w:left="-142" w:right="-214"/>
                              <w:jc w:val="center"/>
                              <w:rPr>
                                <w:rFonts w:ascii="Calibri" w:hAnsi="Calibri" w:cs="Arial"/>
                                <w:b/>
                                <w:i/>
                                <w:sz w:val="4"/>
                                <w:szCs w:val="4"/>
                              </w:rPr>
                            </w:pPr>
                          </w:p>
                          <w:p w14:paraId="40CCAA76" w14:textId="77777777" w:rsidR="008D2E96" w:rsidRPr="00FF308B" w:rsidRDefault="008D2E96" w:rsidP="00F20F82">
                            <w:pPr>
                              <w:ind w:left="-142" w:right="-214"/>
                              <w:jc w:val="center"/>
                              <w:rPr>
                                <w:rFonts w:ascii="Calibri" w:hAnsi="Calibri" w:cs="Arial"/>
                                <w:b/>
                                <w:i/>
                                <w:sz w:val="4"/>
                                <w:szCs w:val="4"/>
                              </w:rPr>
                            </w:pPr>
                          </w:p>
                          <w:p w14:paraId="06B44C0F"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4DD69119"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B894805"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1C9CBCCA"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4403441C" w14:textId="77777777" w:rsidR="00DB3672" w:rsidRPr="00FF308B" w:rsidRDefault="00DB3672" w:rsidP="00F20F82">
                            <w:pPr>
                              <w:ind w:left="-142" w:right="-214"/>
                              <w:jc w:val="center"/>
                              <w:rPr>
                                <w:rFonts w:ascii="Calibri" w:hAnsi="Calibri" w:cs="Arial"/>
                                <w:i/>
                                <w:sz w:val="12"/>
                                <w:szCs w:val="10"/>
                              </w:rPr>
                            </w:pPr>
                          </w:p>
                          <w:p w14:paraId="4C58BEE3"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55pt;margin-top:-29.6pt;width:536.2pt;height:27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" strokecolor="#a5a5a5" strokeweight="5pt">
                <v:stroke linestyle="thickThin"/>
                <v:shadow color="#868686"/>
                <v:textbox>
                  <w:txbxContent>
                    <w:p w14:paraId="2C42140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E06AC59"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610EDCCC"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123971BA" w14:textId="77777777" w:rsidR="008D2E96" w:rsidRPr="00FF308B" w:rsidRDefault="008D2E96" w:rsidP="00F20F82">
                      <w:pPr>
                        <w:ind w:left="-142" w:right="-214"/>
                        <w:jc w:val="center"/>
                        <w:rPr>
                          <w:rFonts w:ascii="Calibri" w:hAnsi="Calibri" w:cs="Arial"/>
                          <w:b/>
                          <w:i/>
                          <w:sz w:val="4"/>
                          <w:szCs w:val="4"/>
                        </w:rPr>
                      </w:pPr>
                    </w:p>
                    <w:p w14:paraId="40CCAA76" w14:textId="77777777" w:rsidR="008D2E96" w:rsidRPr="00FF308B" w:rsidRDefault="008D2E96" w:rsidP="00F20F82">
                      <w:pPr>
                        <w:ind w:left="-142" w:right="-214"/>
                        <w:jc w:val="center"/>
                        <w:rPr>
                          <w:rFonts w:ascii="Calibri" w:hAnsi="Calibri" w:cs="Arial"/>
                          <w:b/>
                          <w:i/>
                          <w:sz w:val="4"/>
                          <w:szCs w:val="4"/>
                        </w:rPr>
                      </w:pPr>
                    </w:p>
                    <w:p w14:paraId="06B44C0F"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4DD69119"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B894805"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1C9CBCCA"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4403441C" w14:textId="77777777" w:rsidR="00DB3672" w:rsidRPr="00FF308B" w:rsidRDefault="00DB3672" w:rsidP="00F20F82">
                      <w:pPr>
                        <w:ind w:left="-142" w:right="-214"/>
                        <w:jc w:val="center"/>
                        <w:rPr>
                          <w:rFonts w:ascii="Calibri" w:hAnsi="Calibri" w:cs="Arial"/>
                          <w:i/>
                          <w:sz w:val="12"/>
                          <w:szCs w:val="10"/>
                        </w:rPr>
                      </w:pPr>
                    </w:p>
                    <w:p w14:paraId="4C58BEE3"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6FECCD9C" w14:textId="77777777" w:rsidR="00DB3672" w:rsidRPr="00CA1F7F" w:rsidRDefault="00DB3672" w:rsidP="00DB3672">
      <w:pPr>
        <w:pStyle w:val="Intestazione"/>
        <w:tabs>
          <w:tab w:val="clear" w:pos="4819"/>
          <w:tab w:val="clear" w:pos="9638"/>
        </w:tabs>
        <w:jc w:val="center"/>
        <w:rPr>
          <w:rFonts w:ascii="Arial" w:hAnsi="Arial" w:cs="Arial"/>
          <w:noProof/>
        </w:rPr>
      </w:pPr>
    </w:p>
    <w:p w14:paraId="6A98BAA0" w14:textId="77777777" w:rsidR="00DB3672" w:rsidRPr="00CA1F7F" w:rsidRDefault="00DB3672" w:rsidP="00DB3672">
      <w:pPr>
        <w:pStyle w:val="Intestazione"/>
        <w:tabs>
          <w:tab w:val="clear" w:pos="4819"/>
          <w:tab w:val="clear" w:pos="9638"/>
        </w:tabs>
        <w:jc w:val="center"/>
        <w:rPr>
          <w:rFonts w:ascii="Arial" w:hAnsi="Arial" w:cs="Arial"/>
          <w:noProof/>
        </w:rPr>
      </w:pPr>
    </w:p>
    <w:p w14:paraId="003C8E21" w14:textId="77777777" w:rsidR="00DB3672" w:rsidRPr="00CA1F7F" w:rsidRDefault="00DB3672" w:rsidP="00DB3672">
      <w:pPr>
        <w:pStyle w:val="Intestazione"/>
        <w:tabs>
          <w:tab w:val="clear" w:pos="4819"/>
          <w:tab w:val="clear" w:pos="9638"/>
        </w:tabs>
        <w:jc w:val="center"/>
        <w:rPr>
          <w:rFonts w:ascii="Arial" w:hAnsi="Arial" w:cs="Arial"/>
          <w:noProof/>
        </w:rPr>
      </w:pPr>
    </w:p>
    <w:p w14:paraId="2E254116" w14:textId="77777777" w:rsidR="00DB3672" w:rsidRPr="00CA1F7F" w:rsidRDefault="00DB3672" w:rsidP="00DB3672">
      <w:pPr>
        <w:pStyle w:val="Intestazione"/>
        <w:tabs>
          <w:tab w:val="clear" w:pos="4819"/>
          <w:tab w:val="clear" w:pos="9638"/>
        </w:tabs>
        <w:jc w:val="center"/>
        <w:rPr>
          <w:rFonts w:ascii="Arial" w:hAnsi="Arial" w:cs="Arial"/>
          <w:noProof/>
        </w:rPr>
      </w:pPr>
    </w:p>
    <w:p w14:paraId="663EAC34" w14:textId="77777777" w:rsidR="00DB3672" w:rsidRPr="00CA1F7F" w:rsidRDefault="00DB3672" w:rsidP="00DB3672">
      <w:pPr>
        <w:pStyle w:val="Intestazione"/>
        <w:tabs>
          <w:tab w:val="clear" w:pos="4819"/>
          <w:tab w:val="clear" w:pos="9638"/>
        </w:tabs>
        <w:jc w:val="center"/>
        <w:rPr>
          <w:rFonts w:ascii="Arial" w:hAnsi="Arial" w:cs="Arial"/>
          <w:noProof/>
        </w:rPr>
      </w:pPr>
    </w:p>
    <w:p w14:paraId="0D612C7F" w14:textId="77777777" w:rsidR="00DB3672" w:rsidRPr="00CA1F7F" w:rsidRDefault="0066572B" w:rsidP="00DB3672">
      <w:pPr>
        <w:pStyle w:val="Intestazione"/>
        <w:tabs>
          <w:tab w:val="clear" w:pos="4819"/>
          <w:tab w:val="clear" w:pos="9638"/>
        </w:tabs>
        <w:jc w:val="center"/>
        <w:rPr>
          <w:rFonts w:ascii="Arial" w:hAnsi="Arial" w:cs="Arial"/>
          <w:color w:val="FFFFFF"/>
        </w:rPr>
      </w:pPr>
      <w:r>
        <w:rPr>
          <w:rFonts w:ascii="Arial" w:hAnsi="Arial" w:cs="Arial"/>
          <w:b/>
          <w:noProof/>
          <w:sz w:val="24"/>
          <w:szCs w:val="24"/>
        </w:rPr>
        <mc:AlternateContent>
          <mc:Choice Requires="wps">
            <w:drawing>
              <wp:anchor distT="0" distB="0" distL="114300" distR="114300" simplePos="0" relativeHeight="251658752" behindDoc="0" locked="0" layoutInCell="1" allowOverlap="1" wp14:anchorId="3A2A3407" wp14:editId="001AC06C">
                <wp:simplePos x="0" y="0"/>
                <wp:positionH relativeFrom="column">
                  <wp:posOffset>4164330</wp:posOffset>
                </wp:positionH>
                <wp:positionV relativeFrom="paragraph">
                  <wp:posOffset>58420</wp:posOffset>
                </wp:positionV>
                <wp:extent cx="618490" cy="589915"/>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251DF"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2A3407" id="Text Box 37" o:spid="_x0000_s1027" type="#_x0000_t202" style="position:absolute;left:0;text-align:left;margin-left:327.9pt;margin-top:4.6pt;width:48.7pt;height:46.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" stroked="f">
                <v:textbox style="mso-fit-shape-to-text:t">
                  <w:txbxContent>
                    <w:p w14:paraId="286251DF"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57728" behindDoc="0" locked="0" layoutInCell="1" allowOverlap="1" wp14:anchorId="1D54947A" wp14:editId="50D0CA5D">
                <wp:simplePos x="0" y="0"/>
                <wp:positionH relativeFrom="column">
                  <wp:posOffset>1412875</wp:posOffset>
                </wp:positionH>
                <wp:positionV relativeFrom="paragraph">
                  <wp:posOffset>63500</wp:posOffset>
                </wp:positionV>
                <wp:extent cx="688975" cy="597535"/>
                <wp:effectExtent l="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59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DA79E"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54947A" id="Text Box 36" o:spid="_x0000_s1028" type="#_x0000_t202" style="position:absolute;left:0;text-align:left;margin-left:111.25pt;margin-top:5pt;width:54.25pt;height:47.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" stroked="f">
                <v:textbox style="mso-fit-shape-to-text:t">
                  <w:txbxContent>
                    <w:p w14:paraId="107DA79E"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v:textbox>
              </v:shape>
            </w:pict>
          </mc:Fallback>
        </mc:AlternateContent>
      </w:r>
      <w:r w:rsidR="00DB3672" w:rsidRPr="00CA1F7F">
        <w:rPr>
          <w:rFonts w:ascii="Arial" w:hAnsi="Arial" w:cs="Arial"/>
          <w:noProof/>
        </w:rPr>
        <w:t xml:space="preserve">  </w:t>
      </w:r>
    </w:p>
    <w:p w14:paraId="63F4C34D"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3FF53F88"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3E932716"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2E4F594D" w14:textId="77777777" w:rsidR="00DB3672" w:rsidRPr="00CA1F7F" w:rsidRDefault="00DB3672" w:rsidP="00DB3672">
      <w:pPr>
        <w:jc w:val="center"/>
        <w:rPr>
          <w:rFonts w:ascii="Arial" w:hAnsi="Arial" w:cs="Arial"/>
          <w:b/>
          <w:sz w:val="24"/>
          <w:szCs w:val="24"/>
        </w:rPr>
      </w:pPr>
    </w:p>
    <w:p w14:paraId="35219E70" w14:textId="77777777" w:rsidR="00DB3672" w:rsidRPr="00CA1F7F" w:rsidRDefault="00DB3672" w:rsidP="00DB3672">
      <w:pPr>
        <w:jc w:val="center"/>
        <w:outlineLvl w:val="0"/>
        <w:rPr>
          <w:rFonts w:ascii="Arial" w:hAnsi="Arial" w:cs="Arial"/>
          <w:sz w:val="24"/>
          <w:szCs w:val="24"/>
        </w:rPr>
      </w:pPr>
    </w:p>
    <w:p w14:paraId="65C802C1" w14:textId="77777777" w:rsidR="00DB3672" w:rsidRPr="00CA1F7F" w:rsidRDefault="00DB3672" w:rsidP="00DB3672">
      <w:pPr>
        <w:rPr>
          <w:rFonts w:ascii="Arial" w:hAnsi="Arial" w:cs="Arial"/>
          <w:sz w:val="24"/>
          <w:szCs w:val="24"/>
        </w:rPr>
      </w:pPr>
    </w:p>
    <w:p w14:paraId="451E9EAC" w14:textId="77777777" w:rsidR="00DB3672" w:rsidRPr="00CA1F7F" w:rsidRDefault="00DB3672" w:rsidP="00DB3672">
      <w:pPr>
        <w:rPr>
          <w:rFonts w:ascii="Arial" w:hAnsi="Arial" w:cs="Arial"/>
          <w:b/>
          <w:sz w:val="24"/>
          <w:szCs w:val="24"/>
        </w:rPr>
      </w:pPr>
    </w:p>
    <w:p w14:paraId="42BA104A" w14:textId="77777777" w:rsidR="00DB3672" w:rsidRPr="00CA1F7F" w:rsidRDefault="00DB3672" w:rsidP="00DB3672">
      <w:pPr>
        <w:rPr>
          <w:rFonts w:ascii="Arial" w:hAnsi="Arial" w:cs="Arial"/>
          <w:sz w:val="10"/>
          <w:szCs w:val="10"/>
        </w:rPr>
      </w:pPr>
    </w:p>
    <w:p w14:paraId="770FBE9F"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3210CE80"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49CEDE57"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5349AF8C"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20348148"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0B4EFA">
              <w:rPr>
                <w:rFonts w:ascii="Calibri" w:hAnsi="Calibri" w:cs="Arial"/>
                <w:bCs/>
                <w:sz w:val="40"/>
                <w:szCs w:val="40"/>
              </w:rPr>
              <w:t>5</w:t>
            </w:r>
            <w:r w:rsidRPr="00FF308B">
              <w:rPr>
                <w:rFonts w:ascii="Calibri" w:hAnsi="Calibri" w:cs="Arial"/>
                <w:bCs/>
                <w:sz w:val="40"/>
                <w:szCs w:val="40"/>
              </w:rPr>
              <w:t>/</w:t>
            </w:r>
            <w:r w:rsidR="00C30D3D">
              <w:rPr>
                <w:rFonts w:ascii="Calibri" w:hAnsi="Calibri" w:cs="Arial"/>
                <w:bCs/>
                <w:sz w:val="40"/>
                <w:szCs w:val="40"/>
              </w:rPr>
              <w:t>202</w:t>
            </w:r>
            <w:r w:rsidR="000B4EFA">
              <w:rPr>
                <w:rFonts w:ascii="Calibri" w:hAnsi="Calibri" w:cs="Arial"/>
                <w:bCs/>
                <w:sz w:val="40"/>
                <w:szCs w:val="40"/>
              </w:rPr>
              <w:t>6</w:t>
            </w:r>
          </w:p>
          <w:p w14:paraId="19505A2F"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3AA08B4D" w14:textId="77777777" w:rsidR="00163F87" w:rsidRPr="00FF308B" w:rsidRDefault="00163F87" w:rsidP="00D52148">
            <w:pPr>
              <w:pStyle w:val="Corpotesto"/>
              <w:ind w:right="-412"/>
              <w:jc w:val="center"/>
              <w:rPr>
                <w:rFonts w:ascii="Calibri" w:hAnsi="Calibri"/>
                <w:b w:val="0"/>
                <w:sz w:val="10"/>
                <w:szCs w:val="10"/>
              </w:rPr>
            </w:pPr>
          </w:p>
          <w:p w14:paraId="3C0CD4BA" w14:textId="229B4904"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D917D0">
              <w:rPr>
                <w:rFonts w:ascii="Calibri" w:hAnsi="Calibri"/>
                <w:b w:val="0"/>
                <w:sz w:val="42"/>
                <w:szCs w:val="42"/>
              </w:rPr>
              <w:t>102</w:t>
            </w:r>
            <w:r w:rsidRPr="00FF308B">
              <w:rPr>
                <w:rFonts w:ascii="Calibri" w:hAnsi="Calibri"/>
                <w:b w:val="0"/>
                <w:sz w:val="42"/>
                <w:szCs w:val="42"/>
              </w:rPr>
              <w:t xml:space="preserve"> DEL </w:t>
            </w:r>
            <w:bookmarkStart w:id="3" w:name="datacu"/>
            <w:r w:rsidR="00D917D0">
              <w:rPr>
                <w:rFonts w:ascii="Calibri" w:hAnsi="Calibri"/>
                <w:b w:val="0"/>
                <w:sz w:val="42"/>
                <w:szCs w:val="42"/>
              </w:rPr>
              <w:t>19</w:t>
            </w:r>
            <w:r w:rsidRPr="00FF308B">
              <w:rPr>
                <w:rFonts w:ascii="Calibri" w:hAnsi="Calibri"/>
                <w:b w:val="0"/>
                <w:sz w:val="42"/>
                <w:szCs w:val="42"/>
              </w:rPr>
              <w:t>/</w:t>
            </w:r>
            <w:r w:rsidR="00D917D0">
              <w:rPr>
                <w:rFonts w:ascii="Calibri" w:hAnsi="Calibri"/>
                <w:b w:val="0"/>
                <w:sz w:val="42"/>
                <w:szCs w:val="42"/>
              </w:rPr>
              <w:t>06</w:t>
            </w:r>
            <w:r w:rsidRPr="00FF308B">
              <w:rPr>
                <w:rFonts w:ascii="Calibri" w:hAnsi="Calibri"/>
                <w:b w:val="0"/>
                <w:sz w:val="42"/>
                <w:szCs w:val="42"/>
              </w:rPr>
              <w:t>/</w:t>
            </w:r>
            <w:bookmarkEnd w:id="3"/>
            <w:r w:rsidR="00D917D0">
              <w:rPr>
                <w:rFonts w:ascii="Calibri" w:hAnsi="Calibri"/>
                <w:b w:val="0"/>
                <w:sz w:val="42"/>
                <w:szCs w:val="42"/>
              </w:rPr>
              <w:t>2026</w:t>
            </w:r>
          </w:p>
        </w:tc>
      </w:tr>
      <w:bookmarkEnd w:id="1"/>
    </w:tbl>
    <w:p w14:paraId="4CE06EBE" w14:textId="77777777" w:rsidR="00610E87" w:rsidRDefault="00610E87" w:rsidP="00610E87">
      <w:pPr>
        <w:pStyle w:val="Titolo3"/>
        <w:spacing w:before="0" w:after="120"/>
        <w:rPr>
          <w:rFonts w:ascii="Century Gothic" w:hAnsi="Century Gothic" w:cs="Arial"/>
          <w:bCs/>
          <w:szCs w:val="24"/>
        </w:rPr>
      </w:pPr>
    </w:p>
    <w:p w14:paraId="083BDF46" w14:textId="77777777" w:rsidR="00906DE0" w:rsidRDefault="00906DE0" w:rsidP="00906DE0">
      <w:pPr>
        <w:spacing w:after="120"/>
      </w:pPr>
      <w:r>
        <w:rPr>
          <w:rFonts w:ascii="Century Gothic" w:hAnsi="Century Gothic"/>
          <w:b/>
          <w:bCs/>
          <w:noProof/>
          <w:color w:val="C00000"/>
          <w:sz w:val="44"/>
          <w:szCs w:val="44"/>
        </w:rPr>
        <w:drawing>
          <wp:inline distT="0" distB="0" distL="0" distR="0" wp14:anchorId="01F7E44D" wp14:editId="7AE7739D">
            <wp:extent cx="6193155" cy="3486785"/>
            <wp:effectExtent l="0" t="0" r="0" b="0"/>
            <wp:docPr id="7803936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3155" cy="3486785"/>
                    </a:xfrm>
                    <a:prstGeom prst="rect">
                      <a:avLst/>
                    </a:prstGeom>
                    <a:noFill/>
                    <a:ln>
                      <a:noFill/>
                    </a:ln>
                  </pic:spPr>
                </pic:pic>
              </a:graphicData>
            </a:graphic>
          </wp:inline>
        </w:drawing>
      </w:r>
    </w:p>
    <w:p w14:paraId="7BF13EFE" w14:textId="77777777" w:rsidR="00906DE0" w:rsidRDefault="00906DE0" w:rsidP="00906DE0">
      <w:pPr>
        <w:spacing w:after="120"/>
      </w:pPr>
    </w:p>
    <w:p w14:paraId="710A89CF" w14:textId="77777777" w:rsidR="00906DE0" w:rsidRDefault="00906DE0" w:rsidP="00906DE0">
      <w:r>
        <w:br w:type="page"/>
      </w:r>
    </w:p>
    <w:p w14:paraId="3C55CE00" w14:textId="77777777" w:rsidR="00906DE0" w:rsidRPr="00C94D29" w:rsidRDefault="00906DE0" w:rsidP="00906DE0">
      <w:pPr>
        <w:shd w:val="clear" w:color="auto" w:fill="FFFFFF"/>
        <w:ind w:right="-1"/>
        <w:jc w:val="center"/>
        <w:rPr>
          <w:rFonts w:asciiTheme="minorHAnsi" w:hAnsiTheme="minorHAnsi" w:cstheme="minorHAnsi"/>
          <w:b/>
          <w:bCs/>
          <w:color w:val="C00000"/>
          <w:sz w:val="44"/>
          <w:szCs w:val="44"/>
        </w:rPr>
      </w:pPr>
      <w:r w:rsidRPr="00C94D29">
        <w:rPr>
          <w:rFonts w:asciiTheme="minorHAnsi" w:hAnsiTheme="minorHAnsi" w:cstheme="minorHAnsi"/>
          <w:b/>
          <w:bCs/>
          <w:color w:val="C00000"/>
          <w:sz w:val="44"/>
          <w:szCs w:val="44"/>
        </w:rPr>
        <w:lastRenderedPageBreak/>
        <w:t>LA GRANDE GIORNATA DELLE SOCIETA’</w:t>
      </w:r>
    </w:p>
    <w:p w14:paraId="42CC9CF5" w14:textId="77777777" w:rsidR="00906DE0" w:rsidRPr="00C94D29" w:rsidRDefault="00906DE0" w:rsidP="00906DE0">
      <w:pPr>
        <w:shd w:val="clear" w:color="auto" w:fill="FFFFFF"/>
        <w:ind w:right="-1"/>
        <w:jc w:val="center"/>
        <w:rPr>
          <w:rFonts w:asciiTheme="minorHAnsi" w:hAnsiTheme="minorHAnsi" w:cstheme="minorHAnsi"/>
          <w:b/>
          <w:bCs/>
          <w:i/>
          <w:iCs/>
          <w:color w:val="2F5496"/>
          <w:sz w:val="14"/>
          <w:szCs w:val="14"/>
        </w:rPr>
      </w:pPr>
    </w:p>
    <w:p w14:paraId="3EAE3D5E" w14:textId="77777777" w:rsidR="00906DE0" w:rsidRPr="00C94D29" w:rsidRDefault="00906DE0" w:rsidP="00906DE0">
      <w:pPr>
        <w:shd w:val="clear" w:color="auto" w:fill="FFFFFF"/>
        <w:ind w:right="-1"/>
        <w:jc w:val="center"/>
        <w:rPr>
          <w:rFonts w:asciiTheme="minorHAnsi" w:hAnsiTheme="minorHAnsi" w:cstheme="minorHAnsi"/>
          <w:b/>
          <w:bCs/>
          <w:i/>
          <w:iCs/>
          <w:color w:val="2F5496"/>
          <w:sz w:val="14"/>
          <w:szCs w:val="14"/>
        </w:rPr>
      </w:pPr>
    </w:p>
    <w:p w14:paraId="3D751B3C" w14:textId="77777777" w:rsidR="00906DE0" w:rsidRPr="00C94D29" w:rsidRDefault="00906DE0" w:rsidP="00906DE0">
      <w:pPr>
        <w:shd w:val="clear" w:color="auto" w:fill="FFFFFF"/>
        <w:ind w:right="-1"/>
        <w:jc w:val="center"/>
        <w:rPr>
          <w:rFonts w:asciiTheme="minorHAnsi" w:hAnsiTheme="minorHAnsi" w:cstheme="minorHAnsi"/>
          <w:b/>
          <w:bCs/>
          <w:i/>
          <w:iCs/>
          <w:color w:val="2F5496"/>
          <w:sz w:val="40"/>
          <w:szCs w:val="40"/>
        </w:rPr>
      </w:pPr>
      <w:r w:rsidRPr="00C94D29">
        <w:rPr>
          <w:rFonts w:asciiTheme="minorHAnsi" w:hAnsiTheme="minorHAnsi" w:cstheme="minorHAnsi"/>
          <w:b/>
          <w:bCs/>
          <w:i/>
          <w:iCs/>
          <w:color w:val="2F5496"/>
          <w:sz w:val="40"/>
          <w:szCs w:val="40"/>
        </w:rPr>
        <w:t>DOMENICA 21 GIUGNO 2026 ORE 16.00</w:t>
      </w:r>
    </w:p>
    <w:p w14:paraId="50A2AFB4" w14:textId="77777777" w:rsidR="00906DE0" w:rsidRPr="00C94D29" w:rsidRDefault="00906DE0" w:rsidP="00906DE0">
      <w:pPr>
        <w:shd w:val="clear" w:color="auto" w:fill="FFFFFF"/>
        <w:ind w:right="-1"/>
        <w:rPr>
          <w:rFonts w:asciiTheme="minorHAnsi" w:hAnsiTheme="minorHAnsi" w:cstheme="minorHAnsi"/>
          <w:color w:val="2F5496"/>
          <w:sz w:val="16"/>
          <w:szCs w:val="16"/>
        </w:rPr>
      </w:pPr>
    </w:p>
    <w:p w14:paraId="0C3B5D3E" w14:textId="77777777" w:rsidR="00906DE0" w:rsidRPr="00C94D29" w:rsidRDefault="00906DE0" w:rsidP="00906DE0">
      <w:pPr>
        <w:shd w:val="clear" w:color="auto" w:fill="FFFFFF"/>
        <w:ind w:right="-1"/>
        <w:rPr>
          <w:rFonts w:asciiTheme="minorHAnsi" w:hAnsiTheme="minorHAnsi" w:cstheme="minorHAnsi"/>
          <w:color w:val="2F5496"/>
          <w:sz w:val="16"/>
          <w:szCs w:val="16"/>
        </w:rPr>
      </w:pPr>
    </w:p>
    <w:p w14:paraId="5C74C6A0" w14:textId="77777777" w:rsidR="00906DE0" w:rsidRPr="00C94D29" w:rsidRDefault="00906DE0" w:rsidP="00906DE0">
      <w:pPr>
        <w:shd w:val="clear" w:color="auto" w:fill="FFFFFF"/>
        <w:ind w:right="-1"/>
        <w:rPr>
          <w:rFonts w:asciiTheme="minorHAnsi" w:hAnsiTheme="minorHAnsi" w:cstheme="minorHAnsi"/>
          <w:color w:val="2F5496"/>
          <w:sz w:val="16"/>
          <w:szCs w:val="16"/>
        </w:rPr>
      </w:pPr>
    </w:p>
    <w:p w14:paraId="06F4BD53" w14:textId="77777777" w:rsidR="00906DE0" w:rsidRPr="00C94D29" w:rsidRDefault="00906DE0" w:rsidP="00906DE0">
      <w:pPr>
        <w:shd w:val="clear" w:color="auto" w:fill="FFFFFF"/>
        <w:ind w:right="-1"/>
        <w:jc w:val="both"/>
        <w:rPr>
          <w:rFonts w:asciiTheme="minorHAnsi" w:hAnsiTheme="minorHAnsi" w:cstheme="minorHAnsi"/>
          <w:color w:val="222222"/>
          <w:sz w:val="28"/>
          <w:szCs w:val="28"/>
        </w:rPr>
      </w:pPr>
      <w:r w:rsidRPr="00C94D29">
        <w:rPr>
          <w:rFonts w:asciiTheme="minorHAnsi" w:hAnsiTheme="minorHAnsi" w:cstheme="minorHAnsi"/>
          <w:color w:val="222222"/>
          <w:sz w:val="28"/>
          <w:szCs w:val="28"/>
        </w:rPr>
        <w:t xml:space="preserve">Il Comitato Regionale Emilia Romagna FIGC LND, organizza, domenica </w:t>
      </w:r>
      <w:r w:rsidRPr="00C94D29">
        <w:rPr>
          <w:rFonts w:asciiTheme="minorHAnsi" w:hAnsiTheme="minorHAnsi" w:cstheme="minorHAnsi"/>
          <w:b/>
          <w:bCs/>
          <w:color w:val="222222"/>
          <w:sz w:val="28"/>
          <w:szCs w:val="28"/>
        </w:rPr>
        <w:t>21 giugno 2026, accoglienza dalle ORE 15.30</w:t>
      </w:r>
      <w:r w:rsidRPr="00C94D29">
        <w:rPr>
          <w:rFonts w:asciiTheme="minorHAnsi" w:hAnsiTheme="minorHAnsi" w:cstheme="minorHAnsi"/>
          <w:color w:val="222222"/>
          <w:sz w:val="28"/>
          <w:szCs w:val="28"/>
        </w:rPr>
        <w:t xml:space="preserve">, presso la Sala Convention del “Museo Ferrari” – Via Ferrari 43 – Maranello (MO), </w:t>
      </w:r>
      <w:r w:rsidRPr="00C94D29">
        <w:rPr>
          <w:rFonts w:asciiTheme="minorHAnsi" w:hAnsiTheme="minorHAnsi" w:cstheme="minorHAnsi"/>
          <w:b/>
          <w:bCs/>
          <w:color w:val="222222"/>
          <w:sz w:val="28"/>
          <w:szCs w:val="28"/>
        </w:rPr>
        <w:t>"La Grande Giornata delle Società</w:t>
      </w:r>
      <w:r w:rsidRPr="00C94D29">
        <w:rPr>
          <w:rFonts w:asciiTheme="minorHAnsi" w:hAnsiTheme="minorHAnsi" w:cstheme="minorHAnsi"/>
          <w:color w:val="222222"/>
          <w:sz w:val="28"/>
          <w:szCs w:val="28"/>
        </w:rPr>
        <w:t>".</w:t>
      </w:r>
    </w:p>
    <w:p w14:paraId="760FBA6B" w14:textId="77777777" w:rsidR="00906DE0" w:rsidRPr="00C94D29" w:rsidRDefault="00906DE0" w:rsidP="00906DE0">
      <w:pPr>
        <w:shd w:val="clear" w:color="auto" w:fill="FFFFFF"/>
        <w:ind w:right="-1"/>
        <w:jc w:val="both"/>
        <w:rPr>
          <w:rFonts w:asciiTheme="minorHAnsi" w:hAnsiTheme="minorHAnsi" w:cstheme="minorHAnsi"/>
          <w:color w:val="222222"/>
          <w:sz w:val="36"/>
          <w:szCs w:val="36"/>
          <w:u w:val="single"/>
        </w:rPr>
      </w:pPr>
      <w:r w:rsidRPr="00C94D29">
        <w:rPr>
          <w:rFonts w:asciiTheme="minorHAnsi" w:hAnsiTheme="minorHAnsi" w:cstheme="minorHAnsi"/>
          <w:color w:val="222222"/>
          <w:sz w:val="28"/>
          <w:szCs w:val="28"/>
        </w:rPr>
        <w:t xml:space="preserve">Quarto appuntamento in cui </w:t>
      </w:r>
      <w:r w:rsidRPr="00C94D29">
        <w:rPr>
          <w:rFonts w:asciiTheme="minorHAnsi" w:hAnsiTheme="minorHAnsi" w:cstheme="minorHAnsi"/>
          <w:color w:val="222222"/>
          <w:sz w:val="28"/>
          <w:szCs w:val="28"/>
          <w:u w:val="single"/>
        </w:rPr>
        <w:t>verranno premiate tutte le squadre vincitrici dei Campionati e delle Coppe Dilettanti, Regionali e Provinciali, maschili e femminili, calcio a 11 e calcio a 5.</w:t>
      </w:r>
    </w:p>
    <w:p w14:paraId="546F8D96" w14:textId="77777777" w:rsidR="00906DE0" w:rsidRPr="00C94D29" w:rsidRDefault="00906DE0" w:rsidP="00906DE0">
      <w:pPr>
        <w:shd w:val="clear" w:color="auto" w:fill="FFFFFF"/>
        <w:ind w:right="-1"/>
        <w:jc w:val="both"/>
        <w:rPr>
          <w:rFonts w:asciiTheme="minorHAnsi" w:hAnsiTheme="minorHAnsi" w:cstheme="minorHAnsi"/>
          <w:color w:val="222222"/>
          <w:sz w:val="28"/>
          <w:szCs w:val="28"/>
        </w:rPr>
      </w:pPr>
    </w:p>
    <w:p w14:paraId="569790ED" w14:textId="77777777" w:rsidR="00906DE0" w:rsidRPr="00C94D29" w:rsidRDefault="00906DE0" w:rsidP="00906DE0">
      <w:pPr>
        <w:shd w:val="clear" w:color="auto" w:fill="FFFFFF"/>
        <w:ind w:right="-1"/>
        <w:jc w:val="both"/>
        <w:rPr>
          <w:rFonts w:asciiTheme="minorHAnsi" w:hAnsiTheme="minorHAnsi" w:cstheme="minorHAnsi"/>
          <w:color w:val="222222"/>
          <w:sz w:val="28"/>
          <w:szCs w:val="28"/>
        </w:rPr>
      </w:pPr>
    </w:p>
    <w:p w14:paraId="0F9FC159" w14:textId="77777777" w:rsidR="00906DE0" w:rsidRPr="00C94D29" w:rsidRDefault="00906DE0" w:rsidP="00906DE0">
      <w:pPr>
        <w:shd w:val="clear" w:color="auto" w:fill="FFFFFF"/>
        <w:ind w:right="-1"/>
        <w:jc w:val="center"/>
        <w:rPr>
          <w:rFonts w:asciiTheme="minorHAnsi" w:hAnsiTheme="minorHAnsi" w:cstheme="minorHAnsi"/>
          <w:b/>
          <w:bCs/>
          <w:color w:val="C00000"/>
          <w:sz w:val="36"/>
          <w:szCs w:val="36"/>
        </w:rPr>
      </w:pPr>
      <w:r w:rsidRPr="00C94D29">
        <w:rPr>
          <w:rFonts w:asciiTheme="minorHAnsi" w:hAnsiTheme="minorHAnsi" w:cstheme="minorHAnsi"/>
          <w:b/>
          <w:bCs/>
          <w:color w:val="C00000"/>
          <w:sz w:val="36"/>
          <w:szCs w:val="36"/>
        </w:rPr>
        <w:t xml:space="preserve">L’INVITO È RISERVATO </w:t>
      </w:r>
      <w:r w:rsidRPr="00C94D29">
        <w:rPr>
          <w:rFonts w:asciiTheme="minorHAnsi" w:hAnsiTheme="minorHAnsi" w:cstheme="minorHAnsi"/>
          <w:b/>
          <w:bCs/>
          <w:color w:val="C00000"/>
          <w:sz w:val="36"/>
          <w:szCs w:val="36"/>
          <w:u w:val="single"/>
        </w:rPr>
        <w:t>ESCLUSIVAMENTE</w:t>
      </w:r>
      <w:r w:rsidRPr="00C94D29">
        <w:rPr>
          <w:rFonts w:asciiTheme="minorHAnsi" w:hAnsiTheme="minorHAnsi" w:cstheme="minorHAnsi"/>
          <w:b/>
          <w:bCs/>
          <w:color w:val="C00000"/>
          <w:sz w:val="36"/>
          <w:szCs w:val="36"/>
        </w:rPr>
        <w:t xml:space="preserve"> </w:t>
      </w:r>
    </w:p>
    <w:p w14:paraId="7EC9205C" w14:textId="77777777" w:rsidR="00906DE0" w:rsidRPr="00C94D29" w:rsidRDefault="00906DE0" w:rsidP="00906DE0">
      <w:pPr>
        <w:shd w:val="clear" w:color="auto" w:fill="FFFFFF"/>
        <w:ind w:right="-1"/>
        <w:jc w:val="center"/>
        <w:rPr>
          <w:rFonts w:asciiTheme="minorHAnsi" w:hAnsiTheme="minorHAnsi" w:cstheme="minorHAnsi"/>
          <w:b/>
          <w:bCs/>
          <w:color w:val="C00000"/>
          <w:sz w:val="36"/>
          <w:szCs w:val="36"/>
        </w:rPr>
      </w:pPr>
      <w:r w:rsidRPr="00C94D29">
        <w:rPr>
          <w:rFonts w:asciiTheme="minorHAnsi" w:hAnsiTheme="minorHAnsi" w:cstheme="minorHAnsi"/>
          <w:b/>
          <w:bCs/>
          <w:color w:val="C00000"/>
          <w:sz w:val="36"/>
          <w:szCs w:val="36"/>
        </w:rPr>
        <w:t>ALLE SOCIETÀ VINCITRICI</w:t>
      </w:r>
    </w:p>
    <w:p w14:paraId="04EB6FFF" w14:textId="77777777" w:rsidR="00906DE0" w:rsidRPr="00C94D29" w:rsidRDefault="00906DE0" w:rsidP="00906DE0">
      <w:pPr>
        <w:shd w:val="clear" w:color="auto" w:fill="FFFFFF"/>
        <w:ind w:right="-1"/>
        <w:jc w:val="center"/>
        <w:rPr>
          <w:rFonts w:asciiTheme="minorHAnsi" w:hAnsiTheme="minorHAnsi" w:cstheme="minorHAnsi"/>
          <w:b/>
          <w:bCs/>
          <w:color w:val="0070C0"/>
        </w:rPr>
      </w:pPr>
    </w:p>
    <w:p w14:paraId="573445CE" w14:textId="77777777" w:rsidR="00906DE0" w:rsidRPr="00C94D29" w:rsidRDefault="00906DE0" w:rsidP="00906DE0">
      <w:pPr>
        <w:shd w:val="clear" w:color="auto" w:fill="FFFFFF"/>
        <w:ind w:right="-1"/>
        <w:rPr>
          <w:rFonts w:asciiTheme="minorHAnsi" w:hAnsiTheme="minorHAnsi" w:cstheme="minorHAnsi"/>
          <w:b/>
          <w:bCs/>
          <w:color w:val="0070C0"/>
          <w:sz w:val="32"/>
          <w:szCs w:val="32"/>
        </w:rPr>
      </w:pPr>
    </w:p>
    <w:p w14:paraId="0B66C435" w14:textId="77777777" w:rsidR="00906DE0" w:rsidRPr="00C94D29" w:rsidRDefault="00906DE0" w:rsidP="00906DE0">
      <w:pPr>
        <w:shd w:val="clear" w:color="auto" w:fill="FFFFFF"/>
        <w:ind w:right="-1"/>
        <w:jc w:val="center"/>
        <w:rPr>
          <w:rFonts w:asciiTheme="minorHAnsi" w:hAnsiTheme="minorHAnsi" w:cstheme="minorHAnsi"/>
          <w:b/>
          <w:bCs/>
          <w:color w:val="0070C0"/>
          <w:sz w:val="32"/>
          <w:szCs w:val="32"/>
        </w:rPr>
      </w:pPr>
      <w:r w:rsidRPr="00C94D29">
        <w:rPr>
          <w:rFonts w:asciiTheme="minorHAnsi" w:hAnsiTheme="minorHAnsi" w:cstheme="minorHAnsi"/>
          <w:b/>
          <w:bCs/>
          <w:color w:val="0070C0"/>
          <w:sz w:val="32"/>
          <w:szCs w:val="32"/>
        </w:rPr>
        <w:t>PROGRAMMA</w:t>
      </w:r>
    </w:p>
    <w:p w14:paraId="0081ECF7" w14:textId="77777777" w:rsidR="00906DE0" w:rsidRPr="00C94D29" w:rsidRDefault="00906DE0" w:rsidP="00906DE0">
      <w:pPr>
        <w:shd w:val="clear" w:color="auto" w:fill="FFFFFF"/>
        <w:ind w:left="213" w:right="-1"/>
        <w:rPr>
          <w:rFonts w:asciiTheme="minorHAnsi" w:hAnsiTheme="minorHAnsi" w:cstheme="minorHAnsi"/>
          <w:b/>
          <w:bCs/>
          <w:color w:val="222222"/>
          <w:sz w:val="32"/>
          <w:szCs w:val="32"/>
        </w:rPr>
      </w:pPr>
    </w:p>
    <w:p w14:paraId="136C6CB1" w14:textId="77777777" w:rsidR="00906DE0" w:rsidRPr="00C94D29" w:rsidRDefault="00906DE0" w:rsidP="00906DE0">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 xml:space="preserve">Ore </w:t>
      </w:r>
      <w:proofErr w:type="gramStart"/>
      <w:r w:rsidRPr="00C94D29">
        <w:rPr>
          <w:rFonts w:asciiTheme="minorHAnsi" w:hAnsiTheme="minorHAnsi" w:cstheme="minorHAnsi"/>
          <w:b/>
          <w:bCs/>
          <w:color w:val="222222"/>
          <w:sz w:val="32"/>
          <w:szCs w:val="32"/>
        </w:rPr>
        <w:t>15:30  accoglienza</w:t>
      </w:r>
      <w:proofErr w:type="gramEnd"/>
    </w:p>
    <w:p w14:paraId="4192752E" w14:textId="77777777" w:rsidR="00906DE0" w:rsidRPr="00C94D29" w:rsidRDefault="00906DE0" w:rsidP="00906DE0">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Ore 16.15</w:t>
      </w:r>
      <w:r w:rsidRPr="00C94D29">
        <w:rPr>
          <w:rFonts w:asciiTheme="minorHAnsi" w:hAnsiTheme="minorHAnsi" w:cstheme="minorHAnsi"/>
          <w:b/>
          <w:bCs/>
          <w:color w:val="222222"/>
          <w:sz w:val="32"/>
          <w:szCs w:val="32"/>
        </w:rPr>
        <w:tab/>
        <w:t xml:space="preserve"> inizio premiazioni </w:t>
      </w:r>
    </w:p>
    <w:p w14:paraId="2AA63181" w14:textId="77777777" w:rsidR="00906DE0" w:rsidRPr="00C94D29" w:rsidRDefault="00906DE0" w:rsidP="00906DE0">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 xml:space="preserve">Ore </w:t>
      </w:r>
      <w:proofErr w:type="gramStart"/>
      <w:r w:rsidRPr="00C94D29">
        <w:rPr>
          <w:rFonts w:asciiTheme="minorHAnsi" w:hAnsiTheme="minorHAnsi" w:cstheme="minorHAnsi"/>
          <w:b/>
          <w:bCs/>
          <w:color w:val="222222"/>
          <w:sz w:val="32"/>
          <w:szCs w:val="32"/>
        </w:rPr>
        <w:t>17.45  museo</w:t>
      </w:r>
      <w:proofErr w:type="gramEnd"/>
      <w:r w:rsidRPr="00C94D29">
        <w:rPr>
          <w:rFonts w:asciiTheme="minorHAnsi" w:hAnsiTheme="minorHAnsi" w:cstheme="minorHAnsi"/>
          <w:b/>
          <w:bCs/>
          <w:color w:val="222222"/>
          <w:sz w:val="32"/>
          <w:szCs w:val="32"/>
        </w:rPr>
        <w:t xml:space="preserve"> Ferrari </w:t>
      </w:r>
    </w:p>
    <w:p w14:paraId="44C5DE1B" w14:textId="77777777" w:rsidR="00906DE0" w:rsidRPr="00C94D29" w:rsidRDefault="00906DE0" w:rsidP="00906DE0">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 xml:space="preserve">Ore </w:t>
      </w:r>
      <w:proofErr w:type="gramStart"/>
      <w:r w:rsidRPr="00C94D29">
        <w:rPr>
          <w:rFonts w:asciiTheme="minorHAnsi" w:hAnsiTheme="minorHAnsi" w:cstheme="minorHAnsi"/>
          <w:b/>
          <w:bCs/>
          <w:color w:val="222222"/>
          <w:sz w:val="32"/>
          <w:szCs w:val="32"/>
        </w:rPr>
        <w:t>18.30  inizio</w:t>
      </w:r>
      <w:proofErr w:type="gramEnd"/>
      <w:r w:rsidRPr="00C94D29">
        <w:rPr>
          <w:rFonts w:asciiTheme="minorHAnsi" w:hAnsiTheme="minorHAnsi" w:cstheme="minorHAnsi"/>
          <w:b/>
          <w:bCs/>
          <w:color w:val="222222"/>
          <w:sz w:val="32"/>
          <w:szCs w:val="32"/>
        </w:rPr>
        <w:t xml:space="preserve"> apericena </w:t>
      </w:r>
    </w:p>
    <w:p w14:paraId="75E68D25" w14:textId="77777777" w:rsidR="00906DE0" w:rsidRPr="00C94D29" w:rsidRDefault="00906DE0" w:rsidP="00906DE0">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Ore 20.00</w:t>
      </w:r>
      <w:r w:rsidRPr="00C94D29">
        <w:rPr>
          <w:rFonts w:asciiTheme="minorHAnsi" w:hAnsiTheme="minorHAnsi" w:cstheme="minorHAnsi"/>
          <w:b/>
          <w:bCs/>
          <w:color w:val="222222"/>
          <w:sz w:val="32"/>
          <w:szCs w:val="32"/>
        </w:rPr>
        <w:tab/>
        <w:t xml:space="preserve"> chiusura </w:t>
      </w:r>
    </w:p>
    <w:p w14:paraId="28C1AE64" w14:textId="77777777" w:rsidR="00906DE0" w:rsidRDefault="00906DE0" w:rsidP="00906DE0">
      <w:pPr>
        <w:shd w:val="clear" w:color="auto" w:fill="FFFFFF"/>
        <w:ind w:right="-1"/>
        <w:jc w:val="both"/>
        <w:rPr>
          <w:rFonts w:asciiTheme="minorHAnsi" w:hAnsiTheme="minorHAnsi" w:cstheme="minorHAnsi"/>
          <w:color w:val="222222"/>
          <w:sz w:val="22"/>
          <w:szCs w:val="22"/>
        </w:rPr>
      </w:pPr>
    </w:p>
    <w:p w14:paraId="294C062D" w14:textId="77777777" w:rsidR="00906DE0" w:rsidRPr="00C94D29" w:rsidRDefault="00906DE0" w:rsidP="00906DE0">
      <w:pPr>
        <w:shd w:val="clear" w:color="auto" w:fill="FFFFFF"/>
        <w:ind w:right="-1"/>
        <w:jc w:val="both"/>
        <w:rPr>
          <w:rFonts w:asciiTheme="minorHAnsi" w:hAnsiTheme="minorHAnsi" w:cstheme="minorHAnsi"/>
          <w:color w:val="222222"/>
          <w:sz w:val="22"/>
          <w:szCs w:val="22"/>
        </w:rPr>
      </w:pPr>
    </w:p>
    <w:p w14:paraId="6495A9A3" w14:textId="77777777" w:rsidR="00906DE0" w:rsidRPr="00C94D29" w:rsidRDefault="00906DE0" w:rsidP="00906DE0">
      <w:pPr>
        <w:shd w:val="clear" w:color="auto" w:fill="FFFFFF"/>
        <w:ind w:right="-1"/>
        <w:jc w:val="center"/>
        <w:rPr>
          <w:rFonts w:asciiTheme="minorHAnsi" w:hAnsiTheme="minorHAnsi" w:cstheme="minorHAnsi"/>
          <w:color w:val="222222"/>
          <w:sz w:val="24"/>
          <w:szCs w:val="24"/>
        </w:rPr>
      </w:pPr>
      <w:r w:rsidRPr="00C94D29">
        <w:rPr>
          <w:rFonts w:asciiTheme="minorHAnsi" w:hAnsiTheme="minorHAnsi" w:cstheme="minorHAnsi"/>
          <w:color w:val="222222"/>
          <w:sz w:val="24"/>
          <w:szCs w:val="24"/>
        </w:rPr>
        <w:t>Per info contattare Sara Bottarelli 331.3576444</w:t>
      </w:r>
    </w:p>
    <w:p w14:paraId="5C99C262" w14:textId="77777777" w:rsidR="00906DE0" w:rsidRPr="00C94D29" w:rsidRDefault="00906DE0" w:rsidP="00906DE0">
      <w:pPr>
        <w:shd w:val="clear" w:color="auto" w:fill="FFFFFF"/>
        <w:ind w:right="-1"/>
        <w:jc w:val="center"/>
        <w:rPr>
          <w:rFonts w:asciiTheme="minorHAnsi" w:hAnsiTheme="minorHAnsi" w:cstheme="minorHAnsi"/>
          <w:b/>
          <w:bCs/>
          <w:color w:val="C00000"/>
          <w:sz w:val="28"/>
          <w:szCs w:val="28"/>
        </w:rPr>
      </w:pPr>
    </w:p>
    <w:p w14:paraId="11C30039" w14:textId="77777777" w:rsidR="00906DE0" w:rsidRPr="00C94D29" w:rsidRDefault="00906DE0" w:rsidP="00906DE0">
      <w:pPr>
        <w:shd w:val="clear" w:color="auto" w:fill="FFFFFF"/>
        <w:ind w:right="-1"/>
        <w:jc w:val="center"/>
        <w:rPr>
          <w:rFonts w:asciiTheme="minorHAnsi" w:hAnsiTheme="minorHAnsi" w:cstheme="minorHAnsi"/>
          <w:b/>
          <w:bCs/>
          <w:color w:val="C00000"/>
          <w:sz w:val="28"/>
          <w:szCs w:val="28"/>
        </w:rPr>
      </w:pPr>
    </w:p>
    <w:p w14:paraId="00EC3D4A" w14:textId="77777777" w:rsidR="00906DE0" w:rsidRPr="00C94D29" w:rsidRDefault="00906DE0" w:rsidP="00906DE0">
      <w:pPr>
        <w:ind w:right="-412"/>
        <w:jc w:val="center"/>
        <w:rPr>
          <w:rFonts w:asciiTheme="minorHAnsi" w:hAnsiTheme="minorHAnsi" w:cstheme="minorHAnsi"/>
          <w:b/>
          <w:bCs/>
          <w:color w:val="C00000"/>
          <w:sz w:val="32"/>
          <w:szCs w:val="32"/>
        </w:rPr>
      </w:pPr>
      <w:r w:rsidRPr="00C94D29">
        <w:rPr>
          <w:rFonts w:asciiTheme="minorHAnsi" w:hAnsiTheme="minorHAnsi" w:cstheme="minorHAnsi"/>
          <w:b/>
          <w:bCs/>
          <w:color w:val="C00000"/>
          <w:sz w:val="32"/>
          <w:szCs w:val="32"/>
        </w:rPr>
        <w:t>VISTA L’IMPORTANZA DELL’EVENTO SI INVITANO TUTTE LE SOCIETÀ PREMIATE A PRESENZIARE ALLA GIORNATA</w:t>
      </w:r>
    </w:p>
    <w:p w14:paraId="5905438B" w14:textId="77777777" w:rsidR="002E31AF" w:rsidRDefault="002E31AF" w:rsidP="002E31AF">
      <w:pPr>
        <w:spacing w:after="120"/>
      </w:pPr>
    </w:p>
    <w:p w14:paraId="4CFD8521" w14:textId="77777777" w:rsidR="00A735B2" w:rsidRDefault="00A735B2" w:rsidP="002E31AF">
      <w:pPr>
        <w:spacing w:after="120"/>
      </w:pPr>
    </w:p>
    <w:p w14:paraId="13DF9439" w14:textId="77777777" w:rsidR="00906DE0" w:rsidRDefault="00906DE0" w:rsidP="002E31AF">
      <w:pPr>
        <w:spacing w:after="120"/>
      </w:pPr>
    </w:p>
    <w:p w14:paraId="2F055FCD" w14:textId="7C39026E" w:rsidR="00906DE0" w:rsidRDefault="00906DE0">
      <w:r>
        <w:br w:type="page"/>
      </w:r>
    </w:p>
    <w:p w14:paraId="5979FAEC"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379C273F" w14:textId="77777777" w:rsidR="00610E87" w:rsidRPr="002827A5" w:rsidRDefault="00610E87" w:rsidP="002827A5">
      <w:pPr>
        <w:pStyle w:val="Titolo3"/>
        <w:spacing w:before="0" w:after="120"/>
        <w:rPr>
          <w:rFonts w:asciiTheme="minorHAnsi" w:hAnsiTheme="minorHAnsi" w:cs="Arial"/>
          <w:bCs/>
          <w:sz w:val="22"/>
          <w:szCs w:val="24"/>
        </w:rPr>
      </w:pPr>
    </w:p>
    <w:p w14:paraId="6A43764B" w14:textId="77777777" w:rsidR="00A735B2" w:rsidRPr="00A735B2" w:rsidRDefault="00A735B2">
      <w:pPr>
        <w:numPr>
          <w:ilvl w:val="0"/>
          <w:numId w:val="3"/>
        </w:numPr>
        <w:ind w:left="284" w:right="-28"/>
        <w:rPr>
          <w:rFonts w:asciiTheme="minorHAnsi" w:hAnsiTheme="minorHAnsi" w:cstheme="minorHAnsi"/>
          <w:szCs w:val="24"/>
        </w:rPr>
      </w:pPr>
      <w:hyperlink r:id="rId18" w:history="1">
        <w:r w:rsidRPr="00A735B2">
          <w:rPr>
            <w:rStyle w:val="Collegamentoipertestuale"/>
            <w:rFonts w:asciiTheme="minorHAnsi" w:hAnsiTheme="minorHAnsi" w:cstheme="minorHAnsi"/>
            <w:szCs w:val="24"/>
          </w:rPr>
          <w:t>https://comunicati.lnd.it/storage/comunicati/2025/2026/LND/1781713309_CU_n__254_A_FIGC_-_Decadenza_affiliazione_societ___inattive_stagione_sportiva_25-26.pdf</w:t>
        </w:r>
      </w:hyperlink>
    </w:p>
    <w:p w14:paraId="391E0053" w14:textId="77777777" w:rsidR="00A735B2" w:rsidRPr="00A735B2" w:rsidRDefault="00A735B2" w:rsidP="00A735B2">
      <w:pPr>
        <w:ind w:right="-312"/>
        <w:rPr>
          <w:rFonts w:asciiTheme="minorHAnsi" w:hAnsiTheme="minorHAnsi" w:cstheme="minorHAnsi"/>
          <w:bCs/>
          <w:sz w:val="16"/>
        </w:rPr>
      </w:pPr>
    </w:p>
    <w:p w14:paraId="4EFF4B44" w14:textId="77777777" w:rsidR="00A735B2" w:rsidRPr="00A735B2" w:rsidRDefault="00A735B2" w:rsidP="00A735B2">
      <w:pPr>
        <w:ind w:right="-312"/>
        <w:rPr>
          <w:rFonts w:asciiTheme="minorHAnsi" w:hAnsiTheme="minorHAnsi" w:cstheme="minorHAnsi"/>
          <w:bCs/>
          <w:sz w:val="16"/>
        </w:rPr>
      </w:pPr>
    </w:p>
    <w:p w14:paraId="32F744BF" w14:textId="77777777" w:rsidR="00A735B2" w:rsidRPr="00A735B2" w:rsidRDefault="00A735B2" w:rsidP="00A735B2">
      <w:pPr>
        <w:jc w:val="center"/>
        <w:rPr>
          <w:rFonts w:asciiTheme="minorHAnsi" w:hAnsiTheme="minorHAnsi" w:cstheme="minorHAnsi"/>
          <w:b/>
          <w:bCs/>
          <w:color w:val="C00000"/>
          <w:sz w:val="40"/>
          <w:szCs w:val="40"/>
        </w:rPr>
      </w:pPr>
      <w:r w:rsidRPr="00A735B2">
        <w:rPr>
          <w:rFonts w:asciiTheme="minorHAnsi" w:hAnsiTheme="minorHAnsi" w:cstheme="minorHAnsi"/>
          <w:b/>
          <w:bCs/>
          <w:color w:val="C00000"/>
          <w:sz w:val="40"/>
          <w:szCs w:val="40"/>
        </w:rPr>
        <w:t>CHIUSURA PORTALI LND NUOVA STAGIONE</w:t>
      </w:r>
    </w:p>
    <w:p w14:paraId="53153372" w14:textId="77777777" w:rsidR="00A735B2" w:rsidRPr="00A735B2" w:rsidRDefault="00A735B2" w:rsidP="00A735B2">
      <w:pPr>
        <w:rPr>
          <w:rFonts w:asciiTheme="minorHAnsi" w:hAnsiTheme="minorHAnsi" w:cstheme="minorHAnsi"/>
        </w:rPr>
      </w:pPr>
    </w:p>
    <w:p w14:paraId="6F637101" w14:textId="77777777" w:rsidR="00A735B2" w:rsidRPr="00A735B2" w:rsidRDefault="00A735B2" w:rsidP="00A735B2">
      <w:pPr>
        <w:jc w:val="both"/>
        <w:rPr>
          <w:rFonts w:asciiTheme="minorHAnsi" w:hAnsiTheme="minorHAnsi" w:cstheme="minorHAnsi"/>
          <w:sz w:val="24"/>
          <w:szCs w:val="24"/>
        </w:rPr>
      </w:pPr>
      <w:r w:rsidRPr="00A735B2">
        <w:rPr>
          <w:rFonts w:asciiTheme="minorHAnsi" w:hAnsiTheme="minorHAnsi" w:cstheme="minorHAnsi"/>
          <w:sz w:val="24"/>
          <w:szCs w:val="24"/>
        </w:rPr>
        <w:t xml:space="preserve">Si informa che nei giorni di </w:t>
      </w:r>
      <w:r w:rsidRPr="00A735B2">
        <w:rPr>
          <w:rFonts w:asciiTheme="minorHAnsi" w:hAnsiTheme="minorHAnsi" w:cstheme="minorHAnsi"/>
          <w:b/>
          <w:bCs/>
          <w:sz w:val="24"/>
          <w:szCs w:val="24"/>
        </w:rPr>
        <w:t>lunedì 29 Giugno 2026, martedì 30 Giugno 2026 e mercoledì 1° Luglio 2026</w:t>
      </w:r>
      <w:r w:rsidRPr="00A735B2">
        <w:rPr>
          <w:rFonts w:asciiTheme="minorHAnsi" w:hAnsiTheme="minorHAnsi" w:cstheme="minorHAnsi"/>
          <w:sz w:val="24"/>
          <w:szCs w:val="24"/>
        </w:rPr>
        <w:t>, per lo svolgimento delle attività di chiusura della stagione sportiva 2025/2026 ed apertura della stagione sportiva 2026/2027, i Portali LND non saranno disponibili.</w:t>
      </w:r>
    </w:p>
    <w:p w14:paraId="54F33656" w14:textId="77777777" w:rsidR="00A735B2" w:rsidRPr="00A735B2" w:rsidRDefault="00A735B2" w:rsidP="00A735B2">
      <w:pPr>
        <w:jc w:val="both"/>
        <w:rPr>
          <w:rFonts w:asciiTheme="minorHAnsi" w:hAnsiTheme="minorHAnsi" w:cstheme="minorHAnsi"/>
          <w:sz w:val="24"/>
          <w:szCs w:val="24"/>
        </w:rPr>
      </w:pPr>
      <w:r w:rsidRPr="00A735B2">
        <w:rPr>
          <w:rFonts w:asciiTheme="minorHAnsi" w:hAnsiTheme="minorHAnsi" w:cstheme="minorHAnsi"/>
          <w:sz w:val="24"/>
          <w:szCs w:val="24"/>
        </w:rPr>
        <w:t> </w:t>
      </w:r>
    </w:p>
    <w:p w14:paraId="11786E91" w14:textId="77777777" w:rsidR="00A735B2" w:rsidRPr="00A735B2" w:rsidRDefault="00A735B2" w:rsidP="00A735B2">
      <w:pPr>
        <w:jc w:val="both"/>
        <w:rPr>
          <w:rFonts w:asciiTheme="minorHAnsi" w:hAnsiTheme="minorHAnsi" w:cstheme="minorHAnsi"/>
          <w:sz w:val="24"/>
          <w:szCs w:val="24"/>
        </w:rPr>
      </w:pPr>
      <w:r w:rsidRPr="00A735B2">
        <w:rPr>
          <w:rFonts w:asciiTheme="minorHAnsi" w:hAnsiTheme="minorHAnsi" w:cstheme="minorHAnsi"/>
          <w:sz w:val="24"/>
          <w:szCs w:val="24"/>
        </w:rPr>
        <w:t xml:space="preserve">Tutti i sopracitati sistemi saranno nuovamente operativi, a completamento delle attività, a partire dal </w:t>
      </w:r>
      <w:r w:rsidRPr="00A735B2">
        <w:rPr>
          <w:rFonts w:asciiTheme="minorHAnsi" w:hAnsiTheme="minorHAnsi" w:cstheme="minorHAnsi"/>
          <w:b/>
          <w:bCs/>
          <w:sz w:val="24"/>
          <w:szCs w:val="24"/>
        </w:rPr>
        <w:t>2 Luglio 2026</w:t>
      </w:r>
      <w:r w:rsidRPr="00A735B2">
        <w:rPr>
          <w:rFonts w:asciiTheme="minorHAnsi" w:hAnsiTheme="minorHAnsi" w:cstheme="minorHAnsi"/>
          <w:sz w:val="24"/>
          <w:szCs w:val="24"/>
        </w:rPr>
        <w:t>.</w:t>
      </w:r>
    </w:p>
    <w:p w14:paraId="36347C16" w14:textId="77777777" w:rsidR="00610E87" w:rsidRPr="00610E87" w:rsidRDefault="00610E87" w:rsidP="00610E87">
      <w:pPr>
        <w:spacing w:after="120"/>
      </w:pPr>
    </w:p>
    <w:p w14:paraId="168932BC"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286C0880" w14:textId="77777777" w:rsidR="00610E87" w:rsidRPr="00610E87" w:rsidRDefault="00610E87" w:rsidP="00610E87">
      <w:pPr>
        <w:rPr>
          <w:rFonts w:ascii="Century Gothic" w:hAnsi="Century Gothic" w:cs="Arial"/>
          <w:b/>
          <w:sz w:val="24"/>
          <w:szCs w:val="24"/>
        </w:rPr>
      </w:pPr>
    </w:p>
    <w:p w14:paraId="2097D181" w14:textId="77777777" w:rsidR="00117261" w:rsidRPr="00906DE0" w:rsidRDefault="00117261" w:rsidP="00117261">
      <w:pPr>
        <w:jc w:val="center"/>
        <w:rPr>
          <w:rFonts w:asciiTheme="minorHAnsi" w:hAnsiTheme="minorHAnsi" w:cstheme="minorHAnsi"/>
          <w:b/>
          <w:color w:val="C00000"/>
          <w:sz w:val="40"/>
          <w:szCs w:val="40"/>
        </w:rPr>
      </w:pPr>
      <w:r w:rsidRPr="00906DE0">
        <w:rPr>
          <w:rFonts w:asciiTheme="minorHAnsi" w:hAnsiTheme="minorHAnsi" w:cstheme="minorHAnsi"/>
          <w:b/>
          <w:color w:val="C00000"/>
          <w:sz w:val="40"/>
          <w:szCs w:val="40"/>
        </w:rPr>
        <w:t xml:space="preserve">TABULATI TESSERATI </w:t>
      </w:r>
    </w:p>
    <w:p w14:paraId="7B4D0F09" w14:textId="77777777" w:rsidR="00117261" w:rsidRPr="00906DE0" w:rsidRDefault="00117261" w:rsidP="00117261">
      <w:pPr>
        <w:jc w:val="center"/>
        <w:rPr>
          <w:rFonts w:asciiTheme="minorHAnsi" w:hAnsiTheme="minorHAnsi" w:cstheme="minorHAnsi"/>
          <w:b/>
          <w:color w:val="C00000"/>
          <w:sz w:val="40"/>
          <w:szCs w:val="40"/>
        </w:rPr>
      </w:pPr>
      <w:r w:rsidRPr="00906DE0">
        <w:rPr>
          <w:rFonts w:asciiTheme="minorHAnsi" w:hAnsiTheme="minorHAnsi" w:cstheme="minorHAnsi"/>
          <w:b/>
          <w:color w:val="C00000"/>
          <w:sz w:val="40"/>
          <w:szCs w:val="40"/>
        </w:rPr>
        <w:t>STAGIONE SPORTIVA 2025-2026</w:t>
      </w:r>
    </w:p>
    <w:p w14:paraId="75A349C0" w14:textId="77777777" w:rsidR="00117261" w:rsidRPr="00906DE0" w:rsidRDefault="00117261" w:rsidP="00906DE0">
      <w:pPr>
        <w:rPr>
          <w:rFonts w:asciiTheme="minorHAnsi" w:hAnsiTheme="minorHAnsi" w:cstheme="minorHAnsi"/>
          <w:bCs/>
          <w:sz w:val="18"/>
          <w:szCs w:val="18"/>
        </w:rPr>
      </w:pPr>
    </w:p>
    <w:p w14:paraId="145153B9" w14:textId="77777777" w:rsidR="00117261" w:rsidRPr="00906DE0" w:rsidRDefault="00117261" w:rsidP="00117261">
      <w:pPr>
        <w:jc w:val="both"/>
        <w:rPr>
          <w:rFonts w:asciiTheme="minorHAnsi" w:hAnsiTheme="minorHAnsi" w:cstheme="minorHAnsi"/>
          <w:b/>
          <w:sz w:val="24"/>
          <w:szCs w:val="24"/>
        </w:rPr>
      </w:pPr>
      <w:r w:rsidRPr="00906DE0">
        <w:rPr>
          <w:rFonts w:asciiTheme="minorHAnsi" w:hAnsiTheme="minorHAnsi" w:cstheme="minorHAnsi"/>
          <w:b/>
          <w:sz w:val="24"/>
          <w:szCs w:val="24"/>
        </w:rPr>
        <w:t xml:space="preserve">Si comunica che sul Portale LND saranno disponibili fino al 24.06.2026, i tabulati scaricabili dei propri tesserati Dilettanti e Settore Giovanile. Dopo tale data non saranno più disponibili per permettere la predisposizione della nuova stagione sportiva.  </w:t>
      </w:r>
    </w:p>
    <w:p w14:paraId="0F05952F" w14:textId="77777777" w:rsidR="00117261" w:rsidRPr="00906DE0" w:rsidRDefault="00117261" w:rsidP="00117261">
      <w:pPr>
        <w:jc w:val="center"/>
        <w:rPr>
          <w:rFonts w:asciiTheme="minorHAnsi" w:hAnsiTheme="minorHAnsi" w:cstheme="minorHAnsi"/>
          <w:b/>
          <w:sz w:val="24"/>
          <w:szCs w:val="24"/>
        </w:rPr>
      </w:pPr>
    </w:p>
    <w:p w14:paraId="218CAD8E" w14:textId="77777777" w:rsidR="00906DE0" w:rsidRPr="00906DE0" w:rsidRDefault="00906DE0" w:rsidP="00906DE0">
      <w:pPr>
        <w:jc w:val="center"/>
        <w:rPr>
          <w:rFonts w:asciiTheme="minorHAnsi" w:eastAsia="Calibri" w:hAnsiTheme="minorHAnsi" w:cstheme="minorHAnsi"/>
          <w:b/>
          <w:bCs/>
          <w:color w:val="00B050"/>
          <w:kern w:val="2"/>
          <w:sz w:val="40"/>
          <w:szCs w:val="40"/>
          <w:u w:val="single"/>
          <w:lang w:eastAsia="en-US"/>
        </w:rPr>
      </w:pPr>
      <w:r w:rsidRPr="00906DE0">
        <w:rPr>
          <w:rFonts w:asciiTheme="minorHAnsi" w:eastAsia="Calibri" w:hAnsiTheme="minorHAnsi" w:cstheme="minorHAnsi"/>
          <w:b/>
          <w:bCs/>
          <w:color w:val="C00000"/>
          <w:kern w:val="2"/>
          <w:sz w:val="40"/>
          <w:szCs w:val="40"/>
          <w:lang w:eastAsia="en-US"/>
        </w:rPr>
        <w:t>ELENCO AVENTI DIRITTO</w:t>
      </w:r>
    </w:p>
    <w:p w14:paraId="2CEAD4F6" w14:textId="77777777" w:rsidR="00906DE0" w:rsidRPr="00906DE0" w:rsidRDefault="00906DE0" w:rsidP="00906DE0">
      <w:pPr>
        <w:numPr>
          <w:ilvl w:val="1"/>
          <w:numId w:val="0"/>
        </w:numPr>
        <w:jc w:val="center"/>
        <w:rPr>
          <w:rFonts w:asciiTheme="minorHAnsi" w:hAnsiTheme="minorHAnsi" w:cstheme="minorHAnsi"/>
          <w:b/>
          <w:bCs/>
          <w:color w:val="C00000"/>
          <w:spacing w:val="15"/>
          <w:sz w:val="40"/>
          <w:szCs w:val="40"/>
        </w:rPr>
      </w:pPr>
      <w:r w:rsidRPr="00906DE0">
        <w:rPr>
          <w:rFonts w:asciiTheme="minorHAnsi" w:hAnsiTheme="minorHAnsi" w:cstheme="minorHAnsi"/>
          <w:b/>
          <w:bCs/>
          <w:color w:val="C00000"/>
          <w:spacing w:val="15"/>
          <w:sz w:val="40"/>
          <w:szCs w:val="40"/>
        </w:rPr>
        <w:t>STAGIONE SPORTIVA 2026-2027</w:t>
      </w:r>
    </w:p>
    <w:p w14:paraId="47F8B9EF" w14:textId="77777777" w:rsidR="00906DE0" w:rsidRPr="00906DE0" w:rsidRDefault="00906DE0" w:rsidP="00906DE0">
      <w:pPr>
        <w:spacing w:after="160" w:line="256" w:lineRule="auto"/>
        <w:jc w:val="center"/>
        <w:rPr>
          <w:rFonts w:asciiTheme="minorHAnsi" w:eastAsia="Calibri" w:hAnsiTheme="minorHAnsi" w:cstheme="minorHAnsi"/>
          <w:color w:val="DC3939"/>
          <w:sz w:val="14"/>
          <w:szCs w:val="14"/>
          <w:lang w:eastAsia="en-US"/>
        </w:rPr>
      </w:pPr>
      <w:r w:rsidRPr="00906DE0">
        <w:rPr>
          <w:rFonts w:asciiTheme="minorHAnsi" w:eastAsia="Calibri" w:hAnsiTheme="minorHAnsi" w:cstheme="minorHAnsi"/>
          <w:color w:val="DC3939"/>
          <w:sz w:val="22"/>
          <w:szCs w:val="22"/>
          <w:lang w:eastAsia="en-US"/>
        </w:rPr>
        <w:t>salvo errori e/od omissioni</w:t>
      </w:r>
    </w:p>
    <w:p w14:paraId="5A9843F4" w14:textId="1C3FB72D" w:rsidR="00906DE0" w:rsidRPr="00906DE0" w:rsidRDefault="00906DE0" w:rsidP="00906DE0">
      <w:pPr>
        <w:ind w:right="-28"/>
        <w:jc w:val="center"/>
        <w:rPr>
          <w:rFonts w:asciiTheme="minorHAnsi" w:hAnsiTheme="minorHAnsi" w:cstheme="minorHAnsi"/>
          <w:b/>
          <w:color w:val="FF0000"/>
          <w:sz w:val="36"/>
          <w:szCs w:val="36"/>
        </w:rPr>
      </w:pPr>
      <w:r w:rsidRPr="00906DE0">
        <w:rPr>
          <w:rFonts w:asciiTheme="minorHAnsi" w:hAnsiTheme="minorHAnsi" w:cstheme="minorHAnsi"/>
          <w:b/>
          <w:color w:val="FF0000"/>
          <w:sz w:val="36"/>
          <w:szCs w:val="36"/>
        </w:rPr>
        <w:t>PRIMA CATEGORIA</w:t>
      </w:r>
      <w:r>
        <w:rPr>
          <w:rFonts w:asciiTheme="minorHAnsi" w:hAnsiTheme="minorHAnsi" w:cstheme="minorHAnsi"/>
          <w:b/>
          <w:color w:val="FF0000"/>
          <w:sz w:val="36"/>
          <w:szCs w:val="36"/>
        </w:rPr>
        <w:t xml:space="preserve"> </w:t>
      </w:r>
      <w:r w:rsidRPr="00906DE0">
        <w:rPr>
          <w:rFonts w:asciiTheme="minorHAnsi" w:hAnsiTheme="minorHAnsi" w:cstheme="minorHAnsi"/>
          <w:b/>
          <w:color w:val="FF0000"/>
          <w:sz w:val="36"/>
          <w:szCs w:val="36"/>
        </w:rPr>
        <w:t>2026-2027</w:t>
      </w:r>
    </w:p>
    <w:p w14:paraId="1E73BE2F" w14:textId="77777777" w:rsidR="00906DE0" w:rsidRPr="00CF51D2" w:rsidRDefault="00906DE0" w:rsidP="00906DE0">
      <w:pPr>
        <w:rPr>
          <w:rFonts w:asciiTheme="minorHAnsi" w:eastAsia="Calibri" w:hAnsiTheme="minorHAnsi" w:cstheme="minorHAnsi"/>
          <w:b/>
          <w:bCs/>
          <w:kern w:val="2"/>
          <w:u w:val="single"/>
          <w:lang w:eastAsia="en-US"/>
        </w:rPr>
      </w:pPr>
    </w:p>
    <w:p w14:paraId="5953E30B" w14:textId="77777777" w:rsidR="00906DE0" w:rsidRPr="00CF51D2" w:rsidRDefault="00906DE0" w:rsidP="00906DE0">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08.06.2026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PRIMA CATEGORIA</w:t>
      </w:r>
      <w:r w:rsidRPr="00CF51D2">
        <w:rPr>
          <w:rFonts w:asciiTheme="minorHAnsi" w:hAnsiTheme="minorHAnsi" w:cstheme="minorHAnsi"/>
          <w:sz w:val="24"/>
          <w:szCs w:val="24"/>
        </w:rPr>
        <w:t xml:space="preserve"> sarà così composto:</w:t>
      </w:r>
    </w:p>
    <w:p w14:paraId="023A1243" w14:textId="77777777" w:rsidR="00906DE0" w:rsidRPr="00CF51D2" w:rsidRDefault="00906DE0" w:rsidP="00906DE0">
      <w:pPr>
        <w:jc w:val="center"/>
        <w:rPr>
          <w:rFonts w:asciiTheme="minorHAnsi" w:hAnsiTheme="minorHAnsi" w:cstheme="minorHAnsi"/>
          <w:b/>
          <w:bCs/>
          <w:color w:val="2F5496"/>
          <w:sz w:val="24"/>
          <w:szCs w:val="24"/>
        </w:rPr>
      </w:pPr>
    </w:p>
    <w:p w14:paraId="08DB5216" w14:textId="77777777" w:rsidR="00906DE0" w:rsidRPr="00CF51D2" w:rsidRDefault="00906DE0" w:rsidP="00906DE0">
      <w:pPr>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n. 128 squadre divise in n. 8 gironi da 16</w:t>
      </w:r>
    </w:p>
    <w:p w14:paraId="60E8BCE1" w14:textId="77777777" w:rsidR="00906DE0" w:rsidRPr="00906DE0" w:rsidRDefault="00906DE0" w:rsidP="00906DE0">
      <w:pPr>
        <w:ind w:left="-284" w:right="-453"/>
        <w:rPr>
          <w:rFonts w:asciiTheme="minorHAnsi" w:hAnsiTheme="minorHAnsi" w:cstheme="minorHAnsi"/>
          <w:b/>
          <w:color w:val="323E4F"/>
          <w:sz w:val="18"/>
          <w:szCs w:val="18"/>
        </w:rPr>
      </w:pPr>
    </w:p>
    <w:p w14:paraId="5BA2FEF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SORBOLO BIANCAZZURRA  </w:t>
      </w:r>
    </w:p>
    <w:p w14:paraId="171CF2C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ACCADEMIA MARIGNANESE    </w:t>
      </w:r>
    </w:p>
    <w:p w14:paraId="4C99642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ALSENESE                 </w:t>
      </w:r>
    </w:p>
    <w:p w14:paraId="33A2F831"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ANZOLAVINO CALCIO        </w:t>
      </w:r>
    </w:p>
    <w:p w14:paraId="0E183E1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ARQUATESE                </w:t>
      </w:r>
    </w:p>
    <w:p w14:paraId="53133E2A"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ATLETICO BIBBIANO CANOSSA</w:t>
      </w:r>
    </w:p>
    <w:p w14:paraId="2444BF7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SPM CALCIO      </w:t>
      </w:r>
    </w:p>
    <w:p w14:paraId="7C728C93"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AUDAX FONTANELLATESE     </w:t>
      </w:r>
    </w:p>
    <w:p w14:paraId="5187DAC3"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BAGNACAVALLO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3E0525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BAGNO DI ROMAGNA CALCIO  </w:t>
      </w:r>
    </w:p>
    <w:p w14:paraId="2FC2C15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BAISO SECCHIA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D80379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BANDO                    </w:t>
      </w:r>
    </w:p>
    <w:p w14:paraId="1AE187E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BASCA 2002               </w:t>
      </w:r>
    </w:p>
    <w:p w14:paraId="59277FE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BASILICASTELLO           </w:t>
      </w:r>
    </w:p>
    <w:p w14:paraId="5B62E31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BELLARIVA VIRTUS</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7BADB95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BOCA BARCO               </w:t>
      </w:r>
    </w:p>
    <w:p w14:paraId="52AC71A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BOMA FELLEGARA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3C92253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BORGONOVESE              </w:t>
      </w:r>
    </w:p>
    <w:p w14:paraId="4DAA4BE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C.ERIKA LAVEZZOLA APS    </w:t>
      </w:r>
    </w:p>
    <w:p w14:paraId="192EBB1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COTIGNOLA         </w:t>
      </w:r>
    </w:p>
    <w:p w14:paraId="30CCBAA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FORLIMPOPOLI 1928 </w:t>
      </w:r>
    </w:p>
    <w:p w14:paraId="392142DA"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PONTELAGOSCURO   </w:t>
      </w:r>
    </w:p>
    <w:p w14:paraId="4C0E892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CAMPOGALLIANO           </w:t>
      </w:r>
    </w:p>
    <w:p w14:paraId="64B05C7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CARIGNANO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CD8C72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CASALGRANDE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035E0A2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CASTEL DEL RIO          </w:t>
      </w:r>
    </w:p>
    <w:p w14:paraId="49B836D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CATTOLICA 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3B1D74B5"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CAVEZZO                 </w:t>
      </w:r>
    </w:p>
    <w:p w14:paraId="741314F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CELTIC CAVRIAGO         </w:t>
      </w:r>
    </w:p>
    <w:p w14:paraId="1B1890C4"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CERETOLESE              </w:t>
      </w:r>
    </w:p>
    <w:p w14:paraId="18766FD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CLASSE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12AE682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COLOMBARO               </w:t>
      </w:r>
    </w:p>
    <w:p w14:paraId="47DD4A3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CRESPO CALCIO           </w:t>
      </w:r>
    </w:p>
    <w:p w14:paraId="0F763CB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CREVALCORE FC           </w:t>
      </w:r>
    </w:p>
    <w:p w14:paraId="4602F1B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DAINO SANTA CROCE A.S.D.</w:t>
      </w:r>
    </w:p>
    <w:p w14:paraId="79FF179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DOZZESE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A3A266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DUE EMME 1992           </w:t>
      </w:r>
    </w:p>
    <w:p w14:paraId="33E0DA3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F.C. VALSA SAVIGNANO    </w:t>
      </w:r>
    </w:p>
    <w:p w14:paraId="54208024"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FIDENZA 1922 F.C. SRL   </w:t>
      </w:r>
    </w:p>
    <w:p w14:paraId="7DE0D13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FOGNANO CALCIO           </w:t>
      </w:r>
    </w:p>
    <w:p w14:paraId="34C66F7D"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FONTANELICE              </w:t>
      </w:r>
    </w:p>
    <w:p w14:paraId="3BAFDFD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 GHIAIA             </w:t>
      </w:r>
    </w:p>
    <w:p w14:paraId="652BBF6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FOX JUNIOR SERRAMAZZONI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5A5AD35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FRUGESPORT               </w:t>
      </w:r>
    </w:p>
    <w:p w14:paraId="696BAE23"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304719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C87B2B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GRANATA SOC.COOP.A R.L.  </w:t>
      </w:r>
    </w:p>
    <w:p w14:paraId="3CE0A53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GUASTALLA CALCIO SATURNO </w:t>
      </w:r>
    </w:p>
    <w:p w14:paraId="112E5345"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DRAGO             </w:t>
      </w:r>
    </w:p>
    <w:p w14:paraId="393D4B51"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FINALE            </w:t>
      </w:r>
    </w:p>
    <w:p w14:paraId="7F7F46AD"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JUNIOR 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50C75C6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LA DOZZA CASALECCHIO 1921</w:t>
      </w:r>
    </w:p>
    <w:p w14:paraId="0B309125"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LEVIZZANO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613CF4F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MADONNINA CALCIO         </w:t>
      </w:r>
    </w:p>
    <w:p w14:paraId="7A8F3864"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MARZOLARA                </w:t>
      </w:r>
    </w:p>
    <w:p w14:paraId="6373542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MASI TORELLO VOGHIERA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A7057E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MELDOLA                  </w:t>
      </w:r>
    </w:p>
    <w:p w14:paraId="22E801F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MIRANDOLESE FOLGORE CLUB</w:t>
      </w:r>
    </w:p>
    <w:p w14:paraId="399F650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MODENESE CALCIO SSD A R.L </w:t>
      </w:r>
    </w:p>
    <w:p w14:paraId="32F3754A"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MODIGLIANA CALCIO         </w:t>
      </w:r>
    </w:p>
    <w:p w14:paraId="40E7771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MONTOMBRARO 1929</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0AD18E9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NOCETO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2457344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NONANTOLA CALCIO A.S.D.   </w:t>
      </w:r>
    </w:p>
    <w:p w14:paraId="407C8AD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NOVESE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04E6284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NUOVA CODIGORESE          </w:t>
      </w:r>
    </w:p>
    <w:p w14:paraId="0CA4EA8B" w14:textId="77777777" w:rsidR="00906DE0" w:rsidRPr="00CF51D2" w:rsidRDefault="00906DE0">
      <w:pPr>
        <w:numPr>
          <w:ilvl w:val="0"/>
          <w:numId w:val="4"/>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ONLY SPORT ALFONSINE F.C. </w:t>
      </w:r>
    </w:p>
    <w:p w14:paraId="2DC67E6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OSTELLATESE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32ED3B0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PALANZANO 1946            </w:t>
      </w:r>
    </w:p>
    <w:p w14:paraId="51FF033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PERSICETO 85 SRL          </w:t>
      </w:r>
    </w:p>
    <w:p w14:paraId="3F2B363D"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PIANTA                    </w:t>
      </w:r>
    </w:p>
    <w:p w14:paraId="77CC932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POLIS. VIRTUS CORREGGIO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7E364CE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IL CERVO     </w:t>
      </w:r>
    </w:p>
    <w:p w14:paraId="043239C8" w14:textId="77777777" w:rsidR="00906DE0" w:rsidRPr="00CF51D2" w:rsidRDefault="00906DE0">
      <w:pPr>
        <w:numPr>
          <w:ilvl w:val="0"/>
          <w:numId w:val="4"/>
        </w:numPr>
        <w:ind w:left="426" w:right="-453"/>
        <w:rPr>
          <w:rFonts w:asciiTheme="minorHAnsi" w:hAnsiTheme="minorHAnsi" w:cstheme="minorHAnsi"/>
          <w:sz w:val="24"/>
          <w:szCs w:val="24"/>
        </w:rPr>
      </w:pPr>
      <w:r w:rsidRPr="00CF51D2">
        <w:rPr>
          <w:rFonts w:asciiTheme="minorHAnsi" w:hAnsiTheme="minorHAnsi" w:cstheme="minorHAnsi"/>
          <w:sz w:val="24"/>
          <w:szCs w:val="24"/>
        </w:rPr>
        <w:t>POLISPORTIVA SAMURAI</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 xml:space="preserve">promossa da seconda categoria </w:t>
      </w:r>
    </w:p>
    <w:p w14:paraId="15DF4FC0" w14:textId="77777777" w:rsidR="00906DE0" w:rsidRPr="00CF51D2" w:rsidRDefault="00906DE0">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POLIVALENTE S.DAMASO      </w:t>
      </w:r>
    </w:p>
    <w:p w14:paraId="33034507" w14:textId="77777777" w:rsidR="00906DE0" w:rsidRPr="00CF51D2" w:rsidRDefault="00906DE0">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PORTUENSE ETRUSCA         </w:t>
      </w:r>
    </w:p>
    <w:p w14:paraId="1F7BF3F0" w14:textId="77777777" w:rsidR="00906DE0" w:rsidRPr="00CF51D2" w:rsidRDefault="00906DE0">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POVIGLIESE A.S.D.         </w:t>
      </w:r>
    </w:p>
    <w:p w14:paraId="714A023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QUATTRO CASTELLA RE A.S.D </w:t>
      </w:r>
    </w:p>
    <w:p w14:paraId="3F441BD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RAVARINO                  </w:t>
      </w:r>
    </w:p>
    <w:p w14:paraId="32ED3743"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FUSIGNANO 2009      </w:t>
      </w:r>
    </w:p>
    <w:p w14:paraId="516DE09A"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SALABOLOGNESE       </w:t>
      </w:r>
    </w:p>
    <w:p w14:paraId="7F4E56E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RENO MOLINELLA 1911 ASD  </w:t>
      </w:r>
    </w:p>
    <w:p w14:paraId="7B6999E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RIVARA                   </w:t>
      </w:r>
    </w:p>
    <w:p w14:paraId="1D427B5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RUBIERESE SRLSD          </w:t>
      </w:r>
    </w:p>
    <w:p w14:paraId="1A83015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RUMAGNA                  </w:t>
      </w:r>
    </w:p>
    <w:p w14:paraId="2ED731A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 ERMETE 1970           </w:t>
      </w:r>
    </w:p>
    <w:p w14:paraId="1099E091" w14:textId="77777777" w:rsidR="00906DE0" w:rsidRPr="00CF51D2" w:rsidRDefault="00906DE0">
      <w:pPr>
        <w:numPr>
          <w:ilvl w:val="0"/>
          <w:numId w:val="4"/>
        </w:numPr>
        <w:ind w:left="426" w:right="-453"/>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S.LAZZARO</w:t>
      </w:r>
      <w:proofErr w:type="gramEnd"/>
      <w:r w:rsidRPr="00CF51D2">
        <w:rPr>
          <w:rFonts w:asciiTheme="minorHAnsi" w:hAnsiTheme="minorHAnsi" w:cstheme="minorHAnsi"/>
          <w:color w:val="000000"/>
          <w:sz w:val="24"/>
          <w:szCs w:val="24"/>
        </w:rPr>
        <w:t xml:space="preserve"> </w:t>
      </w:r>
      <w:proofErr w:type="gramStart"/>
      <w:r w:rsidRPr="00CF51D2">
        <w:rPr>
          <w:rFonts w:asciiTheme="minorHAnsi" w:hAnsiTheme="minorHAnsi" w:cstheme="minorHAnsi"/>
          <w:color w:val="000000"/>
          <w:sz w:val="24"/>
          <w:szCs w:val="24"/>
        </w:rPr>
        <w:t>A.FARNESIANA</w:t>
      </w:r>
      <w:proofErr w:type="gramEnd"/>
      <w:r w:rsidRPr="00CF51D2">
        <w:rPr>
          <w:rFonts w:asciiTheme="minorHAnsi" w:hAnsiTheme="minorHAnsi" w:cstheme="minorHAnsi"/>
          <w:color w:val="000000"/>
          <w:sz w:val="24"/>
          <w:szCs w:val="24"/>
        </w:rPr>
        <w:t xml:space="preserve">   </w:t>
      </w:r>
    </w:p>
    <w:p w14:paraId="7A48D3E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BARTOLO GABICCE MARE </w:t>
      </w:r>
    </w:p>
    <w:p w14:paraId="56F6D5E1"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LORENZO MONTICELLI   </w:t>
      </w:r>
    </w:p>
    <w:p w14:paraId="56780E2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SAN SECONDO 1917</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56C3B9D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VITTORE              </w:t>
      </w:r>
    </w:p>
    <w:p w14:paraId="2DBD7ED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SARMATESE                </w:t>
      </w:r>
    </w:p>
    <w:p w14:paraId="59B7E31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SAVARNA                  </w:t>
      </w:r>
    </w:p>
    <w:p w14:paraId="7E907D5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SAVENA CALCIO            </w:t>
      </w:r>
    </w:p>
    <w:p w14:paraId="0824659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SAVIO CALCIO A.S.D.      </w:t>
      </w:r>
    </w:p>
    <w:p w14:paraId="775A31B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SEMIDE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5A3112FD"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SPILAMBERTO 96 A.S.D.    </w:t>
      </w:r>
    </w:p>
    <w:p w14:paraId="27B25D0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AIRONE ASD      </w:t>
      </w:r>
    </w:p>
    <w:p w14:paraId="00A7F60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FIORENZUOLA     </w:t>
      </w:r>
    </w:p>
    <w:p w14:paraId="4696BA5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SPORTING PREDAPPIO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1F76A9B8" w14:textId="77777777" w:rsidR="00906DE0" w:rsidRPr="00CF51D2" w:rsidRDefault="00906DE0">
      <w:pPr>
        <w:numPr>
          <w:ilvl w:val="0"/>
          <w:numId w:val="4"/>
        </w:numPr>
        <w:ind w:left="426" w:right="-453"/>
        <w:rPr>
          <w:rFonts w:asciiTheme="minorHAnsi" w:hAnsiTheme="minorHAnsi" w:cstheme="minorHAnsi"/>
          <w:sz w:val="24"/>
          <w:szCs w:val="24"/>
        </w:rPr>
      </w:pPr>
      <w:r w:rsidRPr="00CF51D2">
        <w:rPr>
          <w:rFonts w:asciiTheme="minorHAnsi" w:hAnsiTheme="minorHAnsi" w:cstheme="minorHAnsi"/>
          <w:sz w:val="24"/>
          <w:szCs w:val="24"/>
        </w:rPr>
        <w:t xml:space="preserve">SPORTING VADO            </w:t>
      </w:r>
    </w:p>
    <w:p w14:paraId="2659B33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AZZURRA ZOLINO    </w:t>
      </w:r>
    </w:p>
    <w:p w14:paraId="5A3C0CE1"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ROSSA </w:t>
      </w:r>
      <w:proofErr w:type="gramStart"/>
      <w:r w:rsidRPr="00CF51D2">
        <w:rPr>
          <w:rFonts w:asciiTheme="minorHAnsi" w:hAnsiTheme="minorHAnsi" w:cstheme="minorHAnsi"/>
          <w:color w:val="000000"/>
          <w:sz w:val="24"/>
          <w:szCs w:val="24"/>
        </w:rPr>
        <w:t>C.BORSETTI</w:t>
      </w:r>
      <w:proofErr w:type="gramEnd"/>
      <w:r w:rsidRPr="00CF51D2">
        <w:rPr>
          <w:rFonts w:asciiTheme="minorHAnsi" w:hAnsiTheme="minorHAnsi" w:cstheme="minorHAnsi"/>
          <w:color w:val="000000"/>
          <w:sz w:val="24"/>
          <w:szCs w:val="24"/>
        </w:rPr>
        <w:t xml:space="preserve">  </w:t>
      </w:r>
    </w:p>
    <w:p w14:paraId="4CC708C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SUPERGA 63 DILETTANTISTIC</w:t>
      </w:r>
    </w:p>
    <w:p w14:paraId="0AA8897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TRAVERSETOLO A.S.D. </w:t>
      </w:r>
    </w:p>
    <w:p w14:paraId="7EAF806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TERRE ALTE BERCETO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DDD391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TORCONCA CATTOLICA       </w:t>
      </w:r>
    </w:p>
    <w:p w14:paraId="1AE4338D"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TOZZONA PEDAGNA          </w:t>
      </w:r>
    </w:p>
    <w:p w14:paraId="3F9A55EE"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TREBBO 1979              </w:t>
      </w:r>
    </w:p>
    <w:p w14:paraId="1EDF5DA9"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UNIONE CALCIOCASALESE SRL</w:t>
      </w:r>
    </w:p>
    <w:p w14:paraId="7A18D9D5"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ALBINEA    </w:t>
      </w:r>
    </w:p>
    <w:p w14:paraId="2669BE7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MONTEFREDENTE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41BD697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VECCHIAZZANO             </w:t>
      </w:r>
    </w:p>
    <w:p w14:paraId="1A850DCC"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VERUCCHIO                </w:t>
      </w:r>
    </w:p>
    <w:p w14:paraId="7D6F0AB8"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VEZZANO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27FB3D37" w14:textId="77777777" w:rsidR="00906DE0" w:rsidRPr="00CF51D2" w:rsidRDefault="00906DE0">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VIADANA S.S.D. S.R.L.    </w:t>
      </w:r>
    </w:p>
    <w:p w14:paraId="6C6830EF"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VIAROLESE SISSA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seconda categoria</w:t>
      </w:r>
    </w:p>
    <w:p w14:paraId="742A2560"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VICOFERTILE              </w:t>
      </w:r>
    </w:p>
    <w:p w14:paraId="0FE8CB1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VICTORIA                 </w:t>
      </w:r>
    </w:p>
    <w:p w14:paraId="70C3E487"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VIGOLZONE 1968           </w:t>
      </w:r>
    </w:p>
    <w:p w14:paraId="26231192"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CASTELFRANCOCALCIO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2A65D1B3"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FAENZA S.S.D.AR.L.</w:t>
      </w:r>
    </w:p>
    <w:p w14:paraId="1F2A9AB1"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LIBERTAS SRL      </w:t>
      </w:r>
    </w:p>
    <w:p w14:paraId="407D49E6"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VIS RF FAVENTIA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188CEFA"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VIS </w:t>
      </w:r>
      <w:proofErr w:type="gramStart"/>
      <w:r w:rsidRPr="00CF51D2">
        <w:rPr>
          <w:rFonts w:asciiTheme="minorHAnsi" w:hAnsiTheme="minorHAnsi" w:cstheme="minorHAnsi"/>
          <w:color w:val="000000"/>
          <w:sz w:val="24"/>
          <w:szCs w:val="24"/>
        </w:rPr>
        <w:t>S.PROSPERO</w:t>
      </w:r>
      <w:proofErr w:type="gramEnd"/>
      <w:r w:rsidRPr="00CF51D2">
        <w:rPr>
          <w:rFonts w:asciiTheme="minorHAnsi" w:hAnsiTheme="minorHAnsi" w:cstheme="minorHAnsi"/>
          <w:color w:val="000000"/>
          <w:sz w:val="24"/>
          <w:szCs w:val="24"/>
        </w:rPr>
        <w:t xml:space="preserve"> A.S.D.    </w:t>
      </w:r>
    </w:p>
    <w:p w14:paraId="18791F2B" w14:textId="77777777" w:rsidR="00906DE0" w:rsidRPr="00CF51D2" w:rsidRDefault="00906DE0">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ZIANO</w:t>
      </w:r>
    </w:p>
    <w:p w14:paraId="79AD7FFF" w14:textId="77777777" w:rsidR="00906DE0" w:rsidRPr="00CF51D2" w:rsidRDefault="00906DE0" w:rsidP="00906DE0">
      <w:pPr>
        <w:ind w:right="-453"/>
        <w:rPr>
          <w:rFonts w:asciiTheme="minorHAnsi" w:hAnsiTheme="minorHAnsi" w:cstheme="minorHAnsi"/>
          <w:b/>
          <w:color w:val="323E4F"/>
          <w:sz w:val="32"/>
          <w:szCs w:val="32"/>
        </w:rPr>
      </w:pPr>
    </w:p>
    <w:p w14:paraId="10144F81" w14:textId="77777777" w:rsidR="00906DE0" w:rsidRPr="00CF51D2" w:rsidRDefault="00906DE0" w:rsidP="00906DE0">
      <w:pPr>
        <w:ind w:left="-426" w:right="-453"/>
        <w:jc w:val="center"/>
        <w:rPr>
          <w:rFonts w:asciiTheme="minorHAnsi" w:hAnsiTheme="minorHAnsi" w:cstheme="minorHAnsi"/>
          <w:b/>
          <w:color w:val="323E4F"/>
          <w:sz w:val="32"/>
          <w:szCs w:val="32"/>
        </w:rPr>
      </w:pPr>
      <w:bookmarkStart w:id="4" w:name="_Hlk230102142"/>
      <w:r w:rsidRPr="00CF51D2">
        <w:rPr>
          <w:rFonts w:asciiTheme="minorHAnsi" w:hAnsiTheme="minorHAnsi" w:cstheme="minorHAnsi"/>
          <w:b/>
          <w:color w:val="323E4F"/>
          <w:sz w:val="32"/>
          <w:szCs w:val="32"/>
        </w:rPr>
        <w:t>GRADUATORIA DEFINITIVA COMPLETAMENTO ORGANICO</w:t>
      </w:r>
    </w:p>
    <w:p w14:paraId="763AB0B2" w14:textId="77777777" w:rsidR="00906DE0" w:rsidRPr="00CF51D2" w:rsidRDefault="00906DE0" w:rsidP="00906DE0">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PRIMA CATEGORIA 2026/2027</w:t>
      </w:r>
    </w:p>
    <w:p w14:paraId="44999CA4" w14:textId="77777777" w:rsidR="00906DE0" w:rsidRPr="00CF51D2" w:rsidRDefault="00906DE0" w:rsidP="00906DE0">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bookmarkEnd w:id="4"/>
    <w:p w14:paraId="541B22B5" w14:textId="77777777" w:rsidR="00906DE0" w:rsidRPr="00CF51D2" w:rsidRDefault="00906DE0" w:rsidP="00906DE0">
      <w:pPr>
        <w:jc w:val="center"/>
        <w:rPr>
          <w:rFonts w:asciiTheme="minorHAnsi" w:hAnsiTheme="minorHAnsi" w:cstheme="minorHAnsi"/>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906DE0" w:rsidRPr="00CF51D2" w14:paraId="48BA57A6"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00F5F82"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58CFCB54"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6B82BD5"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52766DCF"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45F7977"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7DC386D8"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51190AA6"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06DE0" w:rsidRPr="00CF51D2" w14:paraId="2648657D" w14:textId="77777777" w:rsidTr="00D31010">
        <w:trPr>
          <w:jc w:val="center"/>
        </w:trPr>
        <w:tc>
          <w:tcPr>
            <w:tcW w:w="10773" w:type="dxa"/>
            <w:gridSpan w:val="7"/>
            <w:tcBorders>
              <w:top w:val="single" w:sz="4" w:space="0" w:color="auto"/>
              <w:left w:val="nil"/>
              <w:bottom w:val="nil"/>
              <w:right w:val="nil"/>
            </w:tcBorders>
          </w:tcPr>
          <w:p w14:paraId="2FC150E0" w14:textId="77777777" w:rsidR="00906DE0" w:rsidRPr="00CF51D2" w:rsidRDefault="00906DE0" w:rsidP="00D31010">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play off regionali)</w:t>
            </w:r>
          </w:p>
        </w:tc>
      </w:tr>
      <w:tr w:rsidR="00906DE0" w:rsidRPr="00CF51D2" w14:paraId="1CBB0762"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26A2428"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7CF9F1C3"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A. PROGETTO MONTAGNA</w:t>
            </w:r>
          </w:p>
        </w:tc>
        <w:tc>
          <w:tcPr>
            <w:tcW w:w="1236" w:type="dxa"/>
            <w:tcBorders>
              <w:top w:val="single" w:sz="4" w:space="0" w:color="auto"/>
              <w:left w:val="single" w:sz="4" w:space="0" w:color="auto"/>
              <w:bottom w:val="single" w:sz="4" w:space="0" w:color="auto"/>
              <w:right w:val="single" w:sz="4" w:space="0" w:color="auto"/>
            </w:tcBorders>
            <w:vAlign w:val="center"/>
          </w:tcPr>
          <w:p w14:paraId="1BBCC0E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55" w:type="dxa"/>
            <w:tcBorders>
              <w:top w:val="single" w:sz="4" w:space="0" w:color="auto"/>
              <w:left w:val="single" w:sz="4" w:space="0" w:color="auto"/>
              <w:bottom w:val="single" w:sz="4" w:space="0" w:color="auto"/>
              <w:right w:val="single" w:sz="4" w:space="0" w:color="auto"/>
            </w:tcBorders>
            <w:vAlign w:val="center"/>
          </w:tcPr>
          <w:p w14:paraId="33400EB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B825FC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13A1E79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1,19</w:t>
            </w:r>
          </w:p>
        </w:tc>
        <w:tc>
          <w:tcPr>
            <w:tcW w:w="1312" w:type="dxa"/>
            <w:tcBorders>
              <w:top w:val="single" w:sz="4" w:space="0" w:color="auto"/>
              <w:left w:val="single" w:sz="4" w:space="0" w:color="auto"/>
              <w:bottom w:val="single" w:sz="4" w:space="0" w:color="auto"/>
              <w:right w:val="single" w:sz="4" w:space="0" w:color="auto"/>
            </w:tcBorders>
            <w:vAlign w:val="center"/>
          </w:tcPr>
          <w:p w14:paraId="453EFEA0" w14:textId="77777777" w:rsidR="00906DE0" w:rsidRPr="00CF51D2" w:rsidRDefault="00906DE0" w:rsidP="00D31010">
            <w:pPr>
              <w:jc w:val="center"/>
              <w:rPr>
                <w:rFonts w:asciiTheme="minorHAnsi" w:hAnsiTheme="minorHAnsi" w:cstheme="minorHAnsi"/>
              </w:rPr>
            </w:pPr>
          </w:p>
        </w:tc>
      </w:tr>
      <w:tr w:rsidR="00906DE0" w:rsidRPr="00CF51D2" w14:paraId="337EE2E7"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E170A7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64F9B5EC"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TEAM CROCIATI PARMA</w:t>
            </w:r>
          </w:p>
        </w:tc>
        <w:tc>
          <w:tcPr>
            <w:tcW w:w="1236" w:type="dxa"/>
            <w:tcBorders>
              <w:top w:val="single" w:sz="4" w:space="0" w:color="auto"/>
              <w:left w:val="single" w:sz="4" w:space="0" w:color="auto"/>
              <w:bottom w:val="single" w:sz="4" w:space="0" w:color="auto"/>
              <w:right w:val="single" w:sz="4" w:space="0" w:color="auto"/>
            </w:tcBorders>
            <w:vAlign w:val="center"/>
          </w:tcPr>
          <w:p w14:paraId="5AC5032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C</w:t>
            </w:r>
          </w:p>
        </w:tc>
        <w:tc>
          <w:tcPr>
            <w:tcW w:w="1155" w:type="dxa"/>
            <w:tcBorders>
              <w:top w:val="single" w:sz="4" w:space="0" w:color="auto"/>
              <w:left w:val="single" w:sz="4" w:space="0" w:color="auto"/>
              <w:bottom w:val="single" w:sz="4" w:space="0" w:color="auto"/>
              <w:right w:val="single" w:sz="4" w:space="0" w:color="auto"/>
            </w:tcBorders>
            <w:vAlign w:val="center"/>
          </w:tcPr>
          <w:p w14:paraId="53163ED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177591E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146A1B1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0,61</w:t>
            </w:r>
          </w:p>
        </w:tc>
        <w:tc>
          <w:tcPr>
            <w:tcW w:w="1312" w:type="dxa"/>
            <w:tcBorders>
              <w:top w:val="single" w:sz="4" w:space="0" w:color="auto"/>
              <w:left w:val="single" w:sz="4" w:space="0" w:color="auto"/>
              <w:bottom w:val="single" w:sz="4" w:space="0" w:color="auto"/>
              <w:right w:val="single" w:sz="4" w:space="0" w:color="auto"/>
            </w:tcBorders>
            <w:vAlign w:val="center"/>
          </w:tcPr>
          <w:p w14:paraId="459D02BD" w14:textId="77777777" w:rsidR="00906DE0" w:rsidRPr="00CF51D2" w:rsidRDefault="00906DE0" w:rsidP="00D31010">
            <w:pPr>
              <w:jc w:val="center"/>
              <w:rPr>
                <w:rFonts w:asciiTheme="minorHAnsi" w:hAnsiTheme="minorHAnsi" w:cstheme="minorHAnsi"/>
              </w:rPr>
            </w:pPr>
          </w:p>
        </w:tc>
      </w:tr>
      <w:tr w:rsidR="00906DE0" w:rsidRPr="00CF51D2" w14:paraId="746AA4A0"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5D39462"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40F02C9F"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BOBBIO 2012 PERINO</w:t>
            </w:r>
          </w:p>
        </w:tc>
        <w:tc>
          <w:tcPr>
            <w:tcW w:w="1236" w:type="dxa"/>
            <w:tcBorders>
              <w:top w:val="single" w:sz="4" w:space="0" w:color="auto"/>
              <w:left w:val="single" w:sz="4" w:space="0" w:color="auto"/>
              <w:bottom w:val="single" w:sz="4" w:space="0" w:color="auto"/>
              <w:right w:val="single" w:sz="4" w:space="0" w:color="auto"/>
            </w:tcBorders>
            <w:vAlign w:val="center"/>
          </w:tcPr>
          <w:p w14:paraId="58ECB25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55" w:type="dxa"/>
            <w:tcBorders>
              <w:top w:val="single" w:sz="4" w:space="0" w:color="auto"/>
              <w:left w:val="single" w:sz="4" w:space="0" w:color="auto"/>
              <w:bottom w:val="single" w:sz="4" w:space="0" w:color="auto"/>
              <w:right w:val="single" w:sz="4" w:space="0" w:color="auto"/>
            </w:tcBorders>
            <w:vAlign w:val="center"/>
          </w:tcPr>
          <w:p w14:paraId="0B839B7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52F0CDF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263" w:type="dxa"/>
            <w:tcBorders>
              <w:top w:val="single" w:sz="4" w:space="0" w:color="auto"/>
              <w:left w:val="single" w:sz="4" w:space="0" w:color="auto"/>
              <w:bottom w:val="single" w:sz="4" w:space="0" w:color="auto"/>
              <w:right w:val="single" w:sz="4" w:space="0" w:color="auto"/>
            </w:tcBorders>
            <w:vAlign w:val="center"/>
          </w:tcPr>
          <w:p w14:paraId="7B1B8354"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98A2998" w14:textId="77777777" w:rsidR="00906DE0" w:rsidRPr="00CF51D2" w:rsidRDefault="00906DE0" w:rsidP="00D31010">
            <w:pPr>
              <w:jc w:val="center"/>
              <w:rPr>
                <w:rFonts w:asciiTheme="minorHAnsi" w:hAnsiTheme="minorHAnsi" w:cstheme="minorHAnsi"/>
              </w:rPr>
            </w:pPr>
          </w:p>
        </w:tc>
      </w:tr>
      <w:tr w:rsidR="00906DE0" w:rsidRPr="00CF51D2" w14:paraId="49D6286B"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A3A8A5B"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72DAA530"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DOGATESE</w:t>
            </w:r>
          </w:p>
        </w:tc>
        <w:tc>
          <w:tcPr>
            <w:tcW w:w="1236" w:type="dxa"/>
            <w:tcBorders>
              <w:top w:val="single" w:sz="4" w:space="0" w:color="auto"/>
              <w:left w:val="single" w:sz="4" w:space="0" w:color="auto"/>
              <w:bottom w:val="single" w:sz="4" w:space="0" w:color="auto"/>
              <w:right w:val="single" w:sz="4" w:space="0" w:color="auto"/>
            </w:tcBorders>
            <w:vAlign w:val="center"/>
          </w:tcPr>
          <w:p w14:paraId="4900245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257FDC6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53816D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2,11</w:t>
            </w:r>
          </w:p>
        </w:tc>
        <w:tc>
          <w:tcPr>
            <w:tcW w:w="1263" w:type="dxa"/>
            <w:tcBorders>
              <w:top w:val="single" w:sz="4" w:space="0" w:color="auto"/>
              <w:left w:val="single" w:sz="4" w:space="0" w:color="auto"/>
              <w:bottom w:val="single" w:sz="4" w:space="0" w:color="auto"/>
              <w:right w:val="single" w:sz="4" w:space="0" w:color="auto"/>
            </w:tcBorders>
            <w:vAlign w:val="center"/>
          </w:tcPr>
          <w:p w14:paraId="43D21140"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CEC8C7A" w14:textId="77777777" w:rsidR="00906DE0" w:rsidRPr="00CF51D2" w:rsidRDefault="00906DE0" w:rsidP="00D31010">
            <w:pPr>
              <w:jc w:val="center"/>
              <w:rPr>
                <w:rFonts w:asciiTheme="minorHAnsi" w:hAnsiTheme="minorHAnsi" w:cstheme="minorHAnsi"/>
              </w:rPr>
            </w:pPr>
          </w:p>
        </w:tc>
      </w:tr>
      <w:tr w:rsidR="00906DE0" w:rsidRPr="00CF51D2" w14:paraId="370D271C"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7D973B4"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2C388A45"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POLISPORTIVA CAPANNI</w:t>
            </w:r>
          </w:p>
        </w:tc>
        <w:tc>
          <w:tcPr>
            <w:tcW w:w="1236" w:type="dxa"/>
            <w:tcBorders>
              <w:top w:val="single" w:sz="4" w:space="0" w:color="auto"/>
              <w:left w:val="single" w:sz="4" w:space="0" w:color="auto"/>
              <w:bottom w:val="single" w:sz="4" w:space="0" w:color="auto"/>
              <w:right w:val="single" w:sz="4" w:space="0" w:color="auto"/>
            </w:tcBorders>
            <w:vAlign w:val="center"/>
          </w:tcPr>
          <w:p w14:paraId="101D56A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O</w:t>
            </w:r>
          </w:p>
        </w:tc>
        <w:tc>
          <w:tcPr>
            <w:tcW w:w="1155" w:type="dxa"/>
            <w:tcBorders>
              <w:top w:val="single" w:sz="4" w:space="0" w:color="auto"/>
              <w:left w:val="single" w:sz="4" w:space="0" w:color="auto"/>
              <w:bottom w:val="single" w:sz="4" w:space="0" w:color="auto"/>
              <w:right w:val="single" w:sz="4" w:space="0" w:color="auto"/>
            </w:tcBorders>
            <w:vAlign w:val="center"/>
          </w:tcPr>
          <w:p w14:paraId="5092197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0FE89B9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69A4C444"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710A668D" w14:textId="77777777" w:rsidR="00906DE0" w:rsidRPr="00CF51D2" w:rsidRDefault="00906DE0" w:rsidP="00D31010">
            <w:pPr>
              <w:jc w:val="center"/>
              <w:rPr>
                <w:rFonts w:asciiTheme="minorHAnsi" w:hAnsiTheme="minorHAnsi" w:cstheme="minorHAnsi"/>
              </w:rPr>
            </w:pPr>
          </w:p>
        </w:tc>
      </w:tr>
      <w:tr w:rsidR="00906DE0" w:rsidRPr="00CF51D2" w14:paraId="56E413FD"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EA228A1"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7DFD5897"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VIRTUS MANDRIO</w:t>
            </w:r>
          </w:p>
        </w:tc>
        <w:tc>
          <w:tcPr>
            <w:tcW w:w="1236" w:type="dxa"/>
            <w:tcBorders>
              <w:top w:val="single" w:sz="4" w:space="0" w:color="auto"/>
              <w:left w:val="single" w:sz="4" w:space="0" w:color="auto"/>
              <w:bottom w:val="single" w:sz="4" w:space="0" w:color="auto"/>
              <w:right w:val="single" w:sz="4" w:space="0" w:color="auto"/>
            </w:tcBorders>
            <w:vAlign w:val="center"/>
          </w:tcPr>
          <w:p w14:paraId="7B3C8A3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55" w:type="dxa"/>
            <w:tcBorders>
              <w:top w:val="single" w:sz="4" w:space="0" w:color="auto"/>
              <w:left w:val="single" w:sz="4" w:space="0" w:color="auto"/>
              <w:bottom w:val="single" w:sz="4" w:space="0" w:color="auto"/>
              <w:right w:val="single" w:sz="4" w:space="0" w:color="auto"/>
            </w:tcBorders>
            <w:vAlign w:val="center"/>
          </w:tcPr>
          <w:p w14:paraId="5C8F7FC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0826C64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52903282"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tcPr>
          <w:p w14:paraId="00EE73FB" w14:textId="77777777" w:rsidR="00906DE0" w:rsidRPr="00CF51D2" w:rsidRDefault="00906DE0" w:rsidP="00D31010">
            <w:pPr>
              <w:jc w:val="center"/>
              <w:rPr>
                <w:rFonts w:asciiTheme="minorHAnsi" w:hAnsiTheme="minorHAnsi" w:cstheme="minorHAnsi"/>
              </w:rPr>
            </w:pPr>
          </w:p>
        </w:tc>
      </w:tr>
      <w:tr w:rsidR="00906DE0" w:rsidRPr="00CF51D2" w14:paraId="1DD6F91F"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6DFA66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4CFFAC63"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PORTO FUORI CALCIO</w:t>
            </w:r>
          </w:p>
        </w:tc>
        <w:tc>
          <w:tcPr>
            <w:tcW w:w="1236" w:type="dxa"/>
            <w:tcBorders>
              <w:top w:val="single" w:sz="4" w:space="0" w:color="auto"/>
              <w:left w:val="single" w:sz="4" w:space="0" w:color="auto"/>
              <w:bottom w:val="single" w:sz="4" w:space="0" w:color="auto"/>
              <w:right w:val="single" w:sz="4" w:space="0" w:color="auto"/>
            </w:tcBorders>
            <w:vAlign w:val="center"/>
          </w:tcPr>
          <w:p w14:paraId="07852C2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1AFCAED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6ACD191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594797A3"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A9128CD" w14:textId="77777777" w:rsidR="00906DE0" w:rsidRPr="00CF51D2" w:rsidRDefault="00906DE0" w:rsidP="00D31010">
            <w:pPr>
              <w:jc w:val="center"/>
              <w:rPr>
                <w:rFonts w:asciiTheme="minorHAnsi" w:hAnsiTheme="minorHAnsi" w:cstheme="minorHAnsi"/>
              </w:rPr>
            </w:pPr>
          </w:p>
        </w:tc>
      </w:tr>
      <w:tr w:rsidR="00906DE0" w:rsidRPr="00CF51D2" w14:paraId="6FFC081F" w14:textId="77777777" w:rsidTr="00D31010">
        <w:trPr>
          <w:jc w:val="center"/>
        </w:trPr>
        <w:tc>
          <w:tcPr>
            <w:tcW w:w="10773" w:type="dxa"/>
            <w:gridSpan w:val="7"/>
            <w:tcBorders>
              <w:top w:val="single" w:sz="4" w:space="0" w:color="auto"/>
              <w:left w:val="nil"/>
              <w:bottom w:val="nil"/>
              <w:right w:val="nil"/>
            </w:tcBorders>
          </w:tcPr>
          <w:p w14:paraId="5B1FDA06" w14:textId="77777777" w:rsidR="00906DE0" w:rsidRPr="00CF51D2" w:rsidRDefault="00906DE0" w:rsidP="00D31010">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2 (perdenti terzo turno play off regionali)</w:t>
            </w:r>
          </w:p>
        </w:tc>
      </w:tr>
      <w:tr w:rsidR="00906DE0" w:rsidRPr="00CF51D2" w14:paraId="3114EE55"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2D07557"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023249A0"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REAL RIMINI</w:t>
            </w:r>
          </w:p>
        </w:tc>
        <w:tc>
          <w:tcPr>
            <w:tcW w:w="1236" w:type="dxa"/>
            <w:tcBorders>
              <w:top w:val="single" w:sz="4" w:space="0" w:color="auto"/>
              <w:left w:val="single" w:sz="4" w:space="0" w:color="auto"/>
              <w:bottom w:val="single" w:sz="4" w:space="0" w:color="auto"/>
              <w:right w:val="single" w:sz="4" w:space="0" w:color="auto"/>
            </w:tcBorders>
            <w:vAlign w:val="center"/>
          </w:tcPr>
          <w:p w14:paraId="5E3F296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w:t>
            </w:r>
          </w:p>
        </w:tc>
        <w:tc>
          <w:tcPr>
            <w:tcW w:w="1155" w:type="dxa"/>
            <w:tcBorders>
              <w:top w:val="single" w:sz="4" w:space="0" w:color="auto"/>
              <w:left w:val="single" w:sz="4" w:space="0" w:color="auto"/>
              <w:bottom w:val="single" w:sz="4" w:space="0" w:color="auto"/>
              <w:right w:val="single" w:sz="4" w:space="0" w:color="auto"/>
            </w:tcBorders>
            <w:vAlign w:val="center"/>
          </w:tcPr>
          <w:p w14:paraId="38237F8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44E0303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263" w:type="dxa"/>
            <w:tcBorders>
              <w:top w:val="single" w:sz="4" w:space="0" w:color="auto"/>
              <w:left w:val="single" w:sz="4" w:space="0" w:color="auto"/>
              <w:bottom w:val="single" w:sz="4" w:space="0" w:color="auto"/>
              <w:right w:val="single" w:sz="4" w:space="0" w:color="auto"/>
            </w:tcBorders>
            <w:vAlign w:val="center"/>
          </w:tcPr>
          <w:p w14:paraId="67A777F6"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1EB21679" w14:textId="77777777" w:rsidR="00906DE0" w:rsidRPr="00CF51D2" w:rsidRDefault="00906DE0" w:rsidP="00D31010">
            <w:pPr>
              <w:jc w:val="center"/>
              <w:rPr>
                <w:rFonts w:asciiTheme="minorHAnsi" w:hAnsiTheme="minorHAnsi" w:cstheme="minorHAnsi"/>
              </w:rPr>
            </w:pPr>
          </w:p>
        </w:tc>
      </w:tr>
      <w:tr w:rsidR="00906DE0" w:rsidRPr="00CF51D2" w14:paraId="69AD108B"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B080C92"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134" w:type="dxa"/>
            <w:tcBorders>
              <w:top w:val="single" w:sz="4" w:space="0" w:color="auto"/>
              <w:left w:val="single" w:sz="4" w:space="0" w:color="auto"/>
              <w:bottom w:val="single" w:sz="4" w:space="0" w:color="auto"/>
              <w:right w:val="single" w:sz="4" w:space="0" w:color="auto"/>
            </w:tcBorders>
            <w:vAlign w:val="center"/>
          </w:tcPr>
          <w:p w14:paraId="4ED700C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RIOLESE SPORTIVA</w:t>
            </w:r>
          </w:p>
        </w:tc>
        <w:tc>
          <w:tcPr>
            <w:tcW w:w="1236" w:type="dxa"/>
            <w:tcBorders>
              <w:top w:val="single" w:sz="4" w:space="0" w:color="auto"/>
              <w:left w:val="single" w:sz="4" w:space="0" w:color="auto"/>
              <w:bottom w:val="single" w:sz="4" w:space="0" w:color="auto"/>
              <w:right w:val="single" w:sz="4" w:space="0" w:color="auto"/>
            </w:tcBorders>
            <w:vAlign w:val="center"/>
          </w:tcPr>
          <w:p w14:paraId="29458D9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6C549AC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04C30A2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2,23</w:t>
            </w:r>
          </w:p>
        </w:tc>
        <w:tc>
          <w:tcPr>
            <w:tcW w:w="1263" w:type="dxa"/>
            <w:tcBorders>
              <w:top w:val="single" w:sz="4" w:space="0" w:color="auto"/>
              <w:left w:val="single" w:sz="4" w:space="0" w:color="auto"/>
              <w:bottom w:val="single" w:sz="4" w:space="0" w:color="auto"/>
              <w:right w:val="single" w:sz="4" w:space="0" w:color="auto"/>
            </w:tcBorders>
            <w:vAlign w:val="center"/>
          </w:tcPr>
          <w:p w14:paraId="496A559C"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F6325C8" w14:textId="77777777" w:rsidR="00906DE0" w:rsidRPr="00CF51D2" w:rsidRDefault="00906DE0" w:rsidP="00D31010">
            <w:pPr>
              <w:jc w:val="center"/>
              <w:rPr>
                <w:rFonts w:asciiTheme="minorHAnsi" w:hAnsiTheme="minorHAnsi" w:cstheme="minorHAnsi"/>
              </w:rPr>
            </w:pPr>
          </w:p>
        </w:tc>
      </w:tr>
      <w:tr w:rsidR="00906DE0" w:rsidRPr="00CF51D2" w14:paraId="3659F8C6"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F6088C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134" w:type="dxa"/>
            <w:tcBorders>
              <w:top w:val="single" w:sz="4" w:space="0" w:color="auto"/>
              <w:left w:val="single" w:sz="4" w:space="0" w:color="auto"/>
              <w:bottom w:val="single" w:sz="4" w:space="0" w:color="auto"/>
              <w:right w:val="single" w:sz="4" w:space="0" w:color="auto"/>
            </w:tcBorders>
            <w:vAlign w:val="center"/>
          </w:tcPr>
          <w:p w14:paraId="256B08F1"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1642BB3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19146F7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4004FD3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1A72669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31D7941D" w14:textId="77777777" w:rsidR="00906DE0" w:rsidRPr="00CF51D2" w:rsidRDefault="00906DE0" w:rsidP="00D31010">
            <w:pPr>
              <w:jc w:val="center"/>
              <w:rPr>
                <w:rFonts w:asciiTheme="minorHAnsi" w:hAnsiTheme="minorHAnsi" w:cstheme="minorHAnsi"/>
              </w:rPr>
            </w:pPr>
          </w:p>
        </w:tc>
      </w:tr>
      <w:tr w:rsidR="00906DE0" w:rsidRPr="00CF51D2" w14:paraId="5AEEE8B3"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4A98E6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134" w:type="dxa"/>
            <w:tcBorders>
              <w:top w:val="single" w:sz="4" w:space="0" w:color="auto"/>
              <w:left w:val="single" w:sz="4" w:space="0" w:color="auto"/>
              <w:bottom w:val="single" w:sz="4" w:space="0" w:color="auto"/>
              <w:right w:val="single" w:sz="4" w:space="0" w:color="auto"/>
            </w:tcBorders>
            <w:vAlign w:val="center"/>
          </w:tcPr>
          <w:p w14:paraId="67C91ABF"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291411F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0201FEE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219BE8E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75421C9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044EB7D4" w14:textId="77777777" w:rsidR="00906DE0" w:rsidRPr="00CF51D2" w:rsidRDefault="00906DE0" w:rsidP="00D31010">
            <w:pPr>
              <w:jc w:val="center"/>
              <w:rPr>
                <w:rFonts w:asciiTheme="minorHAnsi" w:hAnsiTheme="minorHAnsi" w:cstheme="minorHAnsi"/>
              </w:rPr>
            </w:pPr>
          </w:p>
        </w:tc>
      </w:tr>
      <w:tr w:rsidR="00906DE0" w:rsidRPr="00CF51D2" w14:paraId="7050F3C7"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A620D12"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134" w:type="dxa"/>
            <w:tcBorders>
              <w:top w:val="single" w:sz="4" w:space="0" w:color="auto"/>
              <w:left w:val="single" w:sz="4" w:space="0" w:color="auto"/>
              <w:bottom w:val="single" w:sz="4" w:space="0" w:color="auto"/>
              <w:right w:val="single" w:sz="4" w:space="0" w:color="auto"/>
            </w:tcBorders>
            <w:vAlign w:val="center"/>
          </w:tcPr>
          <w:p w14:paraId="3E9C308C"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08FF4FD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45A7A56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4B82462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5FC9194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40DCC3D1" w14:textId="77777777" w:rsidR="00906DE0" w:rsidRPr="00CF51D2" w:rsidRDefault="00906DE0" w:rsidP="00D31010">
            <w:pPr>
              <w:jc w:val="center"/>
              <w:rPr>
                <w:rFonts w:asciiTheme="minorHAnsi" w:hAnsiTheme="minorHAnsi" w:cstheme="minorHAnsi"/>
              </w:rPr>
            </w:pPr>
          </w:p>
        </w:tc>
      </w:tr>
      <w:tr w:rsidR="00906DE0" w:rsidRPr="00CF51D2" w14:paraId="53731D6A"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CA504BD"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134" w:type="dxa"/>
            <w:tcBorders>
              <w:top w:val="single" w:sz="4" w:space="0" w:color="auto"/>
              <w:left w:val="single" w:sz="4" w:space="0" w:color="auto"/>
              <w:bottom w:val="single" w:sz="4" w:space="0" w:color="auto"/>
              <w:right w:val="single" w:sz="4" w:space="0" w:color="auto"/>
            </w:tcBorders>
            <w:vAlign w:val="center"/>
          </w:tcPr>
          <w:p w14:paraId="11B3B2C9"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35DE80B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33FBDE9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6096397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7E276D6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499E280B" w14:textId="77777777" w:rsidR="00906DE0" w:rsidRPr="00CF51D2" w:rsidRDefault="00906DE0" w:rsidP="00D31010">
            <w:pPr>
              <w:jc w:val="center"/>
              <w:rPr>
                <w:rFonts w:asciiTheme="minorHAnsi" w:hAnsiTheme="minorHAnsi" w:cstheme="minorHAnsi"/>
              </w:rPr>
            </w:pPr>
          </w:p>
        </w:tc>
      </w:tr>
      <w:tr w:rsidR="00906DE0" w:rsidRPr="00CF51D2" w14:paraId="651077F5"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23C492C"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134" w:type="dxa"/>
            <w:tcBorders>
              <w:top w:val="single" w:sz="4" w:space="0" w:color="auto"/>
              <w:left w:val="single" w:sz="4" w:space="0" w:color="auto"/>
              <w:bottom w:val="single" w:sz="4" w:space="0" w:color="auto"/>
              <w:right w:val="single" w:sz="4" w:space="0" w:color="auto"/>
            </w:tcBorders>
            <w:vAlign w:val="center"/>
          </w:tcPr>
          <w:p w14:paraId="5DCFD268"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08C7CD2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74172FA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388D1B7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1863D524"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48F473EF" w14:textId="77777777" w:rsidR="00906DE0" w:rsidRPr="00CF51D2" w:rsidRDefault="00906DE0" w:rsidP="00D31010">
            <w:pPr>
              <w:jc w:val="center"/>
              <w:rPr>
                <w:rFonts w:asciiTheme="minorHAnsi" w:hAnsiTheme="minorHAnsi" w:cstheme="minorHAnsi"/>
              </w:rPr>
            </w:pPr>
          </w:p>
        </w:tc>
      </w:tr>
      <w:tr w:rsidR="00906DE0" w:rsidRPr="00CF51D2" w14:paraId="22990C2B" w14:textId="77777777" w:rsidTr="00D31010">
        <w:trPr>
          <w:jc w:val="center"/>
        </w:trPr>
        <w:tc>
          <w:tcPr>
            <w:tcW w:w="10773" w:type="dxa"/>
            <w:gridSpan w:val="7"/>
            <w:tcBorders>
              <w:top w:val="single" w:sz="4" w:space="0" w:color="auto"/>
              <w:left w:val="nil"/>
              <w:bottom w:val="single" w:sz="4" w:space="0" w:color="auto"/>
              <w:right w:val="nil"/>
            </w:tcBorders>
            <w:vAlign w:val="center"/>
          </w:tcPr>
          <w:p w14:paraId="43D6CD9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(eliminate secondo turno finale play off di girone)</w:t>
            </w:r>
          </w:p>
        </w:tc>
      </w:tr>
      <w:tr w:rsidR="00906DE0" w:rsidRPr="00CF51D2" w14:paraId="4C0F7C3A"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47494F3"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134" w:type="dxa"/>
            <w:tcBorders>
              <w:top w:val="single" w:sz="4" w:space="0" w:color="auto"/>
              <w:left w:val="single" w:sz="4" w:space="0" w:color="auto"/>
              <w:bottom w:val="single" w:sz="4" w:space="0" w:color="auto"/>
              <w:right w:val="single" w:sz="4" w:space="0" w:color="auto"/>
            </w:tcBorders>
            <w:vAlign w:val="center"/>
          </w:tcPr>
          <w:p w14:paraId="67832B7B"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2E27FB8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4EE94ED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781B3E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75DF175A"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A8FDC9F" w14:textId="77777777" w:rsidR="00906DE0" w:rsidRPr="00CF51D2" w:rsidRDefault="00906DE0" w:rsidP="00D31010">
            <w:pPr>
              <w:jc w:val="center"/>
              <w:rPr>
                <w:rFonts w:asciiTheme="minorHAnsi" w:hAnsiTheme="minorHAnsi" w:cstheme="minorHAnsi"/>
              </w:rPr>
            </w:pPr>
          </w:p>
        </w:tc>
      </w:tr>
      <w:tr w:rsidR="00906DE0" w:rsidRPr="00CF51D2" w14:paraId="2BBE6D87"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91DAD51"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134" w:type="dxa"/>
            <w:tcBorders>
              <w:top w:val="single" w:sz="4" w:space="0" w:color="auto"/>
              <w:left w:val="single" w:sz="4" w:space="0" w:color="auto"/>
              <w:bottom w:val="single" w:sz="4" w:space="0" w:color="auto"/>
              <w:right w:val="single" w:sz="4" w:space="0" w:color="auto"/>
            </w:tcBorders>
            <w:vAlign w:val="center"/>
          </w:tcPr>
          <w:p w14:paraId="528EB3A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478EBC2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49D3E2C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0AFCD4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5361EBB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6E9D832E" w14:textId="77777777" w:rsidR="00906DE0" w:rsidRPr="00CF51D2" w:rsidRDefault="00906DE0" w:rsidP="00D31010">
            <w:pPr>
              <w:jc w:val="center"/>
              <w:rPr>
                <w:rFonts w:asciiTheme="minorHAnsi" w:hAnsiTheme="minorHAnsi" w:cstheme="minorHAnsi"/>
              </w:rPr>
            </w:pPr>
          </w:p>
        </w:tc>
      </w:tr>
      <w:tr w:rsidR="00906DE0" w:rsidRPr="00CF51D2" w14:paraId="19217655" w14:textId="77777777" w:rsidTr="00D31010">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37CAA96"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134" w:type="dxa"/>
            <w:tcBorders>
              <w:top w:val="single" w:sz="4" w:space="0" w:color="auto"/>
              <w:left w:val="single" w:sz="4" w:space="0" w:color="auto"/>
              <w:bottom w:val="single" w:sz="4" w:space="0" w:color="auto"/>
              <w:right w:val="single" w:sz="4" w:space="0" w:color="auto"/>
            </w:tcBorders>
            <w:vAlign w:val="center"/>
          </w:tcPr>
          <w:p w14:paraId="20A90E77" w14:textId="77777777" w:rsidR="00906DE0" w:rsidRPr="00CF51D2" w:rsidRDefault="00906DE0" w:rsidP="00D31010">
            <w:pPr>
              <w:rPr>
                <w:rFonts w:asciiTheme="minorHAnsi" w:hAnsiTheme="minorHAnsi" w:cstheme="minorHAnsi"/>
                <w:b/>
                <w:bCs/>
                <w:sz w:val="22"/>
                <w:szCs w:val="22"/>
              </w:rPr>
            </w:pPr>
            <w:proofErr w:type="gramStart"/>
            <w:r w:rsidRPr="00CF51D2">
              <w:rPr>
                <w:rFonts w:asciiTheme="minorHAnsi" w:hAnsiTheme="minorHAnsi" w:cstheme="minorHAnsi"/>
                <w:b/>
                <w:bCs/>
                <w:sz w:val="22"/>
                <w:szCs w:val="22"/>
              </w:rPr>
              <w:t>S.BARTOLOMEO</w:t>
            </w:r>
            <w:proofErr w:type="gramEnd"/>
            <w:r w:rsidRPr="00CF51D2">
              <w:rPr>
                <w:rFonts w:asciiTheme="minorHAnsi" w:hAnsiTheme="minorHAnsi" w:cstheme="minorHAnsi"/>
                <w:b/>
                <w:bCs/>
                <w:sz w:val="22"/>
                <w:szCs w:val="22"/>
              </w:rPr>
              <w:t xml:space="preserve"> IN BOSCO </w:t>
            </w:r>
          </w:p>
        </w:tc>
        <w:tc>
          <w:tcPr>
            <w:tcW w:w="1236" w:type="dxa"/>
            <w:tcBorders>
              <w:top w:val="single" w:sz="4" w:space="0" w:color="auto"/>
              <w:left w:val="single" w:sz="4" w:space="0" w:color="auto"/>
              <w:bottom w:val="single" w:sz="4" w:space="0" w:color="auto"/>
              <w:right w:val="single" w:sz="4" w:space="0" w:color="auto"/>
            </w:tcBorders>
            <w:vAlign w:val="center"/>
          </w:tcPr>
          <w:p w14:paraId="109CBA2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679D681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1CAF2DF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0783675A" w14:textId="77777777" w:rsidR="00906DE0" w:rsidRPr="00CF51D2" w:rsidRDefault="00906DE0" w:rsidP="00D31010">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7209C85" w14:textId="77777777" w:rsidR="00906DE0" w:rsidRPr="00CF51D2" w:rsidRDefault="00906DE0" w:rsidP="00D31010">
            <w:pPr>
              <w:jc w:val="center"/>
              <w:rPr>
                <w:rFonts w:asciiTheme="minorHAnsi" w:hAnsiTheme="minorHAnsi" w:cstheme="minorHAnsi"/>
              </w:rPr>
            </w:pPr>
          </w:p>
        </w:tc>
      </w:tr>
    </w:tbl>
    <w:p w14:paraId="33C55074" w14:textId="77777777" w:rsidR="00906DE0" w:rsidRPr="00CF51D2" w:rsidRDefault="00906DE0" w:rsidP="00906DE0">
      <w:pPr>
        <w:ind w:right="-28"/>
        <w:rPr>
          <w:rFonts w:asciiTheme="minorHAnsi" w:hAnsiTheme="minorHAnsi" w:cstheme="minorHAnsi"/>
          <w:bCs/>
          <w:color w:val="FF0000"/>
        </w:rPr>
      </w:pPr>
    </w:p>
    <w:p w14:paraId="33AC471C" w14:textId="77777777" w:rsidR="00906DE0" w:rsidRPr="00CF51D2" w:rsidRDefault="00906DE0" w:rsidP="00906DE0">
      <w:pPr>
        <w:ind w:right="-28"/>
        <w:rPr>
          <w:rFonts w:asciiTheme="minorHAnsi" w:hAnsiTheme="minorHAnsi" w:cstheme="minorHAnsi"/>
          <w:bCs/>
          <w:color w:val="FF0000"/>
        </w:rPr>
      </w:pPr>
    </w:p>
    <w:p w14:paraId="7330D642" w14:textId="77777777" w:rsidR="00906DE0" w:rsidRPr="00CF51D2" w:rsidRDefault="00906DE0" w:rsidP="00906DE0">
      <w:pPr>
        <w:ind w:right="-28"/>
        <w:rPr>
          <w:rFonts w:asciiTheme="minorHAnsi" w:hAnsiTheme="minorHAnsi" w:cstheme="minorHAnsi"/>
          <w:bCs/>
          <w:color w:val="FF0000"/>
        </w:rPr>
      </w:pPr>
    </w:p>
    <w:p w14:paraId="3398A10E" w14:textId="77777777" w:rsidR="00906DE0" w:rsidRPr="00CF51D2" w:rsidRDefault="00906DE0" w:rsidP="00906DE0">
      <w:pPr>
        <w:ind w:right="-28"/>
        <w:rPr>
          <w:rFonts w:asciiTheme="minorHAnsi" w:hAnsiTheme="minorHAnsi" w:cstheme="minorHAnsi"/>
          <w:bCs/>
          <w:color w:val="FF0000"/>
        </w:rPr>
      </w:pPr>
    </w:p>
    <w:p w14:paraId="01677254" w14:textId="77777777" w:rsidR="00906DE0" w:rsidRDefault="00906DE0" w:rsidP="00906DE0">
      <w:pPr>
        <w:rPr>
          <w:rFonts w:asciiTheme="minorHAnsi" w:hAnsiTheme="minorHAnsi" w:cstheme="minorHAnsi"/>
          <w:b/>
          <w:color w:val="FF0000"/>
          <w:sz w:val="40"/>
          <w:szCs w:val="40"/>
        </w:rPr>
      </w:pPr>
      <w:r>
        <w:rPr>
          <w:rFonts w:asciiTheme="minorHAnsi" w:hAnsiTheme="minorHAnsi" w:cstheme="minorHAnsi"/>
          <w:b/>
          <w:color w:val="FF0000"/>
          <w:sz w:val="40"/>
          <w:szCs w:val="40"/>
        </w:rPr>
        <w:br w:type="page"/>
      </w:r>
    </w:p>
    <w:p w14:paraId="7899A4A1" w14:textId="77777777" w:rsidR="00906DE0" w:rsidRPr="00CF51D2" w:rsidRDefault="00906DE0" w:rsidP="00906DE0">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SECONDA CATEGORIA</w:t>
      </w:r>
      <w:r>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394DA376" w14:textId="77777777" w:rsidR="00906DE0" w:rsidRPr="00EB33E4" w:rsidRDefault="00906DE0" w:rsidP="00906DE0">
      <w:pPr>
        <w:rPr>
          <w:rFonts w:asciiTheme="minorHAnsi" w:eastAsia="Calibri" w:hAnsiTheme="minorHAnsi" w:cstheme="minorHAnsi"/>
          <w:b/>
          <w:bCs/>
          <w:kern w:val="2"/>
          <w:sz w:val="14"/>
          <w:szCs w:val="14"/>
          <w:u w:val="single"/>
          <w:lang w:eastAsia="en-US"/>
        </w:rPr>
      </w:pPr>
    </w:p>
    <w:p w14:paraId="7284A554" w14:textId="77777777" w:rsidR="00906DE0" w:rsidRPr="00CF51D2" w:rsidRDefault="00906DE0" w:rsidP="00906DE0">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SECONDA CATEGORIA</w:t>
      </w:r>
      <w:r w:rsidRPr="00CF51D2">
        <w:rPr>
          <w:rFonts w:asciiTheme="minorHAnsi" w:hAnsiTheme="minorHAnsi" w:cstheme="minorHAnsi"/>
          <w:sz w:val="24"/>
          <w:szCs w:val="24"/>
        </w:rPr>
        <w:t xml:space="preserve"> sarà così composto:</w:t>
      </w:r>
    </w:p>
    <w:p w14:paraId="65C781F2" w14:textId="77777777" w:rsidR="00906DE0" w:rsidRPr="00EB33E4" w:rsidRDefault="00906DE0" w:rsidP="00906DE0">
      <w:pPr>
        <w:jc w:val="center"/>
        <w:rPr>
          <w:rFonts w:asciiTheme="minorHAnsi" w:hAnsiTheme="minorHAnsi" w:cstheme="minorHAnsi"/>
          <w:b/>
          <w:bCs/>
          <w:color w:val="2F5496"/>
          <w:sz w:val="12"/>
          <w:szCs w:val="12"/>
        </w:rPr>
      </w:pPr>
    </w:p>
    <w:p w14:paraId="31D119A0" w14:textId="77777777" w:rsidR="00906DE0" w:rsidRPr="00EB33E4" w:rsidRDefault="00906DE0" w:rsidP="00906DE0">
      <w:pPr>
        <w:jc w:val="center"/>
        <w:rPr>
          <w:rFonts w:asciiTheme="minorHAnsi" w:hAnsiTheme="minorHAnsi" w:cstheme="minorHAnsi"/>
          <w:b/>
          <w:bCs/>
          <w:color w:val="2F5496"/>
          <w:sz w:val="28"/>
          <w:szCs w:val="28"/>
        </w:rPr>
      </w:pPr>
      <w:r w:rsidRPr="00EB33E4">
        <w:rPr>
          <w:rFonts w:asciiTheme="minorHAnsi" w:hAnsiTheme="minorHAnsi" w:cstheme="minorHAnsi"/>
          <w:b/>
          <w:bCs/>
          <w:color w:val="2F5496"/>
          <w:sz w:val="28"/>
          <w:szCs w:val="28"/>
        </w:rPr>
        <w:t>n. 196 squadre divise in n. 14 gironi da 14</w:t>
      </w:r>
    </w:p>
    <w:p w14:paraId="3DD0DA81" w14:textId="77777777" w:rsidR="00906DE0" w:rsidRPr="00EB33E4" w:rsidRDefault="00906DE0" w:rsidP="00906DE0">
      <w:pPr>
        <w:ind w:left="426" w:right="-312"/>
        <w:rPr>
          <w:rFonts w:asciiTheme="minorHAnsi" w:hAnsiTheme="minorHAnsi" w:cstheme="minorHAnsi"/>
          <w:b/>
          <w:bCs/>
          <w:color w:val="C00000"/>
          <w:sz w:val="16"/>
          <w:szCs w:val="16"/>
        </w:rPr>
      </w:pPr>
    </w:p>
    <w:p w14:paraId="105B565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2000                     </w:t>
      </w:r>
    </w:p>
    <w:p w14:paraId="1B0CFCE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CARPINETI           </w:t>
      </w:r>
    </w:p>
    <w:p w14:paraId="5C4F494A" w14:textId="77777777" w:rsidR="00906DE0" w:rsidRPr="00CF51D2" w:rsidRDefault="00906DE0">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A.PLACCI</w:t>
      </w:r>
      <w:proofErr w:type="gramEnd"/>
      <w:r w:rsidRPr="00CF51D2">
        <w:rPr>
          <w:rFonts w:asciiTheme="minorHAnsi" w:hAnsiTheme="minorHAnsi" w:cstheme="minorHAnsi"/>
          <w:color w:val="000000"/>
          <w:sz w:val="24"/>
          <w:szCs w:val="24"/>
        </w:rPr>
        <w:t xml:space="preserve"> BUBANO MORDANO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68BB832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AFC SANTA MARIA CODIFIUME</w:t>
      </w:r>
    </w:p>
    <w:p w14:paraId="7CA294BA"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ALBERONESE A.S.D.        </w:t>
      </w:r>
    </w:p>
    <w:p w14:paraId="04309A8F"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AMARANTO CASTEL GUELFO   </w:t>
      </w:r>
    </w:p>
    <w:p w14:paraId="57A6248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AMICI DI STEFANO A.C.2017</w:t>
      </w:r>
    </w:p>
    <w:p w14:paraId="1BD370C9"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ANTAL PALLAVICINI USCSI  </w:t>
      </w:r>
    </w:p>
    <w:p w14:paraId="199A958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APPENNINO 2000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A6732F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ARGENTANA                </w:t>
      </w:r>
    </w:p>
    <w:p w14:paraId="441AD5D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AROUND SPORT SRL         </w:t>
      </w:r>
    </w:p>
    <w:p w14:paraId="5489939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ARZENTA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coppa terza categoria</w:t>
      </w:r>
      <w:r w:rsidRPr="00CF51D2">
        <w:rPr>
          <w:rFonts w:asciiTheme="minorHAnsi" w:hAnsiTheme="minorHAnsi" w:cstheme="minorHAnsi"/>
          <w:color w:val="000000"/>
          <w:sz w:val="24"/>
          <w:szCs w:val="24"/>
        </w:rPr>
        <w:tab/>
      </w:r>
    </w:p>
    <w:p w14:paraId="3CEFA11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ASAR ACCADEMIA CALCIO    </w:t>
      </w:r>
    </w:p>
    <w:p w14:paraId="50046AD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ASTRA                    </w:t>
      </w:r>
    </w:p>
    <w:p w14:paraId="54829DE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ATHENA RIMINI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31EFA54B" w14:textId="77777777" w:rsidR="00906DE0" w:rsidRPr="00CF51D2" w:rsidRDefault="00906DE0">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CLUB 1969       </w:t>
      </w:r>
    </w:p>
    <w:p w14:paraId="51A4FEF1" w14:textId="77777777" w:rsidR="00906DE0" w:rsidRPr="00CF51D2" w:rsidRDefault="00906DE0">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POGGIO          </w:t>
      </w:r>
    </w:p>
    <w:p w14:paraId="41D55571"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ATHLETIC VALLI A.S.D.    </w:t>
      </w:r>
    </w:p>
    <w:p w14:paraId="303BAD7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 FRAMPULA A.S.D   </w:t>
      </w:r>
    </w:p>
    <w:p w14:paraId="7C7B5B4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 PROGETTO MONTAGNA</w:t>
      </w:r>
    </w:p>
    <w:p w14:paraId="236A1FA5"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BORGO 1993      </w:t>
      </w:r>
    </w:p>
    <w:p w14:paraId="394CB6D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B.F. FARINI BETTOLA      </w:t>
      </w:r>
    </w:p>
    <w:p w14:paraId="4F0FFF6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BALCA POGGESE            </w:t>
      </w:r>
    </w:p>
    <w:p w14:paraId="33C6A27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BARCACCIA                </w:t>
      </w:r>
    </w:p>
    <w:p w14:paraId="6654372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BARDI                    </w:t>
      </w:r>
    </w:p>
    <w:p w14:paraId="47D3BCC9"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BAZZANESE CALCIO 1923 ASD</w:t>
      </w:r>
    </w:p>
    <w:p w14:paraId="20FE560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BEVILACQUA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836BFF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BOBBIO 2012 PERINO       </w:t>
      </w:r>
    </w:p>
    <w:p w14:paraId="476FC292"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BONDENO CALCIO           </w:t>
      </w:r>
    </w:p>
    <w:p w14:paraId="2588325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BORGHIGIANA              </w:t>
      </w:r>
    </w:p>
    <w:p w14:paraId="74FFB1C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 TULIERO            </w:t>
      </w:r>
    </w:p>
    <w:p w14:paraId="10551E4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BORZANESE A.S.D.         </w:t>
      </w:r>
    </w:p>
    <w:p w14:paraId="2C76652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BRISIGHELLA VAL LAMONE   </w:t>
      </w:r>
    </w:p>
    <w:p w14:paraId="551446B7"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BUSSETO                  </w:t>
      </w:r>
    </w:p>
    <w:p w14:paraId="05E9AC6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CABASSI UNION CARPI      </w:t>
      </w:r>
    </w:p>
    <w:p w14:paraId="7086CD2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CADEO A.S.D.             </w:t>
      </w:r>
    </w:p>
    <w:p w14:paraId="7E79D2D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CALESTANESE              </w:t>
      </w:r>
    </w:p>
    <w:p w14:paraId="229A9BC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CAORSO                   </w:t>
      </w:r>
    </w:p>
    <w:p w14:paraId="2057367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CARPENA FORLI’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4CD1B29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 1954 A.S.D.      </w:t>
      </w:r>
    </w:p>
    <w:p w14:paraId="23BD6DF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CARPINELLO FORLI 1919    </w:t>
      </w:r>
    </w:p>
    <w:p w14:paraId="3530D3D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CASALGRANDESE            </w:t>
      </w:r>
    </w:p>
    <w:p w14:paraId="2D3C4FB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CASTIGLIONESE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7DCA696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CENTRO POLIVALENTE LIMIDI</w:t>
      </w:r>
    </w:p>
    <w:p w14:paraId="5939A8E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CERREDOLESE A.S.D.       </w:t>
      </w:r>
    </w:p>
    <w:p w14:paraId="1411405F"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COMBISALSO A.S.D.        </w:t>
      </w:r>
    </w:p>
    <w:p w14:paraId="74DF348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CONSANDOLO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r w:rsidRPr="00CF51D2">
        <w:rPr>
          <w:rFonts w:asciiTheme="minorHAnsi" w:hAnsiTheme="minorHAnsi" w:cstheme="minorHAnsi"/>
          <w:color w:val="000000"/>
          <w:sz w:val="24"/>
          <w:szCs w:val="24"/>
        </w:rPr>
        <w:tab/>
      </w:r>
    </w:p>
    <w:p w14:paraId="31F026B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CONSOLATA 67             </w:t>
      </w:r>
    </w:p>
    <w:p w14:paraId="65093EE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CORLO                    </w:t>
      </w:r>
    </w:p>
    <w:p w14:paraId="2EBFCFC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DISMANO UNITED           </w:t>
      </w:r>
    </w:p>
    <w:p w14:paraId="0F9302A7"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DOGATESE                 </w:t>
      </w:r>
    </w:p>
    <w:p w14:paraId="15D96FB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ERI 96 BAGANZOLA         </w:t>
      </w:r>
    </w:p>
    <w:p w14:paraId="519FE8B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FIUMANESE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7EB0A75F"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FLY SANT ANTONIO 1929    </w:t>
      </w:r>
    </w:p>
    <w:p w14:paraId="5A11EC5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FOLGORE FUTURA           </w:t>
      </w:r>
    </w:p>
    <w:p w14:paraId="7CA5613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 CALCIO 2011        </w:t>
      </w:r>
    </w:p>
    <w:p w14:paraId="6F8F1BA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FONTEVIVO AMATORI ASD    </w:t>
      </w:r>
    </w:p>
    <w:p w14:paraId="602490A3" w14:textId="77777777" w:rsidR="00906DE0" w:rsidRPr="00CF51D2" w:rsidRDefault="00906DE0">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FOOTBALL CLUB 70 A.S.D.  </w:t>
      </w:r>
    </w:p>
    <w:p w14:paraId="75CD954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FORNACE ZARATTINI        </w:t>
      </w:r>
    </w:p>
    <w:p w14:paraId="6AE3C8DC"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FOSSOLO 76 CALCIO        </w:t>
      </w:r>
    </w:p>
    <w:p w14:paraId="3F9D8FA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FRUTTETI                 </w:t>
      </w:r>
    </w:p>
    <w:p w14:paraId="1A9C59D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p>
    <w:p w14:paraId="7B2EC5E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FUTBALL CAVA RONCO U21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4C6BD982"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GALLIERA 2009 A.S.D.     </w:t>
      </w:r>
    </w:p>
    <w:p w14:paraId="608423E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GATTATICO CLUB           </w:t>
      </w:r>
    </w:p>
    <w:p w14:paraId="4862EA7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GATTEO FC</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15C9363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GHIARE                   </w:t>
      </w:r>
    </w:p>
    <w:p w14:paraId="6330A54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GIOVANILI SANTERNO       </w:t>
      </w:r>
    </w:p>
    <w:p w14:paraId="5C42815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GOSSOLENGO PITTOLO       </w:t>
      </w:r>
    </w:p>
    <w:p w14:paraId="7E67F46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INTER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7518673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CALCIO CERVIA     </w:t>
      </w:r>
    </w:p>
    <w:p w14:paraId="443D7C2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JUVENTUS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05D1D5A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LAGHESE                  </w:t>
      </w:r>
    </w:p>
    <w:p w14:paraId="5DFDC1C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LAMA 80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6AFEE66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LATINO                   </w:t>
      </w:r>
    </w:p>
    <w:p w14:paraId="4FD9B65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LEVANTE                  </w:t>
      </w:r>
    </w:p>
    <w:p w14:paraId="6E35E96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LIBERTAS CASTEL </w:t>
      </w:r>
      <w:proofErr w:type="gramStart"/>
      <w:r w:rsidRPr="00CF51D2">
        <w:rPr>
          <w:rFonts w:asciiTheme="minorHAnsi" w:hAnsiTheme="minorHAnsi" w:cstheme="minorHAnsi"/>
          <w:color w:val="000000"/>
          <w:sz w:val="24"/>
          <w:szCs w:val="24"/>
        </w:rPr>
        <w:t>S.PIETRO</w:t>
      </w:r>
      <w:proofErr w:type="gramEnd"/>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548B3B2" w14:textId="77777777" w:rsidR="00906DE0" w:rsidRPr="00CF51D2" w:rsidRDefault="00906DE0">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LIBERTAS GHEPARD CALCIO 1</w:t>
      </w:r>
    </w:p>
    <w:p w14:paraId="71227706" w14:textId="77777777" w:rsidR="00906DE0" w:rsidRPr="00CF51D2" w:rsidRDefault="00906DE0">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LOVERS 1997              </w:t>
      </w:r>
    </w:p>
    <w:p w14:paraId="523D0655" w14:textId="77777777" w:rsidR="00906DE0" w:rsidRPr="00CF51D2" w:rsidRDefault="00906DE0">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LOW STREET PONTE NUOVO   </w:t>
      </w:r>
    </w:p>
    <w:p w14:paraId="0A28CD1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LUGO 1982                </w:t>
      </w:r>
    </w:p>
    <w:p w14:paraId="5A518A0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M.T. 1960                </w:t>
      </w:r>
    </w:p>
    <w:p w14:paraId="05292D1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MADONNA DI SOTTO         </w:t>
      </w:r>
    </w:p>
    <w:p w14:paraId="17B3E9E8"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MARANESE                 </w:t>
      </w:r>
    </w:p>
    <w:p w14:paraId="6C212A3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MARINA CALCIO            </w:t>
      </w:r>
    </w:p>
    <w:p w14:paraId="4F5E78DF"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MASSESE                  </w:t>
      </w:r>
    </w:p>
    <w:p w14:paraId="764FCFA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MEDLA                    </w:t>
      </w:r>
    </w:p>
    <w:p w14:paraId="6EDE7FA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MEZZANO                  </w:t>
      </w:r>
    </w:p>
    <w:p w14:paraId="68D3196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MIRAMARE UNITED          </w:t>
      </w:r>
    </w:p>
    <w:p w14:paraId="058377F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MONARI-NASI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1F9EF56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MONDAINO ALTA VALCONCA   </w:t>
      </w:r>
    </w:p>
    <w:p w14:paraId="30388D97"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MONGHIDORO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049C9D4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 GRIMANO TERME      </w:t>
      </w:r>
    </w:p>
    <w:p w14:paraId="074B0C0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MONTECAVOLO A.S.D.       </w:t>
      </w:r>
    </w:p>
    <w:p w14:paraId="65186052"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MONZUNO CALCIO           </w:t>
      </w:r>
    </w:p>
    <w:p w14:paraId="7334217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MORCIANO CALCIO          </w:t>
      </w:r>
    </w:p>
    <w:p w14:paraId="31F415B1"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MURRI SAN LAZZARO SSD ARL</w:t>
      </w:r>
    </w:p>
    <w:p w14:paraId="7BF0E3C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NOVELLARA SPORTIVA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635EC67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OLIMPIA QUARTESANA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45EFE12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ORIGINAL CELTIC BHOYS    </w:t>
      </w:r>
    </w:p>
    <w:p w14:paraId="1E9D5190"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OZZANO CLATERNA          </w:t>
      </w:r>
    </w:p>
    <w:p w14:paraId="144EC43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PAVULLO F.C.F.           </w:t>
      </w:r>
    </w:p>
    <w:p w14:paraId="2CCAA06A"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PERSICETANA SSDARL       </w:t>
      </w:r>
    </w:p>
    <w:p w14:paraId="7478D6F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PGS SMILE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p>
    <w:p w14:paraId="5ADB1D5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PIANELLESE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retrocessa da prima categoria        </w:t>
      </w:r>
    </w:p>
    <w:p w14:paraId="23007BC7"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PIOPPE CALCIO A.S.D.     </w:t>
      </w:r>
    </w:p>
    <w:p w14:paraId="6499427B"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PIUMAZZO 1970            </w:t>
      </w:r>
    </w:p>
    <w:p w14:paraId="6698439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PODENZANO 1945 A.S.D.    </w:t>
      </w:r>
    </w:p>
    <w:p w14:paraId="7A651E8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 GUARDA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1451808F"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CAMPEGINESE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15BD9B2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CAPANNI     </w:t>
      </w:r>
    </w:p>
    <w:p w14:paraId="25F52F2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COGNENTESE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4A1E05A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INZANI ASD  </w:t>
      </w:r>
    </w:p>
    <w:p w14:paraId="7CCB39B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ROTEGLIA ASD</w:t>
      </w:r>
    </w:p>
    <w:p w14:paraId="1B7148B1"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SOLARESE    </w:t>
      </w:r>
    </w:p>
    <w:p w14:paraId="63FE7ED9"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PONTE RONCA              </w:t>
      </w:r>
    </w:p>
    <w:p w14:paraId="35552EC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PONTOLLIESE 1907 ASD     </w:t>
      </w:r>
    </w:p>
    <w:p w14:paraId="1FF0BAB3"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PORRETTA 1924            </w:t>
      </w:r>
    </w:p>
    <w:p w14:paraId="71372B2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PORTO FUORI CALCIO A.S.D.</w:t>
      </w:r>
    </w:p>
    <w:p w14:paraId="6C7F9E55"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PSP                      </w:t>
      </w:r>
    </w:p>
    <w:p w14:paraId="76EA060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PUIANELLO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0AF5608F"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PUNTA MARINA TERME       </w:t>
      </w:r>
    </w:p>
    <w:p w14:paraId="0285FBB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RAPID VIADANA            </w:t>
      </w:r>
    </w:p>
    <w:p w14:paraId="69170E19"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RAYO GRANAROLO           </w:t>
      </w:r>
    </w:p>
    <w:p w14:paraId="3484B4C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w:t>
      </w:r>
    </w:p>
    <w:p w14:paraId="6217B252"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BOLOGNA ASD         </w:t>
      </w:r>
    </w:p>
    <w:p w14:paraId="4220DBF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CASINA 04           </w:t>
      </w:r>
    </w:p>
    <w:p w14:paraId="01A27277"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DRAGONE             </w:t>
      </w:r>
    </w:p>
    <w:p w14:paraId="500DDE6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MONTEFELTRO         </w:t>
      </w:r>
    </w:p>
    <w:p w14:paraId="3F19DE7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MORCIANO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E78B11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RIMINI F.C.         </w:t>
      </w:r>
    </w:p>
    <w:p w14:paraId="572E466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SALA BAGANZA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54F93BE"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SAN CLEMENTE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78E3ADF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VOLTANESE F.C.      </w:t>
      </w:r>
    </w:p>
    <w:p w14:paraId="5195198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REGGIOLO                 </w:t>
      </w:r>
    </w:p>
    <w:p w14:paraId="6000DFD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RIOLESE SPORTIVA         </w:t>
      </w:r>
    </w:p>
    <w:p w14:paraId="1C98948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RIVER DELFINI 2018       </w:t>
      </w:r>
    </w:p>
    <w:p w14:paraId="24879D5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RIVERNIVIANO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01AC14AF"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ROTTOFRENO A.C.D.        </w:t>
      </w:r>
    </w:p>
    <w:p w14:paraId="41A23DA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RUBICONE CALISESE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08237BA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RUBIERA CALCIO           </w:t>
      </w:r>
    </w:p>
    <w:p w14:paraId="544C3DB7" w14:textId="77777777" w:rsidR="00906DE0" w:rsidRPr="00CF51D2" w:rsidRDefault="00906DE0">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S.BARTOLOMEO</w:t>
      </w:r>
      <w:proofErr w:type="gramEnd"/>
      <w:r w:rsidRPr="00CF51D2">
        <w:rPr>
          <w:rFonts w:asciiTheme="minorHAnsi" w:hAnsiTheme="minorHAnsi" w:cstheme="minorHAnsi"/>
          <w:color w:val="000000"/>
          <w:sz w:val="24"/>
          <w:szCs w:val="24"/>
        </w:rPr>
        <w:t xml:space="preserve"> IN BOSCO    </w:t>
      </w:r>
    </w:p>
    <w:p w14:paraId="0BE87338" w14:textId="77777777" w:rsidR="00906DE0" w:rsidRPr="00CF51D2" w:rsidRDefault="00906DE0">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S.GIOVANNESE</w:t>
      </w:r>
      <w:proofErr w:type="gramEnd"/>
      <w:r w:rsidRPr="00CF51D2">
        <w:rPr>
          <w:rFonts w:asciiTheme="minorHAnsi" w:hAnsiTheme="minorHAnsi" w:cstheme="minorHAnsi"/>
          <w:color w:val="000000"/>
          <w:sz w:val="24"/>
          <w:szCs w:val="24"/>
        </w:rPr>
        <w:t xml:space="preserve">             </w:t>
      </w:r>
    </w:p>
    <w:p w14:paraId="6F98E7BC" w14:textId="77777777" w:rsidR="00906DE0" w:rsidRPr="00CF51D2" w:rsidRDefault="00906DE0">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S.ZACCARIA</w:t>
      </w:r>
      <w:proofErr w:type="gramEnd"/>
      <w:r w:rsidRPr="00CF51D2">
        <w:rPr>
          <w:rFonts w:asciiTheme="minorHAnsi" w:hAnsiTheme="minorHAnsi" w:cstheme="minorHAnsi"/>
          <w:color w:val="000000"/>
          <w:sz w:val="24"/>
          <w:szCs w:val="24"/>
        </w:rPr>
        <w:t xml:space="preserve">               </w:t>
      </w:r>
    </w:p>
    <w:p w14:paraId="57FF009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SALICETA POLISPORTIVA    </w:t>
      </w:r>
    </w:p>
    <w:p w14:paraId="6CC5C2D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SALICETESE A.S.D.        </w:t>
      </w:r>
    </w:p>
    <w:p w14:paraId="79CFCDB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CARLO                </w:t>
      </w:r>
    </w:p>
    <w:p w14:paraId="34133CF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COLOMBANO ITALTEX </w:t>
      </w:r>
    </w:p>
    <w:p w14:paraId="6115DF9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FAUSTINO             </w:t>
      </w:r>
    </w:p>
    <w:p w14:paraId="1F2E746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GIUSEPPE CALCIO      </w:t>
      </w:r>
    </w:p>
    <w:p w14:paraId="54335147"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LEO C.S.M.           </w:t>
      </w:r>
    </w:p>
    <w:p w14:paraId="4FC1F8C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PANCRAZIO         </w:t>
      </w:r>
    </w:p>
    <w:p w14:paraId="5F72621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PAOLO A R.L.        </w:t>
      </w:r>
    </w:p>
    <w:p w14:paraId="42298D6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(PC)         </w:t>
      </w:r>
    </w:p>
    <w:p w14:paraId="4F22971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(PR)          </w:t>
      </w:r>
    </w:p>
    <w:p w14:paraId="7D0B0BB1"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PROSPERO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2BCC8A4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ROCCO 2001 FAENZA </w:t>
      </w:r>
    </w:p>
    <w:p w14:paraId="60E26F55"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VITO                 </w:t>
      </w:r>
    </w:p>
    <w:p w14:paraId="69D5F50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SANNAZZARESE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02615F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SANTA SOFIA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60265BD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SANTAGATA SPORT       </w:t>
      </w:r>
    </w:p>
    <w:p w14:paraId="3A9DDAD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SESTO IMOLESE         </w:t>
      </w:r>
    </w:p>
    <w:p w14:paraId="54E02EA2"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SIEPELUNGA BELLARIA      </w:t>
      </w:r>
    </w:p>
    <w:p w14:paraId="3769EB3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SOLIGNANO (MO)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7571B289"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SORAGNA 1921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5DB20E4"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SPEZZANESE              </w:t>
      </w:r>
    </w:p>
    <w:p w14:paraId="62898CB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 CLUB MEZZANI       </w:t>
      </w:r>
    </w:p>
    <w:p w14:paraId="51E72F2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CAVRIAGO        </w:t>
      </w:r>
    </w:p>
    <w:p w14:paraId="2D09B920"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PIANORESE 1955  </w:t>
      </w:r>
    </w:p>
    <w:p w14:paraId="690FCA0D"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VALSANTERNO     </w:t>
      </w:r>
    </w:p>
    <w:p w14:paraId="1DC7553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CROCIATI PARMA      </w:t>
      </w:r>
    </w:p>
    <w:p w14:paraId="031D594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TORRESAVIO               </w:t>
      </w:r>
    </w:p>
    <w:p w14:paraId="17F5DB8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TRESIGALLO CALCIO A.S.D.</w:t>
      </w:r>
    </w:p>
    <w:p w14:paraId="4DF34D0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TURRIS                   </w:t>
      </w:r>
    </w:p>
    <w:p w14:paraId="09DF73AB"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UBERSETTO A.S.D.        </w:t>
      </w:r>
    </w:p>
    <w:p w14:paraId="5C65245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VALLALTA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F2FE071"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VALSAMBRO                </w:t>
      </w:r>
    </w:p>
    <w:p w14:paraId="5AC229C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VALTARESE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65CA02F2"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VALVERDE                 </w:t>
      </w:r>
    </w:p>
    <w:p w14:paraId="11DFF29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VATRA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769EA7C"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VENTURINA ART   </w:t>
      </w:r>
    </w:p>
    <w:p w14:paraId="15558545"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VETTO                    </w:t>
      </w:r>
    </w:p>
    <w:p w14:paraId="0CE662F7"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VIGOLO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7D6F485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VILLA VERUCCHIO </w:t>
      </w:r>
    </w:p>
    <w:p w14:paraId="3137FF30"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BAGNOLO          </w:t>
      </w:r>
    </w:p>
    <w:p w14:paraId="4C45A16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CALERNO           </w:t>
      </w:r>
    </w:p>
    <w:p w14:paraId="264D41B6"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CIBENO           </w:t>
      </w:r>
    </w:p>
    <w:p w14:paraId="7CDEA86C"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COMPIANO VALGOTRA</w:t>
      </w:r>
    </w:p>
    <w:p w14:paraId="04F0381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MANDRIO          </w:t>
      </w:r>
    </w:p>
    <w:p w14:paraId="0EA57433"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PIACENZA </w:t>
      </w:r>
      <w:proofErr w:type="gramStart"/>
      <w:r w:rsidRPr="00CF51D2">
        <w:rPr>
          <w:rFonts w:asciiTheme="minorHAnsi" w:hAnsiTheme="minorHAnsi" w:cstheme="minorHAnsi"/>
          <w:color w:val="000000"/>
          <w:sz w:val="24"/>
          <w:szCs w:val="24"/>
        </w:rPr>
        <w:t>A.POL.D.</w:t>
      </w:r>
      <w:proofErr w:type="gramEnd"/>
    </w:p>
    <w:p w14:paraId="7C677CD3" w14:textId="77777777" w:rsidR="00906DE0" w:rsidRPr="00CF51D2" w:rsidRDefault="00906DE0">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VIRTUS POSSIDIESE A.S.D.</w:t>
      </w:r>
    </w:p>
    <w:p w14:paraId="292CA29D"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SAN MAURO A MARE  </w:t>
      </w:r>
    </w:p>
    <w:p w14:paraId="30673388"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VITA 1907             </w:t>
      </w:r>
    </w:p>
    <w:p w14:paraId="0230C1BA" w14:textId="77777777" w:rsidR="00906DE0" w:rsidRPr="00CF51D2" w:rsidRDefault="00906DE0">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WILD BAGNARA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23849D77" w14:textId="77777777" w:rsidR="00906DE0" w:rsidRPr="00CF51D2" w:rsidRDefault="00906DE0">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XII MORELLI A.S.D. </w:t>
      </w:r>
    </w:p>
    <w:p w14:paraId="3199AE1C" w14:textId="77777777" w:rsidR="00906DE0" w:rsidRPr="00EB33E4" w:rsidRDefault="00906DE0" w:rsidP="00906DE0">
      <w:pPr>
        <w:ind w:right="-312"/>
        <w:rPr>
          <w:rFonts w:asciiTheme="minorHAnsi" w:hAnsiTheme="minorHAnsi" w:cstheme="minorHAnsi"/>
          <w:color w:val="000000"/>
        </w:rPr>
      </w:pPr>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906DE0" w:rsidRPr="00CF51D2" w14:paraId="1E1C8370" w14:textId="77777777" w:rsidTr="00D31010">
        <w:trPr>
          <w:jc w:val="center"/>
        </w:trPr>
        <w:tc>
          <w:tcPr>
            <w:tcW w:w="10915" w:type="dxa"/>
            <w:gridSpan w:val="7"/>
            <w:tcBorders>
              <w:top w:val="nil"/>
              <w:left w:val="nil"/>
              <w:bottom w:val="nil"/>
              <w:right w:val="nil"/>
            </w:tcBorders>
          </w:tcPr>
          <w:p w14:paraId="6FB92469" w14:textId="77777777" w:rsidR="00906DE0" w:rsidRPr="00CF51D2" w:rsidRDefault="00906DE0" w:rsidP="00D31010">
            <w:pPr>
              <w:ind w:left="-426" w:right="-453"/>
              <w:jc w:val="center"/>
              <w:rPr>
                <w:rFonts w:asciiTheme="minorHAnsi" w:hAnsiTheme="minorHAnsi" w:cstheme="minorHAnsi"/>
                <w:b/>
                <w:color w:val="323E4F"/>
                <w:sz w:val="32"/>
                <w:szCs w:val="32"/>
              </w:rPr>
            </w:pPr>
            <w:bookmarkStart w:id="5" w:name="_Hlk230108527"/>
            <w:r w:rsidRPr="00CF51D2">
              <w:rPr>
                <w:rFonts w:asciiTheme="minorHAnsi" w:hAnsiTheme="minorHAnsi" w:cstheme="minorHAnsi"/>
                <w:b/>
                <w:color w:val="323E4F"/>
                <w:sz w:val="32"/>
                <w:szCs w:val="32"/>
              </w:rPr>
              <w:t>GRADUATORIA DEFINITIVA COMPLETAMENTO ORGANICO</w:t>
            </w:r>
          </w:p>
          <w:p w14:paraId="2CB6D1D9" w14:textId="77777777" w:rsidR="00906DE0" w:rsidRPr="00CF51D2" w:rsidRDefault="00906DE0" w:rsidP="00D31010">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SECONDA CATEGORIA 2026/2027</w:t>
            </w:r>
          </w:p>
          <w:p w14:paraId="7C9D357D" w14:textId="77777777" w:rsidR="00906DE0" w:rsidRPr="00CF51D2" w:rsidRDefault="00906DE0" w:rsidP="00D31010">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3619FD70" w14:textId="77777777" w:rsidR="00906DE0" w:rsidRPr="00CF51D2" w:rsidRDefault="00906DE0" w:rsidP="00D31010">
            <w:pPr>
              <w:jc w:val="center"/>
              <w:rPr>
                <w:rFonts w:asciiTheme="minorHAnsi" w:hAnsiTheme="minorHAnsi" w:cstheme="minorHAnsi"/>
                <w:b/>
                <w:sz w:val="18"/>
                <w:szCs w:val="18"/>
              </w:rPr>
            </w:pPr>
          </w:p>
        </w:tc>
      </w:tr>
      <w:bookmarkEnd w:id="5"/>
      <w:tr w:rsidR="00906DE0" w:rsidRPr="00CF51D2" w14:paraId="07767A2A"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6EB19AF"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44518AE"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9D09757"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424AAD10"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DE0B17"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725C47BF"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593954C9"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06DE0" w:rsidRPr="00CF51D2" w14:paraId="1E481D8C" w14:textId="77777777" w:rsidTr="00D31010">
        <w:trPr>
          <w:jc w:val="center"/>
        </w:trPr>
        <w:tc>
          <w:tcPr>
            <w:tcW w:w="10915" w:type="dxa"/>
            <w:gridSpan w:val="7"/>
            <w:tcBorders>
              <w:top w:val="single" w:sz="4" w:space="0" w:color="auto"/>
              <w:left w:val="single" w:sz="4" w:space="0" w:color="auto"/>
              <w:bottom w:val="single" w:sz="4" w:space="0" w:color="auto"/>
              <w:right w:val="single" w:sz="4" w:space="0" w:color="auto"/>
            </w:tcBorders>
          </w:tcPr>
          <w:p w14:paraId="67395A3F" w14:textId="77777777" w:rsidR="00906DE0" w:rsidRPr="00CF51D2" w:rsidRDefault="00906DE0" w:rsidP="00D31010">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finale play off di girone)</w:t>
            </w:r>
          </w:p>
        </w:tc>
      </w:tr>
      <w:tr w:rsidR="00906DE0" w:rsidRPr="00CF51D2" w14:paraId="4828D0DA"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FA24499"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1F2E7907"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SANTANTONIO</w:t>
            </w:r>
          </w:p>
        </w:tc>
        <w:tc>
          <w:tcPr>
            <w:tcW w:w="1001" w:type="dxa"/>
            <w:tcBorders>
              <w:top w:val="single" w:sz="4" w:space="0" w:color="auto"/>
              <w:left w:val="single" w:sz="4" w:space="0" w:color="auto"/>
              <w:bottom w:val="single" w:sz="4" w:space="0" w:color="auto"/>
              <w:right w:val="single" w:sz="4" w:space="0" w:color="auto"/>
            </w:tcBorders>
            <w:vAlign w:val="center"/>
          </w:tcPr>
          <w:p w14:paraId="54E5B40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A</w:t>
            </w:r>
          </w:p>
        </w:tc>
        <w:tc>
          <w:tcPr>
            <w:tcW w:w="1272" w:type="dxa"/>
            <w:tcBorders>
              <w:top w:val="single" w:sz="4" w:space="0" w:color="auto"/>
              <w:left w:val="single" w:sz="4" w:space="0" w:color="auto"/>
              <w:bottom w:val="single" w:sz="4" w:space="0" w:color="auto"/>
              <w:right w:val="single" w:sz="4" w:space="0" w:color="auto"/>
            </w:tcBorders>
          </w:tcPr>
          <w:p w14:paraId="0B38F42C"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22FBFE39"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2,27</w:t>
            </w:r>
          </w:p>
        </w:tc>
        <w:tc>
          <w:tcPr>
            <w:tcW w:w="1308" w:type="dxa"/>
            <w:tcBorders>
              <w:top w:val="single" w:sz="4" w:space="0" w:color="auto"/>
              <w:left w:val="single" w:sz="4" w:space="0" w:color="auto"/>
              <w:bottom w:val="single" w:sz="4" w:space="0" w:color="auto"/>
              <w:right w:val="single" w:sz="4" w:space="0" w:color="auto"/>
            </w:tcBorders>
            <w:vAlign w:val="center"/>
          </w:tcPr>
          <w:p w14:paraId="38549A10"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0A72AFC"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7F8BF51B"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0E103B9"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3358C9D1"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CORTILESE</w:t>
            </w:r>
          </w:p>
        </w:tc>
        <w:tc>
          <w:tcPr>
            <w:tcW w:w="1001" w:type="dxa"/>
            <w:tcBorders>
              <w:top w:val="single" w:sz="4" w:space="0" w:color="auto"/>
              <w:left w:val="single" w:sz="4" w:space="0" w:color="auto"/>
              <w:bottom w:val="single" w:sz="4" w:space="0" w:color="auto"/>
              <w:right w:val="single" w:sz="4" w:space="0" w:color="auto"/>
            </w:tcBorders>
            <w:vAlign w:val="center"/>
          </w:tcPr>
          <w:p w14:paraId="70432932"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B</w:t>
            </w:r>
          </w:p>
        </w:tc>
        <w:tc>
          <w:tcPr>
            <w:tcW w:w="1272" w:type="dxa"/>
            <w:tcBorders>
              <w:top w:val="single" w:sz="4" w:space="0" w:color="auto"/>
              <w:left w:val="single" w:sz="4" w:space="0" w:color="auto"/>
              <w:bottom w:val="single" w:sz="4" w:space="0" w:color="auto"/>
              <w:right w:val="single" w:sz="4" w:space="0" w:color="auto"/>
            </w:tcBorders>
          </w:tcPr>
          <w:p w14:paraId="5B904DEF"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A0AC3E2"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2,20</w:t>
            </w:r>
          </w:p>
        </w:tc>
        <w:tc>
          <w:tcPr>
            <w:tcW w:w="1308" w:type="dxa"/>
            <w:tcBorders>
              <w:top w:val="single" w:sz="4" w:space="0" w:color="auto"/>
              <w:left w:val="single" w:sz="4" w:space="0" w:color="auto"/>
              <w:bottom w:val="single" w:sz="4" w:space="0" w:color="auto"/>
              <w:right w:val="single" w:sz="4" w:space="0" w:color="auto"/>
            </w:tcBorders>
            <w:vAlign w:val="center"/>
          </w:tcPr>
          <w:p w14:paraId="1A098AD2"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B1F6C55"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68848937"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747134E"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3686" w:type="dxa"/>
            <w:tcBorders>
              <w:top w:val="single" w:sz="4" w:space="0" w:color="auto"/>
              <w:left w:val="single" w:sz="4" w:space="0" w:color="auto"/>
              <w:bottom w:val="single" w:sz="4" w:space="0" w:color="auto"/>
              <w:right w:val="single" w:sz="4" w:space="0" w:color="auto"/>
            </w:tcBorders>
            <w:vAlign w:val="center"/>
          </w:tcPr>
          <w:p w14:paraId="3CBC72F9"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GROPPARELLO</w:t>
            </w:r>
          </w:p>
        </w:tc>
        <w:tc>
          <w:tcPr>
            <w:tcW w:w="1001" w:type="dxa"/>
            <w:tcBorders>
              <w:top w:val="single" w:sz="4" w:space="0" w:color="auto"/>
              <w:left w:val="single" w:sz="4" w:space="0" w:color="auto"/>
              <w:bottom w:val="single" w:sz="4" w:space="0" w:color="auto"/>
              <w:right w:val="single" w:sz="4" w:space="0" w:color="auto"/>
            </w:tcBorders>
            <w:vAlign w:val="center"/>
          </w:tcPr>
          <w:p w14:paraId="249399E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B</w:t>
            </w:r>
          </w:p>
        </w:tc>
        <w:tc>
          <w:tcPr>
            <w:tcW w:w="1272" w:type="dxa"/>
            <w:tcBorders>
              <w:top w:val="single" w:sz="4" w:space="0" w:color="auto"/>
              <w:left w:val="single" w:sz="4" w:space="0" w:color="auto"/>
              <w:bottom w:val="single" w:sz="4" w:space="0" w:color="auto"/>
              <w:right w:val="single" w:sz="4" w:space="0" w:color="auto"/>
            </w:tcBorders>
          </w:tcPr>
          <w:p w14:paraId="4D848F95"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71851E58"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1AEA004B"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E1A0D7F"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1362D776"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F90F925"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3686" w:type="dxa"/>
            <w:tcBorders>
              <w:top w:val="single" w:sz="4" w:space="0" w:color="auto"/>
              <w:left w:val="single" w:sz="4" w:space="0" w:color="auto"/>
              <w:bottom w:val="single" w:sz="4" w:space="0" w:color="auto"/>
              <w:right w:val="single" w:sz="4" w:space="0" w:color="auto"/>
            </w:tcBorders>
            <w:vAlign w:val="center"/>
          </w:tcPr>
          <w:p w14:paraId="37B2C514"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MONTEFIORESE</w:t>
            </w:r>
          </w:p>
        </w:tc>
        <w:tc>
          <w:tcPr>
            <w:tcW w:w="1001" w:type="dxa"/>
            <w:tcBorders>
              <w:top w:val="single" w:sz="4" w:space="0" w:color="auto"/>
              <w:left w:val="single" w:sz="4" w:space="0" w:color="auto"/>
              <w:bottom w:val="single" w:sz="4" w:space="0" w:color="auto"/>
              <w:right w:val="single" w:sz="4" w:space="0" w:color="auto"/>
            </w:tcBorders>
            <w:vAlign w:val="center"/>
          </w:tcPr>
          <w:p w14:paraId="603F526D"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784A0858"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B2F15A0"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2,04</w:t>
            </w:r>
          </w:p>
        </w:tc>
        <w:tc>
          <w:tcPr>
            <w:tcW w:w="1308" w:type="dxa"/>
            <w:tcBorders>
              <w:top w:val="single" w:sz="4" w:space="0" w:color="auto"/>
              <w:left w:val="single" w:sz="4" w:space="0" w:color="auto"/>
              <w:bottom w:val="single" w:sz="4" w:space="0" w:color="auto"/>
              <w:right w:val="single" w:sz="4" w:space="0" w:color="auto"/>
            </w:tcBorders>
            <w:vAlign w:val="center"/>
          </w:tcPr>
          <w:p w14:paraId="685D6620"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223D302"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12EFE1EF"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1F07447"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10A99A4B"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VARANESE</w:t>
            </w:r>
          </w:p>
        </w:tc>
        <w:tc>
          <w:tcPr>
            <w:tcW w:w="1001" w:type="dxa"/>
            <w:tcBorders>
              <w:top w:val="single" w:sz="4" w:space="0" w:color="auto"/>
              <w:left w:val="single" w:sz="4" w:space="0" w:color="auto"/>
              <w:bottom w:val="single" w:sz="4" w:space="0" w:color="auto"/>
              <w:right w:val="single" w:sz="4" w:space="0" w:color="auto"/>
            </w:tcBorders>
            <w:vAlign w:val="center"/>
          </w:tcPr>
          <w:p w14:paraId="5590E232"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324285C9"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3D133FE5"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1,80</w:t>
            </w:r>
          </w:p>
        </w:tc>
        <w:tc>
          <w:tcPr>
            <w:tcW w:w="1308" w:type="dxa"/>
            <w:tcBorders>
              <w:top w:val="single" w:sz="4" w:space="0" w:color="auto"/>
              <w:left w:val="single" w:sz="4" w:space="0" w:color="auto"/>
              <w:bottom w:val="single" w:sz="4" w:space="0" w:color="auto"/>
              <w:right w:val="single" w:sz="4" w:space="0" w:color="auto"/>
            </w:tcBorders>
            <w:vAlign w:val="center"/>
          </w:tcPr>
          <w:p w14:paraId="2686FFCC"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40FF327"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2D8A68BC"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7BB3B3C"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3686" w:type="dxa"/>
            <w:tcBorders>
              <w:top w:val="single" w:sz="4" w:space="0" w:color="auto"/>
              <w:left w:val="single" w:sz="4" w:space="0" w:color="auto"/>
              <w:bottom w:val="single" w:sz="4" w:space="0" w:color="auto"/>
              <w:right w:val="single" w:sz="4" w:space="0" w:color="auto"/>
            </w:tcBorders>
            <w:vAlign w:val="center"/>
          </w:tcPr>
          <w:p w14:paraId="04DC2320"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 FRANCESCO SMILE</w:t>
            </w:r>
          </w:p>
        </w:tc>
        <w:tc>
          <w:tcPr>
            <w:tcW w:w="1001" w:type="dxa"/>
            <w:tcBorders>
              <w:top w:val="single" w:sz="4" w:space="0" w:color="auto"/>
              <w:left w:val="single" w:sz="4" w:space="0" w:color="auto"/>
              <w:bottom w:val="single" w:sz="4" w:space="0" w:color="auto"/>
              <w:right w:val="single" w:sz="4" w:space="0" w:color="auto"/>
            </w:tcBorders>
            <w:vAlign w:val="center"/>
          </w:tcPr>
          <w:p w14:paraId="0C3C2A31"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tcPr>
          <w:p w14:paraId="7B2B49AD"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6B674AC"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60A6CA04"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9A0EBFE"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21FACA46"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1E0B8B5"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151ACB60"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ALFIO PIZZI 1992</w:t>
            </w:r>
          </w:p>
        </w:tc>
        <w:tc>
          <w:tcPr>
            <w:tcW w:w="1001" w:type="dxa"/>
            <w:tcBorders>
              <w:top w:val="single" w:sz="4" w:space="0" w:color="auto"/>
              <w:left w:val="single" w:sz="4" w:space="0" w:color="auto"/>
              <w:bottom w:val="single" w:sz="4" w:space="0" w:color="auto"/>
              <w:right w:val="single" w:sz="4" w:space="0" w:color="auto"/>
            </w:tcBorders>
            <w:vAlign w:val="center"/>
          </w:tcPr>
          <w:p w14:paraId="3FF8F0A0"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tcPr>
          <w:p w14:paraId="4C34004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1FC12BE"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2,15</w:t>
            </w:r>
          </w:p>
        </w:tc>
        <w:tc>
          <w:tcPr>
            <w:tcW w:w="1308" w:type="dxa"/>
            <w:tcBorders>
              <w:top w:val="single" w:sz="4" w:space="0" w:color="auto"/>
              <w:left w:val="single" w:sz="4" w:space="0" w:color="auto"/>
              <w:bottom w:val="single" w:sz="4" w:space="0" w:color="auto"/>
              <w:right w:val="single" w:sz="4" w:space="0" w:color="auto"/>
            </w:tcBorders>
            <w:vAlign w:val="center"/>
          </w:tcPr>
          <w:p w14:paraId="3E67C02A"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D43ED7E"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48F1C1CD"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D2EAE8E"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686" w:type="dxa"/>
            <w:tcBorders>
              <w:top w:val="single" w:sz="4" w:space="0" w:color="auto"/>
              <w:left w:val="single" w:sz="4" w:space="0" w:color="auto"/>
              <w:bottom w:val="single" w:sz="4" w:space="0" w:color="auto"/>
              <w:right w:val="single" w:sz="4" w:space="0" w:color="auto"/>
            </w:tcBorders>
            <w:vAlign w:val="center"/>
          </w:tcPr>
          <w:p w14:paraId="72EB503B"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X MARTIRI U21</w:t>
            </w:r>
          </w:p>
        </w:tc>
        <w:tc>
          <w:tcPr>
            <w:tcW w:w="1001" w:type="dxa"/>
            <w:tcBorders>
              <w:top w:val="single" w:sz="4" w:space="0" w:color="auto"/>
              <w:left w:val="single" w:sz="4" w:space="0" w:color="auto"/>
              <w:bottom w:val="single" w:sz="4" w:space="0" w:color="auto"/>
              <w:right w:val="single" w:sz="4" w:space="0" w:color="auto"/>
            </w:tcBorders>
            <w:vAlign w:val="center"/>
          </w:tcPr>
          <w:p w14:paraId="4871CEAF"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tcPr>
          <w:p w14:paraId="5112F51A"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5F51C501"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5EFF9A0B"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EC57A4E"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27413E8A"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DA4A98A"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31090BB2"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MARRADESE</w:t>
            </w:r>
          </w:p>
        </w:tc>
        <w:tc>
          <w:tcPr>
            <w:tcW w:w="1001" w:type="dxa"/>
            <w:tcBorders>
              <w:top w:val="single" w:sz="4" w:space="0" w:color="auto"/>
              <w:left w:val="single" w:sz="4" w:space="0" w:color="auto"/>
              <w:bottom w:val="single" w:sz="4" w:space="0" w:color="auto"/>
              <w:right w:val="single" w:sz="4" w:space="0" w:color="auto"/>
            </w:tcBorders>
            <w:vAlign w:val="center"/>
          </w:tcPr>
          <w:p w14:paraId="4312692E"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3459E86C"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7836417C"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547B3279"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54C32B0"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472F4B0E"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D08FB3E"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686" w:type="dxa"/>
            <w:tcBorders>
              <w:top w:val="single" w:sz="4" w:space="0" w:color="auto"/>
              <w:left w:val="single" w:sz="4" w:space="0" w:color="auto"/>
              <w:bottom w:val="single" w:sz="4" w:space="0" w:color="auto"/>
              <w:right w:val="single" w:sz="4" w:space="0" w:color="auto"/>
            </w:tcBorders>
            <w:vAlign w:val="center"/>
          </w:tcPr>
          <w:p w14:paraId="2C9B3B76"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HIC SUNT LEONES</w:t>
            </w:r>
          </w:p>
        </w:tc>
        <w:tc>
          <w:tcPr>
            <w:tcW w:w="1001" w:type="dxa"/>
            <w:tcBorders>
              <w:top w:val="single" w:sz="4" w:space="0" w:color="auto"/>
              <w:left w:val="single" w:sz="4" w:space="0" w:color="auto"/>
              <w:bottom w:val="single" w:sz="4" w:space="0" w:color="auto"/>
              <w:right w:val="single" w:sz="4" w:space="0" w:color="auto"/>
            </w:tcBorders>
            <w:vAlign w:val="center"/>
          </w:tcPr>
          <w:p w14:paraId="5A44F1B6"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tcPr>
          <w:p w14:paraId="21F9B6C6"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03E593BD"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196169EB"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9290EF3"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02FA2B4D"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C5F3C90"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11</w:t>
            </w:r>
          </w:p>
        </w:tc>
        <w:tc>
          <w:tcPr>
            <w:tcW w:w="3686" w:type="dxa"/>
            <w:tcBorders>
              <w:top w:val="single" w:sz="4" w:space="0" w:color="auto"/>
              <w:left w:val="single" w:sz="4" w:space="0" w:color="auto"/>
              <w:bottom w:val="single" w:sz="4" w:space="0" w:color="auto"/>
              <w:right w:val="single" w:sz="4" w:space="0" w:color="auto"/>
            </w:tcBorders>
            <w:vAlign w:val="center"/>
          </w:tcPr>
          <w:p w14:paraId="6CA35067"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POL. GATTA </w:t>
            </w:r>
          </w:p>
        </w:tc>
        <w:tc>
          <w:tcPr>
            <w:tcW w:w="1001" w:type="dxa"/>
            <w:tcBorders>
              <w:top w:val="single" w:sz="4" w:space="0" w:color="auto"/>
              <w:left w:val="single" w:sz="4" w:space="0" w:color="auto"/>
              <w:bottom w:val="single" w:sz="4" w:space="0" w:color="auto"/>
              <w:right w:val="single" w:sz="4" w:space="0" w:color="auto"/>
            </w:tcBorders>
            <w:vAlign w:val="center"/>
          </w:tcPr>
          <w:p w14:paraId="5050756E"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39B5DA19"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107CC275"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1D3CC006"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E9F5E87"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4CD202E3"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25BDCAC"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12</w:t>
            </w:r>
          </w:p>
        </w:tc>
        <w:tc>
          <w:tcPr>
            <w:tcW w:w="3686" w:type="dxa"/>
            <w:tcBorders>
              <w:top w:val="single" w:sz="4" w:space="0" w:color="auto"/>
              <w:left w:val="single" w:sz="4" w:space="0" w:color="auto"/>
              <w:bottom w:val="single" w:sz="4" w:space="0" w:color="auto"/>
              <w:right w:val="single" w:sz="4" w:space="0" w:color="auto"/>
            </w:tcBorders>
            <w:vAlign w:val="center"/>
          </w:tcPr>
          <w:p w14:paraId="292D9911"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AURORA</w:t>
            </w:r>
          </w:p>
        </w:tc>
        <w:tc>
          <w:tcPr>
            <w:tcW w:w="1001" w:type="dxa"/>
            <w:tcBorders>
              <w:top w:val="single" w:sz="4" w:space="0" w:color="auto"/>
              <w:left w:val="single" w:sz="4" w:space="0" w:color="auto"/>
              <w:bottom w:val="single" w:sz="4" w:space="0" w:color="auto"/>
              <w:right w:val="single" w:sz="4" w:space="0" w:color="auto"/>
            </w:tcBorders>
            <w:vAlign w:val="center"/>
          </w:tcPr>
          <w:p w14:paraId="5555DED7"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FC</w:t>
            </w:r>
          </w:p>
        </w:tc>
        <w:tc>
          <w:tcPr>
            <w:tcW w:w="1272" w:type="dxa"/>
            <w:tcBorders>
              <w:top w:val="single" w:sz="4" w:space="0" w:color="auto"/>
              <w:left w:val="single" w:sz="4" w:space="0" w:color="auto"/>
              <w:bottom w:val="single" w:sz="4" w:space="0" w:color="auto"/>
              <w:right w:val="single" w:sz="4" w:space="0" w:color="auto"/>
            </w:tcBorders>
          </w:tcPr>
          <w:p w14:paraId="5A52CAC0"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35391020"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1,72</w:t>
            </w:r>
          </w:p>
        </w:tc>
        <w:tc>
          <w:tcPr>
            <w:tcW w:w="1308" w:type="dxa"/>
            <w:tcBorders>
              <w:top w:val="single" w:sz="4" w:space="0" w:color="auto"/>
              <w:left w:val="single" w:sz="4" w:space="0" w:color="auto"/>
              <w:bottom w:val="single" w:sz="4" w:space="0" w:color="auto"/>
              <w:right w:val="single" w:sz="4" w:space="0" w:color="auto"/>
            </w:tcBorders>
            <w:vAlign w:val="center"/>
          </w:tcPr>
          <w:p w14:paraId="692C7670"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9C88638"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00A2F2BB"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FC5919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686" w:type="dxa"/>
            <w:tcBorders>
              <w:top w:val="single" w:sz="4" w:space="0" w:color="auto"/>
              <w:left w:val="single" w:sz="4" w:space="0" w:color="auto"/>
              <w:bottom w:val="single" w:sz="4" w:space="0" w:color="auto"/>
              <w:right w:val="single" w:sz="4" w:space="0" w:color="auto"/>
            </w:tcBorders>
            <w:vAlign w:val="center"/>
          </w:tcPr>
          <w:p w14:paraId="496E05A6"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SAVIGNO CALCIO </w:t>
            </w:r>
          </w:p>
        </w:tc>
        <w:tc>
          <w:tcPr>
            <w:tcW w:w="1001" w:type="dxa"/>
            <w:tcBorders>
              <w:top w:val="single" w:sz="4" w:space="0" w:color="auto"/>
              <w:left w:val="single" w:sz="4" w:space="0" w:color="auto"/>
              <w:bottom w:val="single" w:sz="4" w:space="0" w:color="auto"/>
              <w:right w:val="single" w:sz="4" w:space="0" w:color="auto"/>
            </w:tcBorders>
            <w:vAlign w:val="center"/>
          </w:tcPr>
          <w:p w14:paraId="1CDB7DF5"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tcPr>
          <w:p w14:paraId="2B7BF2E0"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4D21512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1,75</w:t>
            </w:r>
          </w:p>
        </w:tc>
        <w:tc>
          <w:tcPr>
            <w:tcW w:w="1308" w:type="dxa"/>
            <w:tcBorders>
              <w:top w:val="single" w:sz="4" w:space="0" w:color="auto"/>
              <w:left w:val="single" w:sz="4" w:space="0" w:color="auto"/>
              <w:bottom w:val="single" w:sz="4" w:space="0" w:color="auto"/>
              <w:right w:val="single" w:sz="4" w:space="0" w:color="auto"/>
            </w:tcBorders>
            <w:vAlign w:val="center"/>
          </w:tcPr>
          <w:p w14:paraId="1233B7A4"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518B9F6"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23AA1F6E"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64693AE"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14</w:t>
            </w:r>
          </w:p>
        </w:tc>
        <w:tc>
          <w:tcPr>
            <w:tcW w:w="3686" w:type="dxa"/>
            <w:tcBorders>
              <w:top w:val="single" w:sz="4" w:space="0" w:color="auto"/>
              <w:left w:val="single" w:sz="4" w:space="0" w:color="auto"/>
              <w:bottom w:val="single" w:sz="4" w:space="0" w:color="auto"/>
              <w:right w:val="single" w:sz="4" w:space="0" w:color="auto"/>
            </w:tcBorders>
            <w:vAlign w:val="center"/>
          </w:tcPr>
          <w:p w14:paraId="5C9C1FF9"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ATLETICO MARECCHIA</w:t>
            </w:r>
          </w:p>
        </w:tc>
        <w:tc>
          <w:tcPr>
            <w:tcW w:w="1001" w:type="dxa"/>
            <w:tcBorders>
              <w:top w:val="single" w:sz="4" w:space="0" w:color="auto"/>
              <w:left w:val="single" w:sz="4" w:space="0" w:color="auto"/>
              <w:bottom w:val="single" w:sz="4" w:space="0" w:color="auto"/>
              <w:right w:val="single" w:sz="4" w:space="0" w:color="auto"/>
            </w:tcBorders>
            <w:vAlign w:val="center"/>
          </w:tcPr>
          <w:p w14:paraId="6C838DC5"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0DE2B841"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4DC3487D"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1,36</w:t>
            </w:r>
          </w:p>
        </w:tc>
        <w:tc>
          <w:tcPr>
            <w:tcW w:w="1308" w:type="dxa"/>
            <w:tcBorders>
              <w:top w:val="single" w:sz="4" w:space="0" w:color="auto"/>
              <w:left w:val="single" w:sz="4" w:space="0" w:color="auto"/>
              <w:bottom w:val="single" w:sz="4" w:space="0" w:color="auto"/>
              <w:right w:val="single" w:sz="4" w:space="0" w:color="auto"/>
            </w:tcBorders>
            <w:vAlign w:val="center"/>
          </w:tcPr>
          <w:p w14:paraId="57C0CA10"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A149BCF"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1BA11E24"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0848086"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w:t>
            </w:r>
          </w:p>
        </w:tc>
        <w:tc>
          <w:tcPr>
            <w:tcW w:w="3686" w:type="dxa"/>
            <w:tcBorders>
              <w:top w:val="single" w:sz="4" w:space="0" w:color="auto"/>
              <w:left w:val="single" w:sz="4" w:space="0" w:color="auto"/>
              <w:bottom w:val="single" w:sz="4" w:space="0" w:color="auto"/>
              <w:right w:val="single" w:sz="4" w:space="0" w:color="auto"/>
            </w:tcBorders>
            <w:vAlign w:val="center"/>
          </w:tcPr>
          <w:p w14:paraId="06436C0D"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SAN DAMASO U21</w:t>
            </w:r>
          </w:p>
        </w:tc>
        <w:tc>
          <w:tcPr>
            <w:tcW w:w="1001" w:type="dxa"/>
            <w:tcBorders>
              <w:top w:val="single" w:sz="4" w:space="0" w:color="auto"/>
              <w:left w:val="single" w:sz="4" w:space="0" w:color="auto"/>
              <w:bottom w:val="single" w:sz="4" w:space="0" w:color="auto"/>
              <w:right w:val="single" w:sz="4" w:space="0" w:color="auto"/>
            </w:tcBorders>
            <w:vAlign w:val="center"/>
          </w:tcPr>
          <w:p w14:paraId="6394DA41"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6085DDE8"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0A9EF583"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1,63</w:t>
            </w:r>
          </w:p>
        </w:tc>
        <w:tc>
          <w:tcPr>
            <w:tcW w:w="1308" w:type="dxa"/>
            <w:tcBorders>
              <w:top w:val="single" w:sz="4" w:space="0" w:color="auto"/>
              <w:left w:val="single" w:sz="4" w:space="0" w:color="auto"/>
              <w:bottom w:val="single" w:sz="4" w:space="0" w:color="auto"/>
              <w:right w:val="single" w:sz="4" w:space="0" w:color="auto"/>
            </w:tcBorders>
            <w:vAlign w:val="center"/>
          </w:tcPr>
          <w:p w14:paraId="0F3D491B"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D2A5239"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26F6DEBE" w14:textId="77777777" w:rsidTr="00D31010">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0F0DFED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2 (perdenti terzo turno finale play off di girone)</w:t>
            </w:r>
          </w:p>
        </w:tc>
      </w:tr>
      <w:tr w:rsidR="00906DE0" w:rsidRPr="00CF51D2" w14:paraId="5F2121E9"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7CBE7ED"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w:t>
            </w:r>
          </w:p>
        </w:tc>
        <w:tc>
          <w:tcPr>
            <w:tcW w:w="3686" w:type="dxa"/>
            <w:tcBorders>
              <w:top w:val="single" w:sz="4" w:space="0" w:color="auto"/>
              <w:left w:val="single" w:sz="4" w:space="0" w:color="auto"/>
              <w:bottom w:val="single" w:sz="4" w:space="0" w:color="auto"/>
              <w:right w:val="single" w:sz="4" w:space="0" w:color="auto"/>
            </w:tcBorders>
            <w:vAlign w:val="center"/>
          </w:tcPr>
          <w:p w14:paraId="148D6530"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BERRA</w:t>
            </w:r>
          </w:p>
        </w:tc>
        <w:tc>
          <w:tcPr>
            <w:tcW w:w="1001" w:type="dxa"/>
            <w:tcBorders>
              <w:top w:val="single" w:sz="4" w:space="0" w:color="auto"/>
              <w:left w:val="single" w:sz="4" w:space="0" w:color="auto"/>
              <w:bottom w:val="single" w:sz="4" w:space="0" w:color="auto"/>
              <w:right w:val="single" w:sz="4" w:space="0" w:color="auto"/>
            </w:tcBorders>
            <w:vAlign w:val="center"/>
          </w:tcPr>
          <w:p w14:paraId="0F6FA01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vAlign w:val="center"/>
          </w:tcPr>
          <w:p w14:paraId="485DF217"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571D44B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2,26</w:t>
            </w:r>
          </w:p>
        </w:tc>
        <w:tc>
          <w:tcPr>
            <w:tcW w:w="1308" w:type="dxa"/>
            <w:tcBorders>
              <w:top w:val="single" w:sz="4" w:space="0" w:color="auto"/>
              <w:left w:val="single" w:sz="4" w:space="0" w:color="auto"/>
              <w:bottom w:val="single" w:sz="4" w:space="0" w:color="auto"/>
              <w:right w:val="single" w:sz="4" w:space="0" w:color="auto"/>
            </w:tcBorders>
            <w:vAlign w:val="center"/>
          </w:tcPr>
          <w:p w14:paraId="18E294C0"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77142EC"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5748C804"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51EE11B"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w:t>
            </w:r>
          </w:p>
        </w:tc>
        <w:tc>
          <w:tcPr>
            <w:tcW w:w="3686" w:type="dxa"/>
            <w:tcBorders>
              <w:top w:val="single" w:sz="4" w:space="0" w:color="auto"/>
              <w:left w:val="single" w:sz="4" w:space="0" w:color="auto"/>
              <w:bottom w:val="single" w:sz="4" w:space="0" w:color="auto"/>
              <w:right w:val="single" w:sz="4" w:space="0" w:color="auto"/>
            </w:tcBorders>
            <w:vAlign w:val="center"/>
          </w:tcPr>
          <w:p w14:paraId="5CAE8D24"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CA’ DE FABBRI 81</w:t>
            </w:r>
          </w:p>
        </w:tc>
        <w:tc>
          <w:tcPr>
            <w:tcW w:w="1001" w:type="dxa"/>
            <w:tcBorders>
              <w:top w:val="single" w:sz="4" w:space="0" w:color="auto"/>
              <w:left w:val="single" w:sz="4" w:space="0" w:color="auto"/>
              <w:bottom w:val="single" w:sz="4" w:space="0" w:color="auto"/>
              <w:right w:val="single" w:sz="4" w:space="0" w:color="auto"/>
            </w:tcBorders>
            <w:vAlign w:val="center"/>
          </w:tcPr>
          <w:p w14:paraId="2F699118"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7FF01896"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38EC2EA6"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2,19</w:t>
            </w:r>
          </w:p>
        </w:tc>
        <w:tc>
          <w:tcPr>
            <w:tcW w:w="1308" w:type="dxa"/>
            <w:tcBorders>
              <w:top w:val="single" w:sz="4" w:space="0" w:color="auto"/>
              <w:left w:val="single" w:sz="4" w:space="0" w:color="auto"/>
              <w:bottom w:val="single" w:sz="4" w:space="0" w:color="auto"/>
              <w:right w:val="single" w:sz="4" w:space="0" w:color="auto"/>
            </w:tcBorders>
            <w:vAlign w:val="center"/>
          </w:tcPr>
          <w:p w14:paraId="57C66F65"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2AC4E67"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0C21733F"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E2E325F"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6D4F3615"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UNION SAMMARTINESE</w:t>
            </w:r>
          </w:p>
        </w:tc>
        <w:tc>
          <w:tcPr>
            <w:tcW w:w="1001" w:type="dxa"/>
            <w:tcBorders>
              <w:top w:val="single" w:sz="4" w:space="0" w:color="auto"/>
              <w:left w:val="single" w:sz="4" w:space="0" w:color="auto"/>
              <w:bottom w:val="single" w:sz="4" w:space="0" w:color="auto"/>
              <w:right w:val="single" w:sz="4" w:space="0" w:color="auto"/>
            </w:tcBorders>
            <w:vAlign w:val="center"/>
          </w:tcPr>
          <w:p w14:paraId="12DAC016"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72" w:type="dxa"/>
            <w:tcBorders>
              <w:top w:val="single" w:sz="4" w:space="0" w:color="auto"/>
              <w:left w:val="single" w:sz="4" w:space="0" w:color="auto"/>
              <w:bottom w:val="single" w:sz="4" w:space="0" w:color="auto"/>
              <w:right w:val="single" w:sz="4" w:space="0" w:color="auto"/>
            </w:tcBorders>
            <w:vAlign w:val="center"/>
          </w:tcPr>
          <w:p w14:paraId="6D07DA9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6159C17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4B5F3683"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EBB2259" w14:textId="77777777" w:rsidR="00906DE0" w:rsidRPr="00CF51D2" w:rsidRDefault="00906DE0" w:rsidP="00D31010">
            <w:pPr>
              <w:jc w:val="center"/>
              <w:rPr>
                <w:rFonts w:asciiTheme="minorHAnsi" w:hAnsiTheme="minorHAnsi" w:cstheme="minorHAnsi"/>
                <w:sz w:val="22"/>
                <w:szCs w:val="22"/>
              </w:rPr>
            </w:pPr>
          </w:p>
        </w:tc>
      </w:tr>
      <w:tr w:rsidR="00906DE0" w:rsidRPr="00CF51D2" w14:paraId="625F5EDE"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A4EF33A"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41D5F2E1"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POL. CAMERLONA</w:t>
            </w:r>
          </w:p>
        </w:tc>
        <w:tc>
          <w:tcPr>
            <w:tcW w:w="1001" w:type="dxa"/>
            <w:tcBorders>
              <w:top w:val="single" w:sz="4" w:space="0" w:color="auto"/>
              <w:left w:val="single" w:sz="4" w:space="0" w:color="auto"/>
              <w:bottom w:val="single" w:sz="4" w:space="0" w:color="auto"/>
              <w:right w:val="single" w:sz="4" w:space="0" w:color="auto"/>
            </w:tcBorders>
            <w:vAlign w:val="center"/>
          </w:tcPr>
          <w:p w14:paraId="47D3707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158F4195"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33D3A04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58B7E77B"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2383BEB" w14:textId="77777777" w:rsidR="00906DE0" w:rsidRPr="00CF51D2" w:rsidRDefault="00906DE0" w:rsidP="00D31010">
            <w:pPr>
              <w:jc w:val="center"/>
              <w:rPr>
                <w:rFonts w:asciiTheme="minorHAnsi" w:hAnsiTheme="minorHAnsi" w:cstheme="minorHAnsi"/>
                <w:sz w:val="22"/>
                <w:szCs w:val="22"/>
              </w:rPr>
            </w:pPr>
          </w:p>
        </w:tc>
      </w:tr>
      <w:tr w:rsidR="00906DE0" w:rsidRPr="00CF51D2" w14:paraId="2392825B"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FC742D6"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w:t>
            </w:r>
          </w:p>
        </w:tc>
        <w:tc>
          <w:tcPr>
            <w:tcW w:w="3686" w:type="dxa"/>
            <w:tcBorders>
              <w:top w:val="single" w:sz="4" w:space="0" w:color="auto"/>
              <w:left w:val="single" w:sz="4" w:space="0" w:color="auto"/>
              <w:bottom w:val="single" w:sz="4" w:space="0" w:color="auto"/>
              <w:right w:val="single" w:sz="4" w:space="0" w:color="auto"/>
            </w:tcBorders>
            <w:vAlign w:val="center"/>
          </w:tcPr>
          <w:p w14:paraId="1A5C03EE"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570F826C"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090B5596"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12DF01A2"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104E68CA"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B16C50E"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03E6B218"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69F8F7C"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w:t>
            </w:r>
          </w:p>
        </w:tc>
        <w:tc>
          <w:tcPr>
            <w:tcW w:w="3686" w:type="dxa"/>
            <w:tcBorders>
              <w:top w:val="single" w:sz="4" w:space="0" w:color="auto"/>
              <w:left w:val="single" w:sz="4" w:space="0" w:color="auto"/>
              <w:bottom w:val="single" w:sz="4" w:space="0" w:color="auto"/>
              <w:right w:val="single" w:sz="4" w:space="0" w:color="auto"/>
            </w:tcBorders>
            <w:vAlign w:val="center"/>
          </w:tcPr>
          <w:p w14:paraId="72506B40"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122F62F9"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3EF4B383"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C978640"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6C062109"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22E43AA"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5C8ACA4D"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44AF452"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686" w:type="dxa"/>
            <w:tcBorders>
              <w:top w:val="single" w:sz="4" w:space="0" w:color="auto"/>
              <w:left w:val="single" w:sz="4" w:space="0" w:color="auto"/>
              <w:bottom w:val="single" w:sz="4" w:space="0" w:color="auto"/>
              <w:right w:val="single" w:sz="4" w:space="0" w:color="auto"/>
            </w:tcBorders>
            <w:vAlign w:val="center"/>
          </w:tcPr>
          <w:p w14:paraId="0A8BD113"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30E06CD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2CBD458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7420634A"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198E10A3"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A20EF57" w14:textId="77777777" w:rsidR="00906DE0" w:rsidRPr="00CF51D2" w:rsidRDefault="00906DE0" w:rsidP="00D31010">
            <w:pPr>
              <w:jc w:val="center"/>
              <w:rPr>
                <w:rFonts w:asciiTheme="minorHAnsi" w:hAnsiTheme="minorHAnsi" w:cstheme="minorHAnsi"/>
                <w:sz w:val="22"/>
                <w:szCs w:val="22"/>
              </w:rPr>
            </w:pPr>
          </w:p>
        </w:tc>
      </w:tr>
      <w:tr w:rsidR="00906DE0" w:rsidRPr="00CF51D2" w14:paraId="1F03929F"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37FC2D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686" w:type="dxa"/>
            <w:tcBorders>
              <w:top w:val="single" w:sz="4" w:space="0" w:color="auto"/>
              <w:left w:val="single" w:sz="4" w:space="0" w:color="auto"/>
              <w:bottom w:val="single" w:sz="4" w:space="0" w:color="auto"/>
              <w:right w:val="single" w:sz="4" w:space="0" w:color="auto"/>
            </w:tcBorders>
            <w:vAlign w:val="center"/>
          </w:tcPr>
          <w:p w14:paraId="67619368"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2560E19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10BA108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D19D6C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7350624F"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DD85361" w14:textId="77777777" w:rsidR="00906DE0" w:rsidRPr="00CF51D2" w:rsidRDefault="00906DE0" w:rsidP="00D31010">
            <w:pPr>
              <w:jc w:val="center"/>
              <w:rPr>
                <w:rFonts w:asciiTheme="minorHAnsi" w:hAnsiTheme="minorHAnsi" w:cstheme="minorHAnsi"/>
                <w:sz w:val="22"/>
                <w:szCs w:val="22"/>
              </w:rPr>
            </w:pPr>
          </w:p>
        </w:tc>
      </w:tr>
      <w:tr w:rsidR="00906DE0" w:rsidRPr="00CF51D2" w14:paraId="0099F52E"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71CA444"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24</w:t>
            </w:r>
          </w:p>
        </w:tc>
        <w:tc>
          <w:tcPr>
            <w:tcW w:w="3686" w:type="dxa"/>
            <w:tcBorders>
              <w:top w:val="single" w:sz="4" w:space="0" w:color="auto"/>
              <w:left w:val="single" w:sz="4" w:space="0" w:color="auto"/>
              <w:bottom w:val="single" w:sz="4" w:space="0" w:color="auto"/>
              <w:right w:val="single" w:sz="4" w:space="0" w:color="auto"/>
            </w:tcBorders>
            <w:vAlign w:val="center"/>
          </w:tcPr>
          <w:p w14:paraId="50D6C1FC"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59DCAEFF"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02324D4C"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5ECC1C39"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576398B7"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2E68571"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2388B03A"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D5F90DF"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25</w:t>
            </w:r>
          </w:p>
        </w:tc>
        <w:tc>
          <w:tcPr>
            <w:tcW w:w="3686" w:type="dxa"/>
            <w:tcBorders>
              <w:top w:val="single" w:sz="4" w:space="0" w:color="auto"/>
              <w:left w:val="single" w:sz="4" w:space="0" w:color="auto"/>
              <w:bottom w:val="single" w:sz="4" w:space="0" w:color="auto"/>
              <w:right w:val="single" w:sz="4" w:space="0" w:color="auto"/>
            </w:tcBorders>
            <w:vAlign w:val="center"/>
          </w:tcPr>
          <w:p w14:paraId="46458677"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7444653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7EEB2F2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F7C5B36"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00C3E616"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65E87B2" w14:textId="77777777" w:rsidR="00906DE0" w:rsidRPr="00CF51D2" w:rsidRDefault="00906DE0" w:rsidP="00D31010">
            <w:pPr>
              <w:jc w:val="center"/>
              <w:rPr>
                <w:rFonts w:asciiTheme="minorHAnsi" w:hAnsiTheme="minorHAnsi" w:cstheme="minorHAnsi"/>
                <w:sz w:val="22"/>
                <w:szCs w:val="22"/>
              </w:rPr>
            </w:pPr>
          </w:p>
        </w:tc>
      </w:tr>
      <w:tr w:rsidR="00906DE0" w:rsidRPr="00CF51D2" w14:paraId="2DD1DAD2"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DDD6A2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26</w:t>
            </w:r>
          </w:p>
        </w:tc>
        <w:tc>
          <w:tcPr>
            <w:tcW w:w="3686" w:type="dxa"/>
            <w:tcBorders>
              <w:top w:val="single" w:sz="4" w:space="0" w:color="auto"/>
              <w:left w:val="single" w:sz="4" w:space="0" w:color="auto"/>
              <w:bottom w:val="single" w:sz="4" w:space="0" w:color="auto"/>
              <w:right w:val="single" w:sz="4" w:space="0" w:color="auto"/>
            </w:tcBorders>
            <w:vAlign w:val="center"/>
          </w:tcPr>
          <w:p w14:paraId="423D2B49"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3FB26B4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3ACB7CB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2B7CF34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738D4FAB"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F363668" w14:textId="77777777" w:rsidR="00906DE0" w:rsidRPr="00CF51D2" w:rsidRDefault="00906DE0" w:rsidP="00D31010">
            <w:pPr>
              <w:jc w:val="center"/>
              <w:rPr>
                <w:rFonts w:asciiTheme="minorHAnsi" w:hAnsiTheme="minorHAnsi" w:cstheme="minorHAnsi"/>
                <w:sz w:val="22"/>
                <w:szCs w:val="22"/>
              </w:rPr>
            </w:pPr>
          </w:p>
        </w:tc>
      </w:tr>
      <w:tr w:rsidR="00906DE0" w:rsidRPr="00CF51D2" w14:paraId="71E4C25C"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6C4761D"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27</w:t>
            </w:r>
          </w:p>
        </w:tc>
        <w:tc>
          <w:tcPr>
            <w:tcW w:w="3686" w:type="dxa"/>
            <w:tcBorders>
              <w:top w:val="single" w:sz="4" w:space="0" w:color="auto"/>
              <w:left w:val="single" w:sz="4" w:space="0" w:color="auto"/>
              <w:bottom w:val="single" w:sz="4" w:space="0" w:color="auto"/>
              <w:right w:val="single" w:sz="4" w:space="0" w:color="auto"/>
            </w:tcBorders>
            <w:vAlign w:val="center"/>
          </w:tcPr>
          <w:p w14:paraId="19F42FD9"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47DC4E3B"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69B20253"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6D1022A2"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1F0DA40E"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95B62A8"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3CB482EF"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00142DF"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28</w:t>
            </w:r>
          </w:p>
        </w:tc>
        <w:tc>
          <w:tcPr>
            <w:tcW w:w="3686" w:type="dxa"/>
            <w:tcBorders>
              <w:top w:val="single" w:sz="4" w:space="0" w:color="auto"/>
              <w:left w:val="single" w:sz="4" w:space="0" w:color="auto"/>
              <w:bottom w:val="single" w:sz="4" w:space="0" w:color="auto"/>
              <w:right w:val="single" w:sz="4" w:space="0" w:color="auto"/>
            </w:tcBorders>
            <w:vAlign w:val="center"/>
          </w:tcPr>
          <w:p w14:paraId="7B6F6429"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7B628289"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0D36B58A"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06DF14AD"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3728E466"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6CEF5B2"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0B462E23"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40FD96C" w14:textId="77777777" w:rsidR="00906DE0" w:rsidRPr="00CF51D2" w:rsidRDefault="00906DE0" w:rsidP="00D31010">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29</w:t>
            </w:r>
          </w:p>
        </w:tc>
        <w:tc>
          <w:tcPr>
            <w:tcW w:w="3686" w:type="dxa"/>
            <w:tcBorders>
              <w:top w:val="single" w:sz="4" w:space="0" w:color="auto"/>
              <w:left w:val="single" w:sz="4" w:space="0" w:color="auto"/>
              <w:bottom w:val="single" w:sz="4" w:space="0" w:color="auto"/>
              <w:right w:val="single" w:sz="4" w:space="0" w:color="auto"/>
            </w:tcBorders>
            <w:vAlign w:val="center"/>
          </w:tcPr>
          <w:p w14:paraId="1F14F2D5" w14:textId="77777777" w:rsidR="00906DE0" w:rsidRPr="00CF51D2" w:rsidRDefault="00906DE0" w:rsidP="00D31010">
            <w:pPr>
              <w:rPr>
                <w:rFonts w:asciiTheme="minorHAnsi" w:hAnsiTheme="minorHAnsi" w:cstheme="minorHAnsi"/>
                <w:b/>
                <w:bCs/>
                <w:sz w:val="22"/>
                <w:szCs w:val="22"/>
                <w:lang w:val="en-US"/>
              </w:rPr>
            </w:pPr>
            <w:r w:rsidRPr="00CF51D2">
              <w:rPr>
                <w:rFonts w:asciiTheme="minorHAnsi" w:hAnsiTheme="minorHAnsi" w:cstheme="minorHAnsi"/>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01B48CC1"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6888482"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3E503224" w14:textId="77777777" w:rsidR="00906DE0" w:rsidRPr="00CF51D2" w:rsidRDefault="00906DE0" w:rsidP="00D31010">
            <w:pPr>
              <w:jc w:val="center"/>
              <w:rPr>
                <w:rFonts w:asciiTheme="minorHAnsi" w:hAnsiTheme="minorHAnsi" w:cstheme="minorHAnsi"/>
                <w:sz w:val="22"/>
                <w:szCs w:val="22"/>
                <w:lang w:val="en-US"/>
              </w:rPr>
            </w:pPr>
            <w:r w:rsidRPr="00CF51D2">
              <w:rPr>
                <w:rFonts w:asciiTheme="minorHAnsi" w:hAnsiTheme="minorHAnsi" w:cstheme="minorHAnsi"/>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25A0616B" w14:textId="77777777" w:rsidR="00906DE0" w:rsidRPr="00CF51D2" w:rsidRDefault="00906DE0" w:rsidP="00D31010">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4C601F7" w14:textId="77777777" w:rsidR="00906DE0" w:rsidRPr="00CF51D2" w:rsidRDefault="00906DE0" w:rsidP="00D31010">
            <w:pPr>
              <w:jc w:val="center"/>
              <w:rPr>
                <w:rFonts w:asciiTheme="minorHAnsi" w:hAnsiTheme="minorHAnsi" w:cstheme="minorHAnsi"/>
                <w:sz w:val="22"/>
                <w:szCs w:val="22"/>
                <w:lang w:val="en-US"/>
              </w:rPr>
            </w:pPr>
          </w:p>
        </w:tc>
      </w:tr>
      <w:tr w:rsidR="00906DE0" w:rsidRPr="00CF51D2" w14:paraId="147BA9A9" w14:textId="77777777" w:rsidTr="00D31010">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1E649A2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(perdenti secondo turno semifinale play off di girone)</w:t>
            </w:r>
          </w:p>
        </w:tc>
      </w:tr>
      <w:tr w:rsidR="00906DE0" w:rsidRPr="00CF51D2" w14:paraId="5F710F92"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7286ECA"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30</w:t>
            </w:r>
          </w:p>
        </w:tc>
        <w:tc>
          <w:tcPr>
            <w:tcW w:w="3686" w:type="dxa"/>
            <w:tcBorders>
              <w:top w:val="single" w:sz="4" w:space="0" w:color="auto"/>
              <w:left w:val="single" w:sz="4" w:space="0" w:color="auto"/>
              <w:bottom w:val="single" w:sz="4" w:space="0" w:color="auto"/>
              <w:right w:val="single" w:sz="4" w:space="0" w:color="auto"/>
            </w:tcBorders>
            <w:vAlign w:val="center"/>
          </w:tcPr>
          <w:p w14:paraId="152F36A5"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4F5003B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4BAAC6D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719BE825"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0525C7CF"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56F0720" w14:textId="77777777" w:rsidR="00906DE0" w:rsidRPr="00CF51D2" w:rsidRDefault="00906DE0" w:rsidP="00D31010">
            <w:pPr>
              <w:jc w:val="center"/>
              <w:rPr>
                <w:rFonts w:asciiTheme="minorHAnsi" w:hAnsiTheme="minorHAnsi" w:cstheme="minorHAnsi"/>
                <w:sz w:val="22"/>
                <w:szCs w:val="22"/>
              </w:rPr>
            </w:pPr>
          </w:p>
        </w:tc>
      </w:tr>
      <w:tr w:rsidR="00906DE0" w:rsidRPr="00CF51D2" w14:paraId="702F9604"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F6F2FAE"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31</w:t>
            </w:r>
          </w:p>
        </w:tc>
        <w:tc>
          <w:tcPr>
            <w:tcW w:w="3686" w:type="dxa"/>
            <w:tcBorders>
              <w:top w:val="single" w:sz="4" w:space="0" w:color="auto"/>
              <w:left w:val="single" w:sz="4" w:space="0" w:color="auto"/>
              <w:bottom w:val="single" w:sz="4" w:space="0" w:color="auto"/>
              <w:right w:val="single" w:sz="4" w:space="0" w:color="auto"/>
            </w:tcBorders>
            <w:vAlign w:val="center"/>
          </w:tcPr>
          <w:p w14:paraId="3784DF4F"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7F779CE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2ACB6DD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59427B3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667EF00F"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ECC56ED" w14:textId="77777777" w:rsidR="00906DE0" w:rsidRPr="00CF51D2" w:rsidRDefault="00906DE0" w:rsidP="00D31010">
            <w:pPr>
              <w:jc w:val="center"/>
              <w:rPr>
                <w:rFonts w:asciiTheme="minorHAnsi" w:hAnsiTheme="minorHAnsi" w:cstheme="minorHAnsi"/>
                <w:sz w:val="22"/>
                <w:szCs w:val="22"/>
              </w:rPr>
            </w:pPr>
          </w:p>
        </w:tc>
      </w:tr>
      <w:tr w:rsidR="00906DE0" w:rsidRPr="00CF51D2" w14:paraId="33670FCD"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C9B0213"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32</w:t>
            </w:r>
          </w:p>
        </w:tc>
        <w:tc>
          <w:tcPr>
            <w:tcW w:w="3686" w:type="dxa"/>
            <w:tcBorders>
              <w:top w:val="single" w:sz="4" w:space="0" w:color="auto"/>
              <w:left w:val="single" w:sz="4" w:space="0" w:color="auto"/>
              <w:bottom w:val="single" w:sz="4" w:space="0" w:color="auto"/>
              <w:right w:val="single" w:sz="4" w:space="0" w:color="auto"/>
            </w:tcBorders>
            <w:vAlign w:val="center"/>
          </w:tcPr>
          <w:p w14:paraId="11AB7F07"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7B34E736"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3797013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717A6D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2167DDCC"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8B4993A" w14:textId="77777777" w:rsidR="00906DE0" w:rsidRPr="00CF51D2" w:rsidRDefault="00906DE0" w:rsidP="00D31010">
            <w:pPr>
              <w:jc w:val="center"/>
              <w:rPr>
                <w:rFonts w:asciiTheme="minorHAnsi" w:hAnsiTheme="minorHAnsi" w:cstheme="minorHAnsi"/>
                <w:sz w:val="22"/>
                <w:szCs w:val="22"/>
              </w:rPr>
            </w:pPr>
          </w:p>
        </w:tc>
      </w:tr>
      <w:tr w:rsidR="00906DE0" w:rsidRPr="00CF51D2" w14:paraId="1DCE6F6E"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3D5FB2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33</w:t>
            </w:r>
          </w:p>
        </w:tc>
        <w:tc>
          <w:tcPr>
            <w:tcW w:w="3686" w:type="dxa"/>
            <w:tcBorders>
              <w:top w:val="single" w:sz="4" w:space="0" w:color="auto"/>
              <w:left w:val="single" w:sz="4" w:space="0" w:color="auto"/>
              <w:bottom w:val="single" w:sz="4" w:space="0" w:color="auto"/>
              <w:right w:val="single" w:sz="4" w:space="0" w:color="auto"/>
            </w:tcBorders>
            <w:vAlign w:val="center"/>
          </w:tcPr>
          <w:p w14:paraId="130FB153"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5C12878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4DE73A96"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ABF6AD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5C7214CA"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F94780E" w14:textId="77777777" w:rsidR="00906DE0" w:rsidRPr="00CF51D2" w:rsidRDefault="00906DE0" w:rsidP="00D31010">
            <w:pPr>
              <w:jc w:val="center"/>
              <w:rPr>
                <w:rFonts w:asciiTheme="minorHAnsi" w:hAnsiTheme="minorHAnsi" w:cstheme="minorHAnsi"/>
                <w:sz w:val="22"/>
                <w:szCs w:val="22"/>
              </w:rPr>
            </w:pPr>
          </w:p>
        </w:tc>
      </w:tr>
      <w:tr w:rsidR="00906DE0" w:rsidRPr="00CF51D2" w14:paraId="04656B7E"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395873C"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34</w:t>
            </w:r>
          </w:p>
        </w:tc>
        <w:tc>
          <w:tcPr>
            <w:tcW w:w="3686" w:type="dxa"/>
            <w:tcBorders>
              <w:top w:val="single" w:sz="4" w:space="0" w:color="auto"/>
              <w:left w:val="single" w:sz="4" w:space="0" w:color="auto"/>
              <w:bottom w:val="single" w:sz="4" w:space="0" w:color="auto"/>
              <w:right w:val="single" w:sz="4" w:space="0" w:color="auto"/>
            </w:tcBorders>
            <w:vAlign w:val="center"/>
          </w:tcPr>
          <w:p w14:paraId="6A71CC15"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2AAF1FD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1B6454C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7314B3C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7C40B0B3"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8C7CF38" w14:textId="77777777" w:rsidR="00906DE0" w:rsidRPr="00CF51D2" w:rsidRDefault="00906DE0" w:rsidP="00D31010">
            <w:pPr>
              <w:jc w:val="center"/>
              <w:rPr>
                <w:rFonts w:asciiTheme="minorHAnsi" w:hAnsiTheme="minorHAnsi" w:cstheme="minorHAnsi"/>
                <w:sz w:val="22"/>
                <w:szCs w:val="22"/>
              </w:rPr>
            </w:pPr>
          </w:p>
        </w:tc>
      </w:tr>
      <w:tr w:rsidR="00906DE0" w:rsidRPr="00CF51D2" w14:paraId="1819625A"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1D97393"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35</w:t>
            </w:r>
          </w:p>
        </w:tc>
        <w:tc>
          <w:tcPr>
            <w:tcW w:w="3686" w:type="dxa"/>
            <w:tcBorders>
              <w:top w:val="single" w:sz="4" w:space="0" w:color="auto"/>
              <w:left w:val="single" w:sz="4" w:space="0" w:color="auto"/>
              <w:bottom w:val="single" w:sz="4" w:space="0" w:color="auto"/>
              <w:right w:val="single" w:sz="4" w:space="0" w:color="auto"/>
            </w:tcBorders>
            <w:vAlign w:val="center"/>
          </w:tcPr>
          <w:p w14:paraId="4E33AE1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2FAA5A1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354FAF0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4CFA64A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3CF33A19"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A08A11B" w14:textId="77777777" w:rsidR="00906DE0" w:rsidRPr="00CF51D2" w:rsidRDefault="00906DE0" w:rsidP="00D31010">
            <w:pPr>
              <w:jc w:val="center"/>
              <w:rPr>
                <w:rFonts w:asciiTheme="minorHAnsi" w:hAnsiTheme="minorHAnsi" w:cstheme="minorHAnsi"/>
                <w:sz w:val="22"/>
                <w:szCs w:val="22"/>
              </w:rPr>
            </w:pPr>
          </w:p>
        </w:tc>
      </w:tr>
      <w:tr w:rsidR="00906DE0" w:rsidRPr="00CF51D2" w14:paraId="058047A3"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0DECC7F"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36</w:t>
            </w:r>
          </w:p>
        </w:tc>
        <w:tc>
          <w:tcPr>
            <w:tcW w:w="3686" w:type="dxa"/>
            <w:tcBorders>
              <w:top w:val="single" w:sz="4" w:space="0" w:color="auto"/>
              <w:left w:val="single" w:sz="4" w:space="0" w:color="auto"/>
              <w:bottom w:val="single" w:sz="4" w:space="0" w:color="auto"/>
              <w:right w:val="single" w:sz="4" w:space="0" w:color="auto"/>
            </w:tcBorders>
            <w:vAlign w:val="center"/>
          </w:tcPr>
          <w:p w14:paraId="1E57E7A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2D5E980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20FB44B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6289250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425F89D7"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637CB54" w14:textId="77777777" w:rsidR="00906DE0" w:rsidRPr="00CF51D2" w:rsidRDefault="00906DE0" w:rsidP="00D31010">
            <w:pPr>
              <w:jc w:val="center"/>
              <w:rPr>
                <w:rFonts w:asciiTheme="minorHAnsi" w:hAnsiTheme="minorHAnsi" w:cstheme="minorHAnsi"/>
                <w:sz w:val="22"/>
                <w:szCs w:val="22"/>
              </w:rPr>
            </w:pPr>
          </w:p>
        </w:tc>
      </w:tr>
      <w:tr w:rsidR="00906DE0" w:rsidRPr="00CF51D2" w14:paraId="5CD32B26"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548DDD5"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37</w:t>
            </w:r>
          </w:p>
        </w:tc>
        <w:tc>
          <w:tcPr>
            <w:tcW w:w="3686" w:type="dxa"/>
            <w:tcBorders>
              <w:top w:val="single" w:sz="4" w:space="0" w:color="auto"/>
              <w:left w:val="single" w:sz="4" w:space="0" w:color="auto"/>
              <w:bottom w:val="single" w:sz="4" w:space="0" w:color="auto"/>
              <w:right w:val="single" w:sz="4" w:space="0" w:color="auto"/>
            </w:tcBorders>
            <w:vAlign w:val="center"/>
          </w:tcPr>
          <w:p w14:paraId="7772EEE5"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0F43C21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3579288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04154DF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405BCA2D"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C67FFF5" w14:textId="77777777" w:rsidR="00906DE0" w:rsidRPr="00CF51D2" w:rsidRDefault="00906DE0" w:rsidP="00D31010">
            <w:pPr>
              <w:jc w:val="center"/>
              <w:rPr>
                <w:rFonts w:asciiTheme="minorHAnsi" w:hAnsiTheme="minorHAnsi" w:cstheme="minorHAnsi"/>
                <w:sz w:val="22"/>
                <w:szCs w:val="22"/>
              </w:rPr>
            </w:pPr>
          </w:p>
        </w:tc>
      </w:tr>
      <w:tr w:rsidR="00906DE0" w:rsidRPr="00CF51D2" w14:paraId="132EBE27" w14:textId="77777777" w:rsidTr="00D31010">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2C2B4625"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4 (perdenti primo turno quarti play off di girone)</w:t>
            </w:r>
          </w:p>
        </w:tc>
      </w:tr>
      <w:tr w:rsidR="00906DE0" w:rsidRPr="00CF51D2" w14:paraId="38ECF711" w14:textId="77777777" w:rsidTr="00D31010">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341A74D"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38</w:t>
            </w:r>
          </w:p>
        </w:tc>
        <w:tc>
          <w:tcPr>
            <w:tcW w:w="3686" w:type="dxa"/>
            <w:tcBorders>
              <w:top w:val="single" w:sz="4" w:space="0" w:color="auto"/>
              <w:left w:val="single" w:sz="4" w:space="0" w:color="auto"/>
              <w:bottom w:val="single" w:sz="4" w:space="0" w:color="auto"/>
              <w:right w:val="single" w:sz="4" w:space="0" w:color="auto"/>
            </w:tcBorders>
            <w:vAlign w:val="center"/>
          </w:tcPr>
          <w:p w14:paraId="08BBF33E"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2D6F42D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20639D6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89AD75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574509E6" w14:textId="77777777" w:rsidR="00906DE0" w:rsidRPr="00CF51D2" w:rsidRDefault="00906DE0" w:rsidP="00D31010">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E99AF76" w14:textId="77777777" w:rsidR="00906DE0" w:rsidRPr="00CF51D2" w:rsidRDefault="00906DE0" w:rsidP="00D31010">
            <w:pPr>
              <w:jc w:val="center"/>
              <w:rPr>
                <w:rFonts w:asciiTheme="minorHAnsi" w:hAnsiTheme="minorHAnsi" w:cstheme="minorHAnsi"/>
                <w:sz w:val="22"/>
                <w:szCs w:val="22"/>
              </w:rPr>
            </w:pPr>
          </w:p>
        </w:tc>
      </w:tr>
    </w:tbl>
    <w:p w14:paraId="75CF1FAA" w14:textId="77777777" w:rsidR="00906DE0" w:rsidRPr="00CF51D2" w:rsidRDefault="00906DE0" w:rsidP="00906DE0">
      <w:pPr>
        <w:ind w:right="-312"/>
        <w:rPr>
          <w:rFonts w:asciiTheme="minorHAnsi" w:hAnsiTheme="minorHAnsi" w:cstheme="minorHAnsi"/>
          <w:sz w:val="22"/>
          <w:szCs w:val="22"/>
        </w:rPr>
      </w:pPr>
    </w:p>
    <w:p w14:paraId="25FEAA74" w14:textId="77777777" w:rsidR="00906DE0" w:rsidRPr="00CF51D2" w:rsidRDefault="00906DE0" w:rsidP="00906DE0">
      <w:pPr>
        <w:ind w:right="-312"/>
        <w:rPr>
          <w:rFonts w:asciiTheme="minorHAnsi" w:hAnsiTheme="minorHAnsi" w:cstheme="minorHAnsi"/>
          <w:sz w:val="22"/>
          <w:szCs w:val="22"/>
        </w:rPr>
      </w:pPr>
    </w:p>
    <w:p w14:paraId="35DDFAFC" w14:textId="77777777" w:rsidR="00906DE0" w:rsidRPr="00CF51D2" w:rsidRDefault="00906DE0" w:rsidP="00906DE0">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UNDER 19 REGIONALE</w:t>
      </w:r>
      <w:r>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1FF25D08" w14:textId="77777777" w:rsidR="00906DE0" w:rsidRPr="00EB33E4" w:rsidRDefault="00906DE0" w:rsidP="00906DE0">
      <w:pPr>
        <w:ind w:right="-28"/>
        <w:rPr>
          <w:rFonts w:asciiTheme="minorHAnsi" w:hAnsiTheme="minorHAnsi" w:cstheme="minorHAnsi"/>
          <w:b/>
          <w:color w:val="FF0000"/>
          <w:sz w:val="22"/>
          <w:szCs w:val="22"/>
        </w:rPr>
      </w:pPr>
    </w:p>
    <w:p w14:paraId="2FE7BA53" w14:textId="77777777" w:rsidR="00906DE0" w:rsidRPr="00CF51D2" w:rsidRDefault="00906DE0" w:rsidP="00906DE0">
      <w:pPr>
        <w:ind w:right="-28"/>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dei campionati </w:t>
      </w:r>
      <w:r w:rsidRPr="00CF51D2">
        <w:rPr>
          <w:rFonts w:asciiTheme="minorHAnsi" w:hAnsiTheme="minorHAnsi" w:cstheme="minorHAnsi"/>
          <w:b/>
          <w:bCs/>
          <w:sz w:val="24"/>
          <w:szCs w:val="24"/>
        </w:rPr>
        <w:t>UNDER 19 REGIONALI</w:t>
      </w:r>
      <w:r w:rsidRPr="00CF51D2">
        <w:rPr>
          <w:rFonts w:asciiTheme="minorHAnsi" w:hAnsiTheme="minorHAnsi" w:cstheme="minorHAnsi"/>
          <w:sz w:val="24"/>
          <w:szCs w:val="24"/>
        </w:rPr>
        <w:t xml:space="preserve"> sarà così composto:</w:t>
      </w:r>
    </w:p>
    <w:p w14:paraId="67E3C164" w14:textId="77777777" w:rsidR="00906DE0" w:rsidRPr="00CF51D2" w:rsidRDefault="00906DE0" w:rsidP="00906DE0">
      <w:pPr>
        <w:ind w:left="-284" w:right="-312"/>
        <w:jc w:val="both"/>
        <w:rPr>
          <w:rFonts w:asciiTheme="minorHAnsi" w:hAnsiTheme="minorHAnsi" w:cstheme="minorHAnsi"/>
          <w:sz w:val="24"/>
          <w:szCs w:val="24"/>
        </w:rPr>
      </w:pPr>
    </w:p>
    <w:p w14:paraId="277EFEDC" w14:textId="77777777" w:rsidR="00906DE0" w:rsidRPr="00CF51D2" w:rsidRDefault="00906DE0" w:rsidP="00906DE0">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UNDER 19 ÉLITE: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t xml:space="preserve">n. 42 squadre suddivise in n. 3 gironi da 14 squadre ciascuno </w:t>
      </w:r>
    </w:p>
    <w:p w14:paraId="4E03F61E" w14:textId="77777777" w:rsidR="00906DE0" w:rsidRPr="00CF51D2" w:rsidRDefault="00906DE0" w:rsidP="00906DE0">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w:t>
      </w:r>
      <w:r w:rsidRPr="00CF51D2">
        <w:rPr>
          <w:rFonts w:ascii="Segoe UI Symbol" w:hAnsi="Segoe UI Symbol" w:cs="Segoe UI Symbol"/>
          <w:b/>
          <w:bCs/>
          <w:color w:val="2F5496"/>
          <w:sz w:val="22"/>
          <w:szCs w:val="22"/>
        </w:rPr>
        <w:t>⁠</w:t>
      </w:r>
      <w:r w:rsidRPr="00CF51D2">
        <w:rPr>
          <w:rFonts w:asciiTheme="minorHAnsi" w:hAnsiTheme="minorHAnsi" w:cstheme="minorHAnsi"/>
          <w:b/>
          <w:bCs/>
          <w:color w:val="2F5496"/>
          <w:sz w:val="22"/>
          <w:szCs w:val="22"/>
        </w:rPr>
        <w:t xml:space="preserve">UNDER 19 REGIONALE: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n. 70 squadre suddivise in n. 5 gironi da 14 squadre ciascuno</w:t>
      </w:r>
    </w:p>
    <w:p w14:paraId="0905BF95" w14:textId="77777777" w:rsidR="00906DE0" w:rsidRPr="00CF51D2" w:rsidRDefault="00906DE0" w:rsidP="00906DE0">
      <w:pPr>
        <w:ind w:left="-284"/>
        <w:jc w:val="both"/>
        <w:rPr>
          <w:rFonts w:asciiTheme="minorHAnsi" w:hAnsiTheme="minorHAnsi" w:cstheme="minorHAnsi"/>
          <w:sz w:val="24"/>
          <w:szCs w:val="24"/>
        </w:rPr>
      </w:pPr>
    </w:p>
    <w:p w14:paraId="3C937312" w14:textId="77777777" w:rsidR="00906DE0" w:rsidRPr="00CF51D2" w:rsidRDefault="00906DE0" w:rsidP="00906DE0">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ÉLITE</w:t>
      </w:r>
    </w:p>
    <w:p w14:paraId="7FB25F5D" w14:textId="77777777" w:rsidR="00906DE0" w:rsidRPr="00CF51D2" w:rsidRDefault="00906DE0" w:rsidP="00906DE0">
      <w:pPr>
        <w:ind w:right="-312"/>
        <w:jc w:val="center"/>
        <w:rPr>
          <w:rFonts w:asciiTheme="minorHAnsi" w:hAnsiTheme="minorHAnsi" w:cstheme="minorHAnsi"/>
          <w:b/>
          <w:bCs/>
          <w:color w:val="FF0000"/>
          <w:sz w:val="24"/>
          <w:szCs w:val="24"/>
        </w:rPr>
      </w:pPr>
    </w:p>
    <w:p w14:paraId="79016D37"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AC SORBOLO BIANCAZZURRA </w:t>
      </w:r>
    </w:p>
    <w:p w14:paraId="46C7CFB1"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ALSENESE                </w:t>
      </w:r>
    </w:p>
    <w:p w14:paraId="7A7784C0"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BENTIVOGLIO CALCIO      </w:t>
      </w:r>
    </w:p>
    <w:p w14:paraId="562CB694"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BRESCELLO PICCARDO ASD  </w:t>
      </w:r>
    </w:p>
    <w:p w14:paraId="0C653D49"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CALCIO ZOLA PREDOSA     </w:t>
      </w:r>
    </w:p>
    <w:p w14:paraId="22ECD41E"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CASTELLANA FONTANA      </w:t>
      </w:r>
    </w:p>
    <w:p w14:paraId="72923805"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CASTELLARANO            </w:t>
      </w:r>
    </w:p>
    <w:p w14:paraId="6E7C0FB3"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CASTENASO CALCIO        </w:t>
      </w:r>
    </w:p>
    <w:p w14:paraId="287337D8"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CENTESE CALCIO          </w:t>
      </w:r>
    </w:p>
    <w:p w14:paraId="67323002"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CLASSE                  </w:t>
      </w:r>
    </w:p>
    <w:p w14:paraId="0B68B511"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COLORNO                 </w:t>
      </w:r>
    </w:p>
    <w:p w14:paraId="4AF6F5B6"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FABBRICO                </w:t>
      </w:r>
    </w:p>
    <w:p w14:paraId="7F3D2B38"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FAENZA CALCIO SSD A R.L.</w:t>
      </w:r>
    </w:p>
    <w:p w14:paraId="68AFF6F5"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FARO GAGGIO MONTANO     </w:t>
      </w:r>
    </w:p>
    <w:p w14:paraId="41A1F955"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FIORENZUOLA 1922 SSD ARL</w:t>
      </w:r>
    </w:p>
    <w:p w14:paraId="7DE71408"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FUTBALL CAVA RONCO      </w:t>
      </w:r>
    </w:p>
    <w:p w14:paraId="24F8752A"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GOTICO GARIBALDINA       </w:t>
      </w:r>
    </w:p>
    <w:p w14:paraId="6AB38247"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GRANAMICA A.S.D.         </w:t>
      </w:r>
    </w:p>
    <w:p w14:paraId="0399DC93"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IMOLESE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40AFB3C4"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INTER SM SAMMAURESE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2F90412B"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LANGHIRANESE VAL PARMA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 xml:space="preserve">promossa da under 19 regionale </w:t>
      </w:r>
    </w:p>
    <w:p w14:paraId="4C20D5BA"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LUZZARA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22B428DF"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MEDICINA FOSSATONE S.S.D.</w:t>
      </w:r>
    </w:p>
    <w:p w14:paraId="7490C6DB"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MEZZANO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7129A336"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MISANO                   </w:t>
      </w:r>
    </w:p>
    <w:p w14:paraId="65673EEF"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MONTECCHIO A.S.D.        </w:t>
      </w:r>
    </w:p>
    <w:p w14:paraId="44E63B74"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NOCETO                   </w:t>
      </w:r>
    </w:p>
    <w:p w14:paraId="4F83A8CE"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PCS SANMICHELESE SSD A RL</w:t>
      </w:r>
    </w:p>
    <w:p w14:paraId="08EFD49C"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REAL FORMIGINE           </w:t>
      </w:r>
    </w:p>
    <w:p w14:paraId="73BC1C1E"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RUBIERESE SRLSD          </w:t>
      </w:r>
    </w:p>
    <w:p w14:paraId="128F94A0" w14:textId="77777777" w:rsidR="00906DE0" w:rsidRPr="00CF51D2" w:rsidRDefault="00906DE0">
      <w:pPr>
        <w:numPr>
          <w:ilvl w:val="0"/>
          <w:numId w:val="6"/>
        </w:numPr>
        <w:ind w:left="284" w:right="-312"/>
        <w:rPr>
          <w:rFonts w:asciiTheme="minorHAnsi" w:hAnsiTheme="minorHAnsi" w:cstheme="minorHAnsi"/>
          <w:sz w:val="24"/>
          <w:szCs w:val="24"/>
        </w:rPr>
      </w:pPr>
      <w:proofErr w:type="gramStart"/>
      <w:r w:rsidRPr="00CF51D2">
        <w:rPr>
          <w:rFonts w:asciiTheme="minorHAnsi" w:hAnsiTheme="minorHAnsi" w:cstheme="minorHAnsi"/>
          <w:sz w:val="24"/>
          <w:szCs w:val="24"/>
        </w:rPr>
        <w:t>S.AGOSTINO</w:t>
      </w:r>
      <w:proofErr w:type="gramEnd"/>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29457CFE" w14:textId="77777777" w:rsidR="00906DE0" w:rsidRPr="00CF51D2" w:rsidRDefault="00906DE0">
      <w:pPr>
        <w:numPr>
          <w:ilvl w:val="0"/>
          <w:numId w:val="6"/>
        </w:numPr>
        <w:ind w:left="284" w:right="-312"/>
        <w:rPr>
          <w:rFonts w:asciiTheme="minorHAnsi" w:hAnsiTheme="minorHAnsi" w:cstheme="minorHAnsi"/>
          <w:sz w:val="24"/>
          <w:szCs w:val="24"/>
        </w:rPr>
      </w:pPr>
      <w:proofErr w:type="gramStart"/>
      <w:r w:rsidRPr="00CF51D2">
        <w:rPr>
          <w:rFonts w:asciiTheme="minorHAnsi" w:hAnsiTheme="minorHAnsi" w:cstheme="minorHAnsi"/>
          <w:sz w:val="24"/>
          <w:szCs w:val="24"/>
        </w:rPr>
        <w:t>S.LAZZARO</w:t>
      </w:r>
      <w:proofErr w:type="gramEnd"/>
      <w:r w:rsidRPr="00CF51D2">
        <w:rPr>
          <w:rFonts w:asciiTheme="minorHAnsi" w:hAnsiTheme="minorHAnsi" w:cstheme="minorHAnsi"/>
          <w:sz w:val="24"/>
          <w:szCs w:val="24"/>
        </w:rPr>
        <w:t xml:space="preserve"> </w:t>
      </w:r>
      <w:proofErr w:type="gramStart"/>
      <w:r w:rsidRPr="00CF51D2">
        <w:rPr>
          <w:rFonts w:asciiTheme="minorHAnsi" w:hAnsiTheme="minorHAnsi" w:cstheme="minorHAnsi"/>
          <w:sz w:val="24"/>
          <w:szCs w:val="24"/>
        </w:rPr>
        <w:t>A.FARNESIANA</w:t>
      </w:r>
      <w:proofErr w:type="gramEnd"/>
      <w:r w:rsidRPr="00CF51D2">
        <w:rPr>
          <w:rFonts w:asciiTheme="minorHAnsi" w:hAnsiTheme="minorHAnsi" w:cstheme="minorHAnsi"/>
          <w:sz w:val="24"/>
          <w:szCs w:val="24"/>
        </w:rPr>
        <w:t xml:space="preserve">   </w:t>
      </w:r>
    </w:p>
    <w:p w14:paraId="69D8DEF5"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SAN MARINO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3FEE502B"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SAN VITTORE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3486626E" w14:textId="77777777" w:rsidR="00906DE0" w:rsidRPr="00CF51D2" w:rsidRDefault="00906DE0">
      <w:pPr>
        <w:numPr>
          <w:ilvl w:val="0"/>
          <w:numId w:val="6"/>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SANPAIMOLA               </w:t>
      </w:r>
    </w:p>
    <w:p w14:paraId="227AE384" w14:textId="77777777" w:rsidR="00906DE0" w:rsidRPr="00CF51D2" w:rsidRDefault="00906DE0">
      <w:pPr>
        <w:numPr>
          <w:ilvl w:val="0"/>
          <w:numId w:val="6"/>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SANTOS 1948 A.S.D.       </w:t>
      </w:r>
    </w:p>
    <w:p w14:paraId="5F76F25A"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SAVIGNANESE              </w:t>
      </w:r>
    </w:p>
    <w:p w14:paraId="713C57C2"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SPORTING SCANDIANO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vincente play off under 19 regionale</w:t>
      </w:r>
    </w:p>
    <w:p w14:paraId="32FFB15A"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TERRE DI CASTELLI 1907   </w:t>
      </w:r>
    </w:p>
    <w:p w14:paraId="1643978C"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TROPICAL CORIANO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3A19A522"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UNITED CARPI             </w:t>
      </w:r>
    </w:p>
    <w:p w14:paraId="04E0E9F0" w14:textId="77777777" w:rsidR="00906DE0" w:rsidRPr="00CF51D2" w:rsidRDefault="00906DE0">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VIANESE CALCIO SSDARL    </w:t>
      </w:r>
    </w:p>
    <w:p w14:paraId="437B54D5" w14:textId="77777777" w:rsidR="00906DE0" w:rsidRPr="00CF51D2" w:rsidRDefault="00906DE0" w:rsidP="00906DE0">
      <w:pPr>
        <w:ind w:right="-312"/>
        <w:rPr>
          <w:rFonts w:asciiTheme="minorHAnsi" w:hAnsiTheme="minorHAnsi" w:cstheme="minorHAnsi"/>
          <w:b/>
          <w:bCs/>
          <w:color w:val="FF0000"/>
          <w:sz w:val="24"/>
          <w:szCs w:val="24"/>
        </w:rPr>
      </w:pPr>
    </w:p>
    <w:p w14:paraId="6D725581" w14:textId="77777777" w:rsidR="00906DE0" w:rsidRPr="00CF51D2" w:rsidRDefault="00906DE0" w:rsidP="00906DE0">
      <w:pPr>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r w:rsidRPr="00CF51D2">
        <w:rPr>
          <w:rFonts w:asciiTheme="minorHAnsi" w:hAnsiTheme="minorHAnsi" w:cstheme="minorHAnsi"/>
          <w:b/>
          <w:color w:val="323E4F"/>
          <w:sz w:val="32"/>
          <w:szCs w:val="32"/>
        </w:rPr>
        <w:t xml:space="preserve"> </w:t>
      </w:r>
    </w:p>
    <w:p w14:paraId="564725CE" w14:textId="77777777" w:rsidR="00906DE0" w:rsidRPr="00CF51D2" w:rsidRDefault="00906DE0" w:rsidP="00906DE0">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02823811" w14:textId="77777777" w:rsidR="00906DE0" w:rsidRPr="00CF51D2" w:rsidRDefault="00906DE0" w:rsidP="00906DE0">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 xml:space="preserve">UNDER 19 ÉLITE REGIONALE 2026/2027 </w:t>
      </w:r>
    </w:p>
    <w:p w14:paraId="58AD8AB0" w14:textId="77777777" w:rsidR="00906DE0" w:rsidRPr="00CF51D2" w:rsidRDefault="00906DE0" w:rsidP="00906DE0">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14AE69B8" w14:textId="77777777" w:rsidR="00906DE0" w:rsidRPr="00CF51D2" w:rsidRDefault="00906DE0" w:rsidP="00906DE0">
      <w:pPr>
        <w:jc w:val="center"/>
        <w:rPr>
          <w:rFonts w:asciiTheme="minorHAnsi" w:hAnsiTheme="minorHAnsi" w:cstheme="minorHAnsi"/>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906DE0" w:rsidRPr="00CF51D2" w14:paraId="01E14DE4"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021A71EB"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4B90EF14"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1230C0A4"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735B0D0C"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w:t>
            </w:r>
          </w:p>
          <w:p w14:paraId="07106B6A"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1BF58445"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34E01ED6"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150BD46E"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06DE0" w:rsidRPr="00CF51D2" w14:paraId="3247A338" w14:textId="77777777" w:rsidTr="00D31010">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3B75D3B5" w14:textId="77777777" w:rsidR="00906DE0" w:rsidRPr="00CF51D2" w:rsidRDefault="00906DE0" w:rsidP="00D31010">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Società perdente finale play off regionale</w:t>
            </w:r>
          </w:p>
        </w:tc>
      </w:tr>
      <w:tr w:rsidR="00906DE0" w:rsidRPr="00CF51D2" w14:paraId="3E98D3AC"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014D6B5F"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44" w:type="dxa"/>
            <w:tcBorders>
              <w:top w:val="single" w:sz="4" w:space="0" w:color="auto"/>
              <w:left w:val="single" w:sz="4" w:space="0" w:color="auto"/>
              <w:bottom w:val="single" w:sz="4" w:space="0" w:color="auto"/>
              <w:right w:val="nil"/>
            </w:tcBorders>
            <w:vAlign w:val="center"/>
          </w:tcPr>
          <w:p w14:paraId="121CCEB1"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ARCETANA</w:t>
            </w:r>
          </w:p>
        </w:tc>
        <w:tc>
          <w:tcPr>
            <w:tcW w:w="807" w:type="dxa"/>
            <w:tcBorders>
              <w:top w:val="single" w:sz="4" w:space="0" w:color="auto"/>
              <w:left w:val="nil"/>
              <w:bottom w:val="single" w:sz="4" w:space="0" w:color="auto"/>
              <w:right w:val="nil"/>
            </w:tcBorders>
            <w:vAlign w:val="center"/>
          </w:tcPr>
          <w:p w14:paraId="76321219" w14:textId="77777777" w:rsidR="00906DE0" w:rsidRPr="00CF51D2" w:rsidRDefault="00906DE0" w:rsidP="00D31010">
            <w:pPr>
              <w:jc w:val="center"/>
              <w:rPr>
                <w:rFonts w:asciiTheme="minorHAnsi" w:hAnsiTheme="minorHAnsi" w:cstheme="minorHAnsi"/>
                <w:sz w:val="22"/>
                <w:szCs w:val="22"/>
              </w:rPr>
            </w:pPr>
          </w:p>
        </w:tc>
        <w:tc>
          <w:tcPr>
            <w:tcW w:w="1147" w:type="dxa"/>
            <w:tcBorders>
              <w:top w:val="single" w:sz="4" w:space="0" w:color="auto"/>
              <w:left w:val="nil"/>
              <w:bottom w:val="single" w:sz="4" w:space="0" w:color="auto"/>
              <w:right w:val="nil"/>
            </w:tcBorders>
            <w:vAlign w:val="center"/>
          </w:tcPr>
          <w:p w14:paraId="79ED3E74" w14:textId="77777777" w:rsidR="00906DE0" w:rsidRPr="00CF51D2" w:rsidRDefault="00906DE0" w:rsidP="00D31010">
            <w:pPr>
              <w:jc w:val="center"/>
              <w:rPr>
                <w:rFonts w:asciiTheme="minorHAnsi" w:hAnsiTheme="minorHAnsi" w:cstheme="minorHAnsi"/>
                <w:sz w:val="22"/>
                <w:szCs w:val="22"/>
              </w:rPr>
            </w:pPr>
          </w:p>
        </w:tc>
        <w:tc>
          <w:tcPr>
            <w:tcW w:w="1214" w:type="dxa"/>
            <w:tcBorders>
              <w:top w:val="single" w:sz="4" w:space="0" w:color="auto"/>
              <w:left w:val="nil"/>
              <w:bottom w:val="single" w:sz="4" w:space="0" w:color="auto"/>
              <w:right w:val="nil"/>
            </w:tcBorders>
            <w:vAlign w:val="center"/>
          </w:tcPr>
          <w:p w14:paraId="1D81E9FE" w14:textId="77777777" w:rsidR="00906DE0" w:rsidRPr="00CF51D2" w:rsidRDefault="00906DE0" w:rsidP="00D31010">
            <w:pPr>
              <w:jc w:val="center"/>
              <w:rPr>
                <w:rFonts w:asciiTheme="minorHAnsi" w:hAnsiTheme="minorHAnsi" w:cstheme="minorHAnsi"/>
                <w:sz w:val="22"/>
                <w:szCs w:val="22"/>
              </w:rPr>
            </w:pPr>
          </w:p>
        </w:tc>
        <w:tc>
          <w:tcPr>
            <w:tcW w:w="1196" w:type="dxa"/>
            <w:tcBorders>
              <w:top w:val="single" w:sz="4" w:space="0" w:color="auto"/>
              <w:left w:val="nil"/>
              <w:bottom w:val="single" w:sz="4" w:space="0" w:color="auto"/>
              <w:right w:val="nil"/>
            </w:tcBorders>
            <w:vAlign w:val="center"/>
          </w:tcPr>
          <w:p w14:paraId="1BFA86DF" w14:textId="77777777" w:rsidR="00906DE0" w:rsidRPr="00CF51D2" w:rsidRDefault="00906DE0" w:rsidP="00D31010">
            <w:pPr>
              <w:jc w:val="center"/>
              <w:rPr>
                <w:rFonts w:asciiTheme="minorHAnsi" w:hAnsiTheme="minorHAnsi" w:cstheme="minorHAnsi"/>
                <w:sz w:val="22"/>
                <w:szCs w:val="22"/>
              </w:rPr>
            </w:pPr>
          </w:p>
        </w:tc>
        <w:tc>
          <w:tcPr>
            <w:tcW w:w="1134" w:type="dxa"/>
            <w:tcBorders>
              <w:top w:val="single" w:sz="4" w:space="0" w:color="auto"/>
              <w:left w:val="nil"/>
              <w:bottom w:val="single" w:sz="4" w:space="0" w:color="auto"/>
              <w:right w:val="single" w:sz="4" w:space="0" w:color="auto"/>
            </w:tcBorders>
            <w:vAlign w:val="center"/>
          </w:tcPr>
          <w:p w14:paraId="7514EB6E" w14:textId="77777777" w:rsidR="00906DE0" w:rsidRPr="00CF51D2" w:rsidRDefault="00906DE0" w:rsidP="00D31010">
            <w:pPr>
              <w:jc w:val="center"/>
              <w:rPr>
                <w:rFonts w:asciiTheme="minorHAnsi" w:hAnsiTheme="minorHAnsi" w:cstheme="minorHAnsi"/>
                <w:sz w:val="22"/>
                <w:szCs w:val="22"/>
              </w:rPr>
            </w:pPr>
          </w:p>
        </w:tc>
      </w:tr>
      <w:tr w:rsidR="00906DE0" w:rsidRPr="00CF51D2" w14:paraId="187E25A8" w14:textId="77777777" w:rsidTr="00D31010">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07FD38F1" w14:textId="77777777" w:rsidR="00906DE0" w:rsidRPr="00CF51D2" w:rsidRDefault="00906DE0" w:rsidP="00D31010">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semifinali play off regionali</w:t>
            </w:r>
          </w:p>
        </w:tc>
      </w:tr>
      <w:tr w:rsidR="00906DE0" w:rsidRPr="00CF51D2" w14:paraId="22B3B555"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3A776909" w14:textId="77777777" w:rsidR="00906DE0" w:rsidRPr="00CF51D2" w:rsidRDefault="00906DE0" w:rsidP="00D31010">
            <w:pPr>
              <w:ind w:left="37"/>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1205514B"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CALCIO FORLIMPOPOLI</w:t>
            </w:r>
          </w:p>
        </w:tc>
        <w:tc>
          <w:tcPr>
            <w:tcW w:w="807" w:type="dxa"/>
            <w:tcBorders>
              <w:top w:val="single" w:sz="4" w:space="0" w:color="auto"/>
              <w:left w:val="single" w:sz="4" w:space="0" w:color="auto"/>
              <w:bottom w:val="single" w:sz="4" w:space="0" w:color="auto"/>
              <w:right w:val="single" w:sz="4" w:space="0" w:color="auto"/>
            </w:tcBorders>
            <w:vAlign w:val="center"/>
          </w:tcPr>
          <w:p w14:paraId="710C679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47" w:type="dxa"/>
            <w:tcBorders>
              <w:top w:val="single" w:sz="4" w:space="0" w:color="auto"/>
              <w:left w:val="single" w:sz="4" w:space="0" w:color="auto"/>
              <w:bottom w:val="single" w:sz="4" w:space="0" w:color="auto"/>
              <w:right w:val="single" w:sz="4" w:space="0" w:color="auto"/>
            </w:tcBorders>
            <w:vAlign w:val="center"/>
          </w:tcPr>
          <w:p w14:paraId="03EFC2D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201151D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2,04</w:t>
            </w:r>
          </w:p>
        </w:tc>
        <w:tc>
          <w:tcPr>
            <w:tcW w:w="1196" w:type="dxa"/>
            <w:tcBorders>
              <w:top w:val="single" w:sz="4" w:space="0" w:color="auto"/>
              <w:left w:val="single" w:sz="4" w:space="0" w:color="auto"/>
              <w:bottom w:val="single" w:sz="4" w:space="0" w:color="auto"/>
              <w:right w:val="single" w:sz="4" w:space="0" w:color="auto"/>
            </w:tcBorders>
            <w:vAlign w:val="center"/>
          </w:tcPr>
          <w:p w14:paraId="537DB2B8" w14:textId="77777777" w:rsidR="00906DE0" w:rsidRPr="00CF51D2" w:rsidRDefault="00906DE0" w:rsidP="00D31010">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83E2239" w14:textId="77777777" w:rsidR="00906DE0" w:rsidRPr="00CF51D2" w:rsidRDefault="00906DE0" w:rsidP="00D31010">
            <w:pPr>
              <w:jc w:val="center"/>
              <w:rPr>
                <w:rFonts w:asciiTheme="minorHAnsi" w:hAnsiTheme="minorHAnsi" w:cstheme="minorHAnsi"/>
                <w:sz w:val="22"/>
                <w:szCs w:val="22"/>
              </w:rPr>
            </w:pPr>
          </w:p>
        </w:tc>
      </w:tr>
      <w:tr w:rsidR="00906DE0" w:rsidRPr="00CF51D2" w14:paraId="67E55156"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6340427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3341A43F"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7846CB6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4EF5B89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43B8071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05F610EC" w14:textId="77777777" w:rsidR="00906DE0" w:rsidRPr="00CF51D2" w:rsidRDefault="00906DE0" w:rsidP="00D31010">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BF3ED59" w14:textId="77777777" w:rsidR="00906DE0" w:rsidRPr="00CF51D2" w:rsidRDefault="00906DE0" w:rsidP="00D31010">
            <w:pPr>
              <w:jc w:val="center"/>
              <w:rPr>
                <w:rFonts w:asciiTheme="minorHAnsi" w:hAnsiTheme="minorHAnsi" w:cstheme="minorHAnsi"/>
                <w:sz w:val="22"/>
                <w:szCs w:val="22"/>
              </w:rPr>
            </w:pPr>
          </w:p>
        </w:tc>
      </w:tr>
      <w:tr w:rsidR="00906DE0" w:rsidRPr="00CF51D2" w14:paraId="17AF9281" w14:textId="77777777" w:rsidTr="00D31010">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636E408F" w14:textId="77777777" w:rsidR="00906DE0" w:rsidRPr="00CF51D2" w:rsidRDefault="00906DE0" w:rsidP="00D31010">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quarti di finali play off regionali</w:t>
            </w:r>
          </w:p>
        </w:tc>
      </w:tr>
      <w:tr w:rsidR="00906DE0" w:rsidRPr="00CF51D2" w14:paraId="351FF78E"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45942F90" w14:textId="77777777" w:rsidR="00906DE0" w:rsidRPr="00CF51D2" w:rsidRDefault="00906DE0" w:rsidP="00D31010">
            <w:pPr>
              <w:ind w:left="37"/>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60F172D7"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29CF7F8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185CBE6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390062A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5ED4C10F" w14:textId="77777777" w:rsidR="00906DE0" w:rsidRPr="00CF51D2" w:rsidRDefault="00906DE0" w:rsidP="00D31010">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FF3EFB" w14:textId="77777777" w:rsidR="00906DE0" w:rsidRPr="00CF51D2" w:rsidRDefault="00906DE0" w:rsidP="00D31010">
            <w:pPr>
              <w:jc w:val="center"/>
              <w:rPr>
                <w:rFonts w:asciiTheme="minorHAnsi" w:hAnsiTheme="minorHAnsi" w:cstheme="minorHAnsi"/>
                <w:sz w:val="22"/>
                <w:szCs w:val="22"/>
              </w:rPr>
            </w:pPr>
          </w:p>
        </w:tc>
      </w:tr>
      <w:tr w:rsidR="00906DE0" w:rsidRPr="00CF51D2" w14:paraId="133E6E09"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2668CA4B" w14:textId="77777777" w:rsidR="00906DE0" w:rsidRPr="00CF51D2" w:rsidRDefault="00906DE0" w:rsidP="00D31010">
            <w:pPr>
              <w:ind w:left="37"/>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44" w:type="dxa"/>
            <w:tcBorders>
              <w:top w:val="single" w:sz="4" w:space="0" w:color="auto"/>
              <w:left w:val="single" w:sz="4" w:space="0" w:color="auto"/>
              <w:bottom w:val="single" w:sz="4" w:space="0" w:color="auto"/>
              <w:right w:val="single" w:sz="4" w:space="0" w:color="auto"/>
            </w:tcBorders>
            <w:vAlign w:val="center"/>
          </w:tcPr>
          <w:p w14:paraId="1D257292"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40A8FDEA"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2E21E0A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64B4876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7CBAD28E" w14:textId="77777777" w:rsidR="00906DE0" w:rsidRPr="00CF51D2" w:rsidRDefault="00906DE0" w:rsidP="00D31010">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62C7983" w14:textId="77777777" w:rsidR="00906DE0" w:rsidRPr="00CF51D2" w:rsidRDefault="00906DE0" w:rsidP="00D31010">
            <w:pPr>
              <w:jc w:val="center"/>
              <w:rPr>
                <w:rFonts w:asciiTheme="minorHAnsi" w:hAnsiTheme="minorHAnsi" w:cstheme="minorHAnsi"/>
                <w:sz w:val="22"/>
                <w:szCs w:val="22"/>
              </w:rPr>
            </w:pPr>
          </w:p>
        </w:tc>
      </w:tr>
      <w:tr w:rsidR="00906DE0" w:rsidRPr="00CF51D2" w14:paraId="13CD9014" w14:textId="77777777" w:rsidTr="00D3101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5D1001C5" w14:textId="77777777" w:rsidR="00906DE0" w:rsidRPr="00CF51D2" w:rsidRDefault="00906DE0" w:rsidP="00D31010">
            <w:pPr>
              <w:ind w:left="37"/>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44" w:type="dxa"/>
            <w:tcBorders>
              <w:top w:val="single" w:sz="4" w:space="0" w:color="auto"/>
              <w:left w:val="single" w:sz="4" w:space="0" w:color="auto"/>
              <w:bottom w:val="single" w:sz="4" w:space="0" w:color="auto"/>
              <w:right w:val="single" w:sz="4" w:space="0" w:color="auto"/>
            </w:tcBorders>
            <w:vAlign w:val="center"/>
          </w:tcPr>
          <w:p w14:paraId="4A20CCBD"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675B574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362F6EB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54B675D5"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76D35E0B" w14:textId="77777777" w:rsidR="00906DE0" w:rsidRPr="00CF51D2" w:rsidRDefault="00906DE0" w:rsidP="00D31010">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5CBBAE4" w14:textId="77777777" w:rsidR="00906DE0" w:rsidRPr="00CF51D2" w:rsidRDefault="00906DE0" w:rsidP="00D31010">
            <w:pPr>
              <w:jc w:val="center"/>
              <w:rPr>
                <w:rFonts w:asciiTheme="minorHAnsi" w:hAnsiTheme="minorHAnsi" w:cstheme="minorHAnsi"/>
                <w:sz w:val="22"/>
                <w:szCs w:val="22"/>
              </w:rPr>
            </w:pPr>
          </w:p>
        </w:tc>
      </w:tr>
    </w:tbl>
    <w:p w14:paraId="501CFB2C" w14:textId="77777777" w:rsidR="00906DE0" w:rsidRPr="00CF51D2" w:rsidRDefault="00906DE0" w:rsidP="00906DE0">
      <w:pPr>
        <w:ind w:right="-28"/>
        <w:jc w:val="center"/>
        <w:rPr>
          <w:rFonts w:asciiTheme="minorHAnsi" w:hAnsiTheme="minorHAnsi" w:cstheme="minorHAnsi"/>
          <w:b/>
          <w:bCs/>
          <w:color w:val="FF0000"/>
          <w:sz w:val="24"/>
          <w:szCs w:val="24"/>
        </w:rPr>
      </w:pPr>
    </w:p>
    <w:p w14:paraId="02DCB1C3" w14:textId="77777777" w:rsidR="00906DE0" w:rsidRPr="00CF51D2" w:rsidRDefault="00906DE0" w:rsidP="00906DE0">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REGIONALE</w:t>
      </w:r>
    </w:p>
    <w:p w14:paraId="679C3318" w14:textId="77777777" w:rsidR="00906DE0" w:rsidRPr="00CF51D2" w:rsidRDefault="00906DE0" w:rsidP="00906DE0">
      <w:pPr>
        <w:rPr>
          <w:rFonts w:asciiTheme="minorHAnsi" w:hAnsiTheme="minorHAnsi" w:cstheme="minorHAnsi"/>
        </w:rPr>
      </w:pPr>
    </w:p>
    <w:p w14:paraId="6E6114D5" w14:textId="77777777" w:rsidR="00906DE0" w:rsidRPr="00CF51D2" w:rsidRDefault="00906DE0">
      <w:pPr>
        <w:numPr>
          <w:ilvl w:val="0"/>
          <w:numId w:val="7"/>
        </w:numPr>
        <w:ind w:left="426"/>
        <w:rPr>
          <w:rFonts w:asciiTheme="minorHAnsi" w:hAnsiTheme="minorHAnsi" w:cstheme="minorHAnsi"/>
          <w:sz w:val="24"/>
          <w:szCs w:val="24"/>
        </w:rPr>
      </w:pPr>
      <w:proofErr w:type="gramStart"/>
      <w:r w:rsidRPr="00CF51D2">
        <w:rPr>
          <w:rFonts w:asciiTheme="minorHAnsi" w:hAnsiTheme="minorHAnsi" w:cstheme="minorHAnsi"/>
          <w:sz w:val="24"/>
          <w:szCs w:val="24"/>
        </w:rPr>
        <w:t>A.PLACCI</w:t>
      </w:r>
      <w:proofErr w:type="gramEnd"/>
      <w:r w:rsidRPr="00CF51D2">
        <w:rPr>
          <w:rFonts w:asciiTheme="minorHAnsi" w:hAnsiTheme="minorHAnsi" w:cstheme="minorHAnsi"/>
          <w:sz w:val="24"/>
          <w:szCs w:val="24"/>
        </w:rPr>
        <w:t xml:space="preserve"> BUBANO MORDANO </w:t>
      </w:r>
    </w:p>
    <w:p w14:paraId="1D691C8D"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ACCADEMIA MARIGNANESE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647919B9"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ANZOLAVINO CALCIO        </w:t>
      </w:r>
    </w:p>
    <w:p w14:paraId="14DCB98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ARCETANA                 </w:t>
      </w:r>
    </w:p>
    <w:p w14:paraId="72C567E5"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ATLETIC PROGETTO MONTAGNA</w:t>
      </w:r>
    </w:p>
    <w:p w14:paraId="1A2FBAD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BAGNACAVALLO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341EE33B"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BAGNOLESE                </w:t>
      </w:r>
    </w:p>
    <w:p w14:paraId="20001937"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BAKIA CESENATICO         </w:t>
      </w:r>
    </w:p>
    <w:p w14:paraId="3ED41119"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BASCA 2002               </w:t>
      </w:r>
    </w:p>
    <w:p w14:paraId="68A0B5CF"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BELLARIA IGEA MARINA 1956</w:t>
      </w:r>
    </w:p>
    <w:p w14:paraId="786BBC35"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BIBBIANO SAN POLO        </w:t>
      </w:r>
    </w:p>
    <w:p w14:paraId="582040AD"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BORGONOVESE              </w:t>
      </w:r>
    </w:p>
    <w:p w14:paraId="685E1DC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CALCIO FORLIMPOPOLI 1928 </w:t>
      </w:r>
    </w:p>
    <w:p w14:paraId="7DA8B7C6"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CAMPAGNOLA               </w:t>
      </w:r>
    </w:p>
    <w:p w14:paraId="4C9F236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CARIGNANO A.S.D.         </w:t>
      </w:r>
    </w:p>
    <w:p w14:paraId="101D5B91"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CASTELNUOVO A.S.D.       </w:t>
      </w:r>
    </w:p>
    <w:p w14:paraId="514E91E8"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CORTICELLA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4E404F04"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CRESPO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14242F36"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DIEGARO                  </w:t>
      </w:r>
    </w:p>
    <w:p w14:paraId="4B33ED87"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DOZZESE CALCIO SSDARL    </w:t>
      </w:r>
    </w:p>
    <w:p w14:paraId="222C35C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EDELWEISS JOLLY SSDARL   </w:t>
      </w:r>
    </w:p>
    <w:p w14:paraId="1516DB32" w14:textId="77777777" w:rsidR="00906DE0" w:rsidRPr="00CF51D2" w:rsidRDefault="00906DE0">
      <w:pPr>
        <w:numPr>
          <w:ilvl w:val="0"/>
          <w:numId w:val="7"/>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F.C.YOUNG SANTARCANGELO  </w:t>
      </w:r>
    </w:p>
    <w:p w14:paraId="28E3DBD7" w14:textId="77777777" w:rsidR="00906DE0" w:rsidRPr="00CF51D2" w:rsidRDefault="00906DE0">
      <w:pPr>
        <w:numPr>
          <w:ilvl w:val="0"/>
          <w:numId w:val="7"/>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FALKGALILEO </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4875964E"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FIDENTINA BORGO SAN DONNINO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621407F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FIORANO S.R.L.           </w:t>
      </w:r>
    </w:p>
    <w:p w14:paraId="3581D869"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FOSSOLO 76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5157F388"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FRUTTETI                 </w:t>
      </w:r>
    </w:p>
    <w:p w14:paraId="36269BDF"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FUTURA FORNOVO MEDESANO  </w:t>
      </w:r>
    </w:p>
    <w:p w14:paraId="02369055"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GATTATICO CLUB           </w:t>
      </w:r>
    </w:p>
    <w:p w14:paraId="024BC9F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GOSSOLENGO PITTOLO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308F242E"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GUASTALLA CALCIO SATURNO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7E6BCC5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JUNIOR FINALE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088A79A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JUVENTUS CLUB PARMA      </w:t>
      </w:r>
    </w:p>
    <w:p w14:paraId="4368B12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LUGO 1982                </w:t>
      </w:r>
    </w:p>
    <w:p w14:paraId="22606688"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MADONNINA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674A289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MARANESE                 </w:t>
      </w:r>
    </w:p>
    <w:p w14:paraId="23037FF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MELDOLA                  </w:t>
      </w:r>
    </w:p>
    <w:p w14:paraId="58503A0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MIRANDOLESE FOLGORE CLUB </w:t>
      </w:r>
    </w:p>
    <w:p w14:paraId="18CE496D"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MODIGLIANA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3CE3A74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NONANTOLA CALCIO A.S.D.  </w:t>
      </w:r>
    </w:p>
    <w:p w14:paraId="0494152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OSTERIA GRANDE A.S.D.    </w:t>
      </w:r>
    </w:p>
    <w:p w14:paraId="3FFB1C0E"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PAVULLO F.C.F.           </w:t>
      </w:r>
    </w:p>
    <w:p w14:paraId="1F701E1A"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PERSICETO 85 SRL         </w:t>
      </w:r>
    </w:p>
    <w:p w14:paraId="2B3F9D3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PODENZANO 1945 A.S.D.    </w:t>
      </w:r>
    </w:p>
    <w:p w14:paraId="427E4129"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PONTEVECCHIO             </w:t>
      </w:r>
    </w:p>
    <w:p w14:paraId="00968C01" w14:textId="77777777" w:rsidR="00906DE0" w:rsidRPr="00CF51D2" w:rsidRDefault="00906DE0">
      <w:pPr>
        <w:numPr>
          <w:ilvl w:val="0"/>
          <w:numId w:val="7"/>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PORTUENSE ETRUSCA</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2A85A821"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REAL SALABOLOGNESE       </w:t>
      </w:r>
    </w:p>
    <w:p w14:paraId="648FC271"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RIESE                    </w:t>
      </w:r>
    </w:p>
    <w:p w14:paraId="7A23673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RUMAGNA                  </w:t>
      </w:r>
    </w:p>
    <w:p w14:paraId="3B3AA7CE"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RUSSI S.R.L. SSD         </w:t>
      </w:r>
    </w:p>
    <w:p w14:paraId="54445DFB" w14:textId="77777777" w:rsidR="00906DE0" w:rsidRPr="00CF51D2" w:rsidRDefault="00906DE0">
      <w:pPr>
        <w:numPr>
          <w:ilvl w:val="0"/>
          <w:numId w:val="7"/>
        </w:numPr>
        <w:ind w:left="426"/>
        <w:rPr>
          <w:rFonts w:asciiTheme="minorHAnsi" w:hAnsiTheme="minorHAnsi" w:cstheme="minorHAnsi"/>
          <w:sz w:val="24"/>
          <w:szCs w:val="24"/>
        </w:rPr>
      </w:pPr>
      <w:proofErr w:type="gramStart"/>
      <w:r w:rsidRPr="00CF51D2">
        <w:rPr>
          <w:rFonts w:asciiTheme="minorHAnsi" w:hAnsiTheme="minorHAnsi" w:cstheme="minorHAnsi"/>
          <w:sz w:val="24"/>
          <w:szCs w:val="24"/>
        </w:rPr>
        <w:t>S.PIETRO</w:t>
      </w:r>
      <w:proofErr w:type="gramEnd"/>
      <w:r w:rsidRPr="00CF51D2">
        <w:rPr>
          <w:rFonts w:asciiTheme="minorHAnsi" w:hAnsiTheme="minorHAnsi" w:cstheme="minorHAnsi"/>
          <w:sz w:val="24"/>
          <w:szCs w:val="24"/>
        </w:rPr>
        <w:t xml:space="preserve"> IN VINCOLI      </w:t>
      </w:r>
    </w:p>
    <w:p w14:paraId="5DD63F59"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SALSOMAGGIORE CALCIO     </w:t>
      </w:r>
    </w:p>
    <w:p w14:paraId="7F491903"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SAMMARTINESE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3251869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SAMPIERANA               </w:t>
      </w:r>
    </w:p>
    <w:p w14:paraId="7CA459E4"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SAN PAOLO A R.L.         </w:t>
      </w:r>
    </w:p>
    <w:p w14:paraId="48196B46"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SARMATESE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1235488E"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SIEPELUNGA BELLARIA</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212D272F"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SOLIERESE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5C45075F"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SORAGNA 1921             </w:t>
      </w:r>
    </w:p>
    <w:p w14:paraId="5F38A46C"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SPES BORGOTREBBIA        </w:t>
      </w:r>
    </w:p>
    <w:p w14:paraId="1B08A611"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TEAM TRAVERSETOLO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35D7A40E"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UNIONE CALCIOCASALESE SRL</w:t>
      </w:r>
    </w:p>
    <w:p w14:paraId="2CBD8AAC"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VALSA SAVIGNANO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7E7DBD4D"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VALSANTERNO 2009         </w:t>
      </w:r>
    </w:p>
    <w:p w14:paraId="38D4247D"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VALTARESE CALCIO         </w:t>
      </w:r>
    </w:p>
    <w:p w14:paraId="3D88B071"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VEZZANO                  </w:t>
      </w:r>
    </w:p>
    <w:p w14:paraId="3FE5C18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VIRTUS CASTELFRANCOCALCIO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6C3D65A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VIRTUS FAENZA S.S.D.AR.L.</w:t>
      </w:r>
    </w:p>
    <w:p w14:paraId="0A709D52"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VIS NOVAFELTRIA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1D4FFF60" w14:textId="77777777" w:rsidR="00906DE0" w:rsidRPr="00CF51D2" w:rsidRDefault="00906DE0">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X MARTIRI                </w:t>
      </w:r>
    </w:p>
    <w:p w14:paraId="2104BC46" w14:textId="77777777" w:rsidR="00906DE0" w:rsidRPr="00CF51D2" w:rsidRDefault="00906DE0" w:rsidP="00906DE0">
      <w:pPr>
        <w:rPr>
          <w:rFonts w:asciiTheme="minorHAnsi" w:hAnsiTheme="minorHAnsi" w:cstheme="minorHAnsi"/>
        </w:rPr>
      </w:pPr>
    </w:p>
    <w:p w14:paraId="4DB79E53" w14:textId="77777777" w:rsidR="00906DE0" w:rsidRPr="00CF51D2" w:rsidRDefault="00906DE0" w:rsidP="00906DE0">
      <w:pPr>
        <w:jc w:val="both"/>
        <w:rPr>
          <w:rFonts w:asciiTheme="minorHAnsi" w:hAnsiTheme="minorHAnsi" w:cstheme="minorHAnsi"/>
          <w:sz w:val="24"/>
          <w:szCs w:val="24"/>
        </w:rPr>
      </w:pPr>
      <w:r w:rsidRPr="00CF51D2">
        <w:rPr>
          <w:rFonts w:asciiTheme="minorHAnsi" w:hAnsiTheme="minorHAnsi" w:cstheme="minorHAnsi"/>
          <w:sz w:val="24"/>
          <w:szCs w:val="24"/>
        </w:rPr>
        <w:t>Si ricorda che, come da regolamento "CRITERI DI AMMISSIONE STAGIONE SPORTIVA 2026/2027 CAMPIONATO UNDER 19 REGIONALE", pubblicato sul comunicato ufficiale n. 29 CRER del 10.09.25, Titolo II art. 1, non sarà, pertanto, consentita l’iscrizione al Campionato Under 19 Regionale di società di Eccellenza e/o Promozione 2026/2027 che nella stagione 2025/2026 non abbiano partecipato ad alcun tipo di Campionato Under 19 (Élite, Regionale e/o Provinciale) ovvero abbiano partecipato al Campionato Under 19 Provinciale senza acquisire il titolo di Campione Provinciale (fatto salvo eventuali ripescaggi in sede di eventuale completamento organico).</w:t>
      </w:r>
    </w:p>
    <w:p w14:paraId="1841A847" w14:textId="77777777" w:rsidR="00906DE0" w:rsidRPr="00CF51D2" w:rsidRDefault="00906DE0" w:rsidP="00906DE0">
      <w:pPr>
        <w:jc w:val="both"/>
        <w:rPr>
          <w:rFonts w:asciiTheme="minorHAnsi" w:hAnsiTheme="minorHAnsi" w:cstheme="minorHAnsi"/>
          <w:sz w:val="24"/>
          <w:szCs w:val="24"/>
        </w:rPr>
      </w:pP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297"/>
        <w:gridCol w:w="18"/>
        <w:gridCol w:w="3386"/>
        <w:gridCol w:w="1318"/>
        <w:gridCol w:w="1230"/>
        <w:gridCol w:w="1339"/>
        <w:gridCol w:w="1351"/>
        <w:gridCol w:w="1288"/>
        <w:gridCol w:w="22"/>
      </w:tblGrid>
      <w:tr w:rsidR="00906DE0" w:rsidRPr="00CF51D2" w14:paraId="3AD84837" w14:textId="77777777" w:rsidTr="00D31010">
        <w:trPr>
          <w:gridBefore w:val="1"/>
          <w:wBefore w:w="15" w:type="dxa"/>
          <w:jc w:val="center"/>
        </w:trPr>
        <w:tc>
          <w:tcPr>
            <w:tcW w:w="11249" w:type="dxa"/>
            <w:gridSpan w:val="9"/>
            <w:tcBorders>
              <w:top w:val="nil"/>
              <w:left w:val="nil"/>
              <w:bottom w:val="nil"/>
              <w:right w:val="nil"/>
            </w:tcBorders>
          </w:tcPr>
          <w:p w14:paraId="29E16244" w14:textId="77777777" w:rsidR="00906DE0" w:rsidRPr="00CF51D2" w:rsidRDefault="00906DE0" w:rsidP="00D31010">
            <w:pPr>
              <w:ind w:left="-69" w:right="42"/>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p>
          <w:p w14:paraId="4683A691" w14:textId="77777777" w:rsidR="00906DE0" w:rsidRPr="00CF51D2" w:rsidRDefault="00906DE0" w:rsidP="00D31010">
            <w:pPr>
              <w:ind w:left="-69" w:right="42"/>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4399D6AD" w14:textId="77777777" w:rsidR="00906DE0" w:rsidRPr="00CF51D2" w:rsidRDefault="00906DE0" w:rsidP="00D31010">
            <w:pPr>
              <w:ind w:left="-69" w:right="42"/>
              <w:jc w:val="center"/>
              <w:rPr>
                <w:rFonts w:asciiTheme="minorHAnsi" w:hAnsiTheme="minorHAnsi" w:cstheme="minorHAnsi"/>
                <w:b/>
                <w:color w:val="1F3864"/>
                <w:sz w:val="28"/>
                <w:szCs w:val="28"/>
              </w:rPr>
            </w:pPr>
            <w:r w:rsidRPr="00CF51D2">
              <w:rPr>
                <w:rFonts w:asciiTheme="minorHAnsi" w:hAnsiTheme="minorHAnsi" w:cstheme="minorHAnsi"/>
                <w:b/>
                <w:color w:val="1F3864"/>
                <w:sz w:val="32"/>
                <w:szCs w:val="32"/>
              </w:rPr>
              <w:t>UNDER 19 REGIONALE 2026/2027</w:t>
            </w:r>
          </w:p>
          <w:p w14:paraId="7FCD880E" w14:textId="77777777" w:rsidR="00906DE0" w:rsidRPr="00CF51D2" w:rsidRDefault="00906DE0" w:rsidP="00D31010">
            <w:pPr>
              <w:ind w:left="-69" w:right="42"/>
              <w:jc w:val="center"/>
              <w:rPr>
                <w:rFonts w:asciiTheme="minorHAnsi" w:hAnsiTheme="minorHAnsi" w:cstheme="minorHAnsi"/>
                <w:b/>
                <w:color w:val="000000"/>
                <w:sz w:val="24"/>
                <w:szCs w:val="24"/>
              </w:rPr>
            </w:pPr>
            <w:r w:rsidRPr="00CF51D2">
              <w:rPr>
                <w:rFonts w:asciiTheme="minorHAnsi" w:hAnsiTheme="minorHAnsi" w:cstheme="minorHAnsi"/>
                <w:b/>
                <w:color w:val="000000"/>
                <w:sz w:val="24"/>
                <w:szCs w:val="24"/>
              </w:rPr>
              <w:t>Salvo errori e/o omissioni</w:t>
            </w:r>
          </w:p>
          <w:p w14:paraId="0AE97FCB" w14:textId="77777777" w:rsidR="00906DE0" w:rsidRPr="00CF51D2" w:rsidRDefault="00906DE0" w:rsidP="00D31010">
            <w:pPr>
              <w:ind w:left="-69" w:right="42"/>
              <w:jc w:val="center"/>
              <w:rPr>
                <w:rFonts w:asciiTheme="minorHAnsi" w:hAnsiTheme="minorHAnsi" w:cstheme="minorHAnsi"/>
                <w:b/>
                <w:sz w:val="18"/>
                <w:szCs w:val="18"/>
              </w:rPr>
            </w:pPr>
          </w:p>
        </w:tc>
      </w:tr>
      <w:tr w:rsidR="00906DE0" w:rsidRPr="00CF51D2" w14:paraId="4E522607"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hideMark/>
          </w:tcPr>
          <w:p w14:paraId="16574C09" w14:textId="77777777" w:rsidR="00906DE0" w:rsidRPr="00CF51D2" w:rsidRDefault="00906DE0" w:rsidP="00D31010">
            <w:pPr>
              <w:jc w:val="center"/>
              <w:rPr>
                <w:rFonts w:asciiTheme="minorHAnsi" w:hAnsiTheme="minorHAnsi" w:cstheme="minorHAnsi"/>
                <w:b/>
                <w:sz w:val="18"/>
                <w:szCs w:val="18"/>
              </w:rPr>
            </w:pPr>
            <w:bookmarkStart w:id="6" w:name="_Hlk231392984"/>
            <w:r w:rsidRPr="00CF51D2">
              <w:rPr>
                <w:rFonts w:asciiTheme="minorHAnsi" w:hAnsiTheme="minorHAnsi" w:cstheme="minorHAnsi"/>
                <w:b/>
                <w:sz w:val="18"/>
                <w:szCs w:val="18"/>
              </w:rPr>
              <w:t>Posizione in graduatoria</w:t>
            </w:r>
          </w:p>
        </w:tc>
        <w:tc>
          <w:tcPr>
            <w:tcW w:w="3404" w:type="dxa"/>
            <w:gridSpan w:val="2"/>
            <w:tcBorders>
              <w:top w:val="single" w:sz="4" w:space="0" w:color="auto"/>
              <w:left w:val="single" w:sz="4" w:space="0" w:color="auto"/>
              <w:bottom w:val="single" w:sz="4" w:space="0" w:color="auto"/>
              <w:right w:val="single" w:sz="4" w:space="0" w:color="auto"/>
            </w:tcBorders>
            <w:vAlign w:val="center"/>
            <w:hideMark/>
          </w:tcPr>
          <w:p w14:paraId="2E0CB7E2"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38F71EEF"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7B6A9BC0"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339" w:type="dxa"/>
            <w:tcBorders>
              <w:top w:val="single" w:sz="4" w:space="0" w:color="auto"/>
              <w:left w:val="single" w:sz="4" w:space="0" w:color="auto"/>
              <w:bottom w:val="single" w:sz="4" w:space="0" w:color="auto"/>
              <w:right w:val="single" w:sz="4" w:space="0" w:color="auto"/>
            </w:tcBorders>
            <w:vAlign w:val="center"/>
            <w:hideMark/>
          </w:tcPr>
          <w:p w14:paraId="43E6084A"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51" w:type="dxa"/>
            <w:tcBorders>
              <w:top w:val="single" w:sz="4" w:space="0" w:color="auto"/>
              <w:left w:val="single" w:sz="4" w:space="0" w:color="auto"/>
              <w:bottom w:val="single" w:sz="4" w:space="0" w:color="auto"/>
              <w:right w:val="single" w:sz="4" w:space="0" w:color="auto"/>
            </w:tcBorders>
            <w:vAlign w:val="center"/>
          </w:tcPr>
          <w:p w14:paraId="6AD8DC51"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1C88FCAC" w14:textId="77777777" w:rsidR="00906DE0" w:rsidRPr="00CF51D2" w:rsidRDefault="00906DE0" w:rsidP="00D31010">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06DE0" w:rsidRPr="00CF51D2" w14:paraId="67C7A030" w14:textId="77777777" w:rsidTr="00D31010">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4089C8B0" w14:textId="77777777" w:rsidR="00906DE0" w:rsidRPr="00CF51D2" w:rsidRDefault="00906DE0" w:rsidP="00D31010">
            <w:pPr>
              <w:ind w:left="-29"/>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00E4E23B" w14:textId="77777777" w:rsidR="00906DE0" w:rsidRPr="00CF51D2" w:rsidRDefault="00906DE0" w:rsidP="00D31010">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GRADUATORIA 1 (vincenti secondo turno gare di finale play off girone provinciale)</w:t>
            </w:r>
          </w:p>
        </w:tc>
      </w:tr>
      <w:tr w:rsidR="00906DE0" w:rsidRPr="00CF51D2" w14:paraId="0AAFA03D"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0593876"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9D8092B"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VIAROLESE SISSA</w:t>
            </w:r>
          </w:p>
        </w:tc>
        <w:tc>
          <w:tcPr>
            <w:tcW w:w="1318" w:type="dxa"/>
            <w:tcBorders>
              <w:top w:val="single" w:sz="4" w:space="0" w:color="auto"/>
              <w:left w:val="single" w:sz="4" w:space="0" w:color="auto"/>
              <w:bottom w:val="single" w:sz="4" w:space="0" w:color="auto"/>
              <w:right w:val="single" w:sz="4" w:space="0" w:color="auto"/>
            </w:tcBorders>
            <w:vAlign w:val="center"/>
          </w:tcPr>
          <w:p w14:paraId="5FE48BAA"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30" w:type="dxa"/>
            <w:tcBorders>
              <w:top w:val="single" w:sz="4" w:space="0" w:color="auto"/>
              <w:left w:val="single" w:sz="4" w:space="0" w:color="auto"/>
              <w:bottom w:val="single" w:sz="4" w:space="0" w:color="auto"/>
              <w:right w:val="single" w:sz="4" w:space="0" w:color="auto"/>
            </w:tcBorders>
            <w:vAlign w:val="center"/>
          </w:tcPr>
          <w:p w14:paraId="5DCED8D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63609E85"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2,31</w:t>
            </w:r>
          </w:p>
        </w:tc>
        <w:tc>
          <w:tcPr>
            <w:tcW w:w="1351" w:type="dxa"/>
            <w:tcBorders>
              <w:top w:val="single" w:sz="4" w:space="0" w:color="auto"/>
              <w:left w:val="single" w:sz="4" w:space="0" w:color="auto"/>
              <w:bottom w:val="single" w:sz="4" w:space="0" w:color="auto"/>
              <w:right w:val="single" w:sz="4" w:space="0" w:color="auto"/>
            </w:tcBorders>
            <w:vAlign w:val="center"/>
          </w:tcPr>
          <w:p w14:paraId="0CAE30EE"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197E16C" w14:textId="77777777" w:rsidR="00906DE0" w:rsidRPr="00CF51D2" w:rsidRDefault="00906DE0" w:rsidP="00D31010">
            <w:pPr>
              <w:jc w:val="center"/>
              <w:rPr>
                <w:rFonts w:asciiTheme="minorHAnsi" w:hAnsiTheme="minorHAnsi" w:cstheme="minorHAnsi"/>
                <w:sz w:val="22"/>
                <w:szCs w:val="22"/>
              </w:rPr>
            </w:pPr>
          </w:p>
        </w:tc>
      </w:tr>
      <w:tr w:rsidR="00906DE0" w:rsidRPr="00CF51D2" w14:paraId="4E83EAC6"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EA2F9E3"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D593602"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REAL SAN CLEMENTE</w:t>
            </w:r>
          </w:p>
        </w:tc>
        <w:tc>
          <w:tcPr>
            <w:tcW w:w="1318" w:type="dxa"/>
            <w:tcBorders>
              <w:top w:val="single" w:sz="4" w:space="0" w:color="auto"/>
              <w:left w:val="single" w:sz="4" w:space="0" w:color="auto"/>
              <w:bottom w:val="single" w:sz="4" w:space="0" w:color="auto"/>
              <w:right w:val="single" w:sz="4" w:space="0" w:color="auto"/>
            </w:tcBorders>
            <w:vAlign w:val="center"/>
          </w:tcPr>
          <w:p w14:paraId="0279BB9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131DCFD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79BC4CD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47DCD91A"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E81A42A" w14:textId="77777777" w:rsidR="00906DE0" w:rsidRPr="00CF51D2" w:rsidRDefault="00906DE0" w:rsidP="00D31010">
            <w:pPr>
              <w:jc w:val="center"/>
              <w:rPr>
                <w:rFonts w:asciiTheme="minorHAnsi" w:hAnsiTheme="minorHAnsi" w:cstheme="minorHAnsi"/>
                <w:sz w:val="22"/>
                <w:szCs w:val="22"/>
              </w:rPr>
            </w:pPr>
          </w:p>
        </w:tc>
      </w:tr>
      <w:tr w:rsidR="00906DE0" w:rsidRPr="00CF51D2" w14:paraId="70C00CB6"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5D2902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9F153C0"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VALSETTA LAGARO</w:t>
            </w:r>
          </w:p>
        </w:tc>
        <w:tc>
          <w:tcPr>
            <w:tcW w:w="1318" w:type="dxa"/>
            <w:tcBorders>
              <w:top w:val="single" w:sz="4" w:space="0" w:color="auto"/>
              <w:left w:val="single" w:sz="4" w:space="0" w:color="auto"/>
              <w:bottom w:val="single" w:sz="4" w:space="0" w:color="auto"/>
              <w:right w:val="single" w:sz="4" w:space="0" w:color="auto"/>
            </w:tcBorders>
            <w:vAlign w:val="center"/>
          </w:tcPr>
          <w:p w14:paraId="6A26EB4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721DE12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7F53A2D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351" w:type="dxa"/>
            <w:tcBorders>
              <w:top w:val="single" w:sz="4" w:space="0" w:color="auto"/>
              <w:left w:val="single" w:sz="4" w:space="0" w:color="auto"/>
              <w:bottom w:val="single" w:sz="4" w:space="0" w:color="auto"/>
              <w:right w:val="single" w:sz="4" w:space="0" w:color="auto"/>
            </w:tcBorders>
            <w:vAlign w:val="center"/>
          </w:tcPr>
          <w:p w14:paraId="469B97FB"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5A224BBA" w14:textId="77777777" w:rsidR="00906DE0" w:rsidRPr="00CF51D2" w:rsidRDefault="00906DE0" w:rsidP="00D31010">
            <w:pPr>
              <w:jc w:val="center"/>
              <w:rPr>
                <w:rFonts w:asciiTheme="minorHAnsi" w:hAnsiTheme="minorHAnsi" w:cstheme="minorHAnsi"/>
                <w:sz w:val="22"/>
                <w:szCs w:val="22"/>
              </w:rPr>
            </w:pPr>
          </w:p>
        </w:tc>
      </w:tr>
      <w:tr w:rsidR="00906DE0" w:rsidRPr="00CF51D2" w14:paraId="05D86D9C"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2B4A2C6"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6D534C3"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CELTIC CAVRIAGO</w:t>
            </w:r>
          </w:p>
        </w:tc>
        <w:tc>
          <w:tcPr>
            <w:tcW w:w="1318" w:type="dxa"/>
            <w:tcBorders>
              <w:top w:val="single" w:sz="4" w:space="0" w:color="auto"/>
              <w:left w:val="single" w:sz="4" w:space="0" w:color="auto"/>
              <w:bottom w:val="single" w:sz="4" w:space="0" w:color="auto"/>
              <w:right w:val="single" w:sz="4" w:space="0" w:color="auto"/>
            </w:tcBorders>
            <w:vAlign w:val="center"/>
          </w:tcPr>
          <w:p w14:paraId="2C55E47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762AC24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616D2E0F"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348CDBE1"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ADC05D5" w14:textId="77777777" w:rsidR="00906DE0" w:rsidRPr="00CF51D2" w:rsidRDefault="00906DE0" w:rsidP="00D31010">
            <w:pPr>
              <w:jc w:val="center"/>
              <w:rPr>
                <w:rFonts w:asciiTheme="minorHAnsi" w:hAnsiTheme="minorHAnsi" w:cstheme="minorHAnsi"/>
                <w:sz w:val="22"/>
                <w:szCs w:val="22"/>
              </w:rPr>
            </w:pPr>
          </w:p>
        </w:tc>
      </w:tr>
      <w:tr w:rsidR="00906DE0" w:rsidRPr="00CF51D2" w14:paraId="46C9F738"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AF1BA1C"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67DA61B"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MEDOLLA SAN FELICE</w:t>
            </w:r>
          </w:p>
        </w:tc>
        <w:tc>
          <w:tcPr>
            <w:tcW w:w="1318" w:type="dxa"/>
            <w:tcBorders>
              <w:top w:val="single" w:sz="4" w:space="0" w:color="auto"/>
              <w:left w:val="single" w:sz="4" w:space="0" w:color="auto"/>
              <w:bottom w:val="single" w:sz="4" w:space="0" w:color="auto"/>
              <w:right w:val="single" w:sz="4" w:space="0" w:color="auto"/>
            </w:tcBorders>
            <w:vAlign w:val="center"/>
          </w:tcPr>
          <w:p w14:paraId="1D5A1CC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250F806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5EBE7F8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4D306000"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53DFABAD" w14:textId="77777777" w:rsidR="00906DE0" w:rsidRPr="00CF51D2" w:rsidRDefault="00906DE0" w:rsidP="00D31010">
            <w:pPr>
              <w:jc w:val="center"/>
              <w:rPr>
                <w:rFonts w:asciiTheme="minorHAnsi" w:hAnsiTheme="minorHAnsi" w:cstheme="minorHAnsi"/>
                <w:sz w:val="22"/>
                <w:szCs w:val="22"/>
              </w:rPr>
            </w:pPr>
          </w:p>
        </w:tc>
      </w:tr>
      <w:tr w:rsidR="00906DE0" w:rsidRPr="00CF51D2" w14:paraId="3BEAC4CE"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D1E045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3999E7B"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ATHLETIC POGGIO</w:t>
            </w:r>
          </w:p>
        </w:tc>
        <w:tc>
          <w:tcPr>
            <w:tcW w:w="1318" w:type="dxa"/>
            <w:tcBorders>
              <w:top w:val="single" w:sz="4" w:space="0" w:color="auto"/>
              <w:left w:val="single" w:sz="4" w:space="0" w:color="auto"/>
              <w:bottom w:val="single" w:sz="4" w:space="0" w:color="auto"/>
              <w:right w:val="single" w:sz="4" w:space="0" w:color="auto"/>
            </w:tcBorders>
            <w:vAlign w:val="center"/>
          </w:tcPr>
          <w:p w14:paraId="0761877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30" w:type="dxa"/>
            <w:tcBorders>
              <w:top w:val="single" w:sz="4" w:space="0" w:color="auto"/>
              <w:left w:val="single" w:sz="4" w:space="0" w:color="auto"/>
              <w:bottom w:val="single" w:sz="4" w:space="0" w:color="auto"/>
              <w:right w:val="single" w:sz="4" w:space="0" w:color="auto"/>
            </w:tcBorders>
            <w:vAlign w:val="center"/>
          </w:tcPr>
          <w:p w14:paraId="43977FB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60C010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1,75</w:t>
            </w:r>
          </w:p>
        </w:tc>
        <w:tc>
          <w:tcPr>
            <w:tcW w:w="1351" w:type="dxa"/>
            <w:tcBorders>
              <w:top w:val="single" w:sz="4" w:space="0" w:color="auto"/>
              <w:left w:val="single" w:sz="4" w:space="0" w:color="auto"/>
              <w:bottom w:val="single" w:sz="4" w:space="0" w:color="auto"/>
              <w:right w:val="single" w:sz="4" w:space="0" w:color="auto"/>
            </w:tcBorders>
            <w:vAlign w:val="center"/>
          </w:tcPr>
          <w:p w14:paraId="35911A94"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AB564DA" w14:textId="77777777" w:rsidR="00906DE0" w:rsidRPr="00CF51D2" w:rsidRDefault="00906DE0" w:rsidP="00D31010">
            <w:pPr>
              <w:jc w:val="center"/>
              <w:rPr>
                <w:rFonts w:asciiTheme="minorHAnsi" w:hAnsiTheme="minorHAnsi" w:cstheme="minorHAnsi"/>
                <w:sz w:val="22"/>
                <w:szCs w:val="22"/>
              </w:rPr>
            </w:pPr>
          </w:p>
        </w:tc>
      </w:tr>
      <w:tr w:rsidR="00906DE0" w:rsidRPr="00CF51D2" w14:paraId="1D037DD3"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88CE2DC"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FE7EB77"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ENDAS </w:t>
            </w:r>
            <w:proofErr w:type="gramStart"/>
            <w:r w:rsidRPr="00CF51D2">
              <w:rPr>
                <w:rFonts w:asciiTheme="minorHAnsi" w:hAnsiTheme="minorHAnsi" w:cstheme="minorHAnsi"/>
                <w:b/>
                <w:bCs/>
                <w:sz w:val="22"/>
                <w:szCs w:val="22"/>
              </w:rPr>
              <w:t>M.MONTI</w:t>
            </w:r>
            <w:proofErr w:type="gramEnd"/>
          </w:p>
        </w:tc>
        <w:tc>
          <w:tcPr>
            <w:tcW w:w="1318" w:type="dxa"/>
            <w:tcBorders>
              <w:top w:val="single" w:sz="4" w:space="0" w:color="auto"/>
              <w:left w:val="single" w:sz="4" w:space="0" w:color="auto"/>
              <w:bottom w:val="single" w:sz="4" w:space="0" w:color="auto"/>
              <w:right w:val="single" w:sz="4" w:space="0" w:color="auto"/>
            </w:tcBorders>
            <w:vAlign w:val="center"/>
          </w:tcPr>
          <w:p w14:paraId="4F40EA0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085EF86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3E6CED9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351" w:type="dxa"/>
            <w:tcBorders>
              <w:top w:val="single" w:sz="4" w:space="0" w:color="auto"/>
              <w:left w:val="single" w:sz="4" w:space="0" w:color="auto"/>
              <w:bottom w:val="single" w:sz="4" w:space="0" w:color="auto"/>
              <w:right w:val="single" w:sz="4" w:space="0" w:color="auto"/>
            </w:tcBorders>
            <w:vAlign w:val="center"/>
          </w:tcPr>
          <w:p w14:paraId="73E3E06B"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82560E9" w14:textId="77777777" w:rsidR="00906DE0" w:rsidRPr="00CF51D2" w:rsidRDefault="00906DE0" w:rsidP="00D31010">
            <w:pPr>
              <w:jc w:val="center"/>
              <w:rPr>
                <w:rFonts w:asciiTheme="minorHAnsi" w:hAnsiTheme="minorHAnsi" w:cstheme="minorHAnsi"/>
                <w:sz w:val="22"/>
                <w:szCs w:val="22"/>
              </w:rPr>
            </w:pPr>
          </w:p>
        </w:tc>
      </w:tr>
      <w:tr w:rsidR="00906DE0" w:rsidRPr="00CF51D2" w14:paraId="5B46F6EE"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29FEBD74"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CB6CEA7"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7C22A96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58C9618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40AF702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256E6887"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7ACCD26" w14:textId="77777777" w:rsidR="00906DE0" w:rsidRPr="00CF51D2" w:rsidRDefault="00906DE0" w:rsidP="00D31010">
            <w:pPr>
              <w:jc w:val="center"/>
              <w:rPr>
                <w:rFonts w:asciiTheme="minorHAnsi" w:hAnsiTheme="minorHAnsi" w:cstheme="minorHAnsi"/>
                <w:sz w:val="22"/>
                <w:szCs w:val="22"/>
              </w:rPr>
            </w:pPr>
          </w:p>
        </w:tc>
      </w:tr>
      <w:tr w:rsidR="00906DE0" w:rsidRPr="00CF51D2" w14:paraId="6F94A330"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C7BF748"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ACA516F"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4EA2E5B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5A5387E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519099E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336C301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587DDD03" w14:textId="77777777" w:rsidR="00906DE0" w:rsidRPr="00CF51D2" w:rsidRDefault="00906DE0" w:rsidP="00D31010">
            <w:pPr>
              <w:jc w:val="center"/>
              <w:rPr>
                <w:rFonts w:asciiTheme="minorHAnsi" w:hAnsiTheme="minorHAnsi" w:cstheme="minorHAnsi"/>
                <w:sz w:val="22"/>
                <w:szCs w:val="22"/>
              </w:rPr>
            </w:pPr>
          </w:p>
        </w:tc>
      </w:tr>
      <w:tr w:rsidR="00906DE0" w:rsidRPr="00CF51D2" w14:paraId="3E0B81A0"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445663E"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570317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1C266D0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930CA36"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2FCA1CF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77C6BF3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1EA1BE3A" w14:textId="77777777" w:rsidR="00906DE0" w:rsidRPr="00CF51D2" w:rsidRDefault="00906DE0" w:rsidP="00D31010">
            <w:pPr>
              <w:jc w:val="center"/>
              <w:rPr>
                <w:rFonts w:asciiTheme="minorHAnsi" w:hAnsiTheme="minorHAnsi" w:cstheme="minorHAnsi"/>
                <w:sz w:val="22"/>
                <w:szCs w:val="22"/>
              </w:rPr>
            </w:pPr>
          </w:p>
        </w:tc>
      </w:tr>
      <w:tr w:rsidR="00906DE0" w:rsidRPr="00CF51D2" w14:paraId="638F6034"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A78A6B3"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19FF71E"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50D82EC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1087BCA6"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425CE7C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51" w:type="dxa"/>
            <w:tcBorders>
              <w:top w:val="single" w:sz="4" w:space="0" w:color="auto"/>
              <w:left w:val="single" w:sz="4" w:space="0" w:color="auto"/>
              <w:bottom w:val="single" w:sz="4" w:space="0" w:color="auto"/>
              <w:right w:val="single" w:sz="4" w:space="0" w:color="auto"/>
            </w:tcBorders>
            <w:vAlign w:val="center"/>
          </w:tcPr>
          <w:p w14:paraId="01355F7F"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79D2B34" w14:textId="77777777" w:rsidR="00906DE0" w:rsidRPr="00CF51D2" w:rsidRDefault="00906DE0" w:rsidP="00D31010">
            <w:pPr>
              <w:jc w:val="center"/>
              <w:rPr>
                <w:rFonts w:asciiTheme="minorHAnsi" w:hAnsiTheme="minorHAnsi" w:cstheme="minorHAnsi"/>
                <w:sz w:val="22"/>
                <w:szCs w:val="22"/>
              </w:rPr>
            </w:pPr>
          </w:p>
        </w:tc>
      </w:tr>
      <w:tr w:rsidR="00906DE0" w:rsidRPr="00CF51D2" w14:paraId="404893B1"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E6A8914"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819841B"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SPORTING AIRONE</w:t>
            </w:r>
          </w:p>
        </w:tc>
        <w:tc>
          <w:tcPr>
            <w:tcW w:w="1318" w:type="dxa"/>
            <w:tcBorders>
              <w:top w:val="single" w:sz="4" w:space="0" w:color="auto"/>
              <w:left w:val="single" w:sz="4" w:space="0" w:color="auto"/>
              <w:bottom w:val="single" w:sz="4" w:space="0" w:color="auto"/>
              <w:right w:val="single" w:sz="4" w:space="0" w:color="auto"/>
            </w:tcBorders>
            <w:vAlign w:val="center"/>
          </w:tcPr>
          <w:p w14:paraId="75EDD05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3F5F1703"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3E02B3E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08BD1272"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8794B3F" w14:textId="77777777" w:rsidR="00906DE0" w:rsidRPr="00CF51D2" w:rsidRDefault="00906DE0" w:rsidP="00D31010">
            <w:pPr>
              <w:jc w:val="center"/>
              <w:rPr>
                <w:rFonts w:asciiTheme="minorHAnsi" w:hAnsiTheme="minorHAnsi" w:cstheme="minorHAnsi"/>
                <w:sz w:val="22"/>
                <w:szCs w:val="22"/>
              </w:rPr>
            </w:pPr>
          </w:p>
        </w:tc>
      </w:tr>
      <w:tr w:rsidR="00906DE0" w:rsidRPr="00CF51D2" w14:paraId="3624E734" w14:textId="77777777" w:rsidTr="00D31010">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3B56C50B" w14:textId="77777777" w:rsidR="00906DE0" w:rsidRPr="00CF51D2" w:rsidRDefault="00906DE0" w:rsidP="00D31010">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0AD20560" w14:textId="77777777" w:rsidR="00906DE0" w:rsidRPr="00CF51D2" w:rsidRDefault="00906DE0" w:rsidP="00D31010">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2 (perdenti secondo turno gare di finale play off girone provinciale)</w:t>
            </w:r>
          </w:p>
        </w:tc>
      </w:tr>
      <w:tr w:rsidR="00906DE0" w:rsidRPr="00CF51D2" w14:paraId="4204686E"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0C679A0"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934D0C2"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1A396FF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2888B67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1FCBB58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64FF3FB9"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F3C93F2" w14:textId="77777777" w:rsidR="00906DE0" w:rsidRPr="00CF51D2" w:rsidRDefault="00906DE0" w:rsidP="00D31010">
            <w:pPr>
              <w:jc w:val="center"/>
              <w:rPr>
                <w:rFonts w:asciiTheme="minorHAnsi" w:hAnsiTheme="minorHAnsi" w:cstheme="minorHAnsi"/>
                <w:sz w:val="22"/>
                <w:szCs w:val="22"/>
              </w:rPr>
            </w:pPr>
          </w:p>
        </w:tc>
      </w:tr>
      <w:tr w:rsidR="00906DE0" w:rsidRPr="00CF51D2" w14:paraId="5D1478F6"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E2722AC"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E69EABC"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405F2EB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1E9055F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23D8CCA"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2,13</w:t>
            </w:r>
          </w:p>
        </w:tc>
        <w:tc>
          <w:tcPr>
            <w:tcW w:w="1351" w:type="dxa"/>
            <w:tcBorders>
              <w:top w:val="single" w:sz="4" w:space="0" w:color="auto"/>
              <w:left w:val="single" w:sz="4" w:space="0" w:color="auto"/>
              <w:bottom w:val="single" w:sz="4" w:space="0" w:color="auto"/>
              <w:right w:val="single" w:sz="4" w:space="0" w:color="auto"/>
            </w:tcBorders>
            <w:vAlign w:val="center"/>
          </w:tcPr>
          <w:p w14:paraId="2E4EE87E"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2439EBB6" w14:textId="77777777" w:rsidR="00906DE0" w:rsidRPr="00CF51D2" w:rsidRDefault="00906DE0" w:rsidP="00D31010">
            <w:pPr>
              <w:jc w:val="center"/>
              <w:rPr>
                <w:rFonts w:asciiTheme="minorHAnsi" w:hAnsiTheme="minorHAnsi" w:cstheme="minorHAnsi"/>
                <w:sz w:val="22"/>
                <w:szCs w:val="22"/>
              </w:rPr>
            </w:pPr>
          </w:p>
        </w:tc>
      </w:tr>
      <w:tr w:rsidR="00906DE0" w:rsidRPr="00CF51D2" w14:paraId="3C98C796"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5715905"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87104FD"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42D90E3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C041A1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6468EB3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2813C205"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9070007" w14:textId="77777777" w:rsidR="00906DE0" w:rsidRPr="00CF51D2" w:rsidRDefault="00906DE0" w:rsidP="00D31010">
            <w:pPr>
              <w:jc w:val="center"/>
              <w:rPr>
                <w:rFonts w:asciiTheme="minorHAnsi" w:hAnsiTheme="minorHAnsi" w:cstheme="minorHAnsi"/>
                <w:sz w:val="22"/>
                <w:szCs w:val="22"/>
              </w:rPr>
            </w:pPr>
          </w:p>
        </w:tc>
      </w:tr>
      <w:tr w:rsidR="00906DE0" w:rsidRPr="00CF51D2" w14:paraId="658928E4"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C2DA46D"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E09C8C3"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2867882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26E00E0D"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7C87CB2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351" w:type="dxa"/>
            <w:tcBorders>
              <w:top w:val="single" w:sz="4" w:space="0" w:color="auto"/>
              <w:left w:val="single" w:sz="4" w:space="0" w:color="auto"/>
              <w:bottom w:val="single" w:sz="4" w:space="0" w:color="auto"/>
              <w:right w:val="single" w:sz="4" w:space="0" w:color="auto"/>
            </w:tcBorders>
            <w:vAlign w:val="center"/>
          </w:tcPr>
          <w:p w14:paraId="008AA857"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268B233" w14:textId="77777777" w:rsidR="00906DE0" w:rsidRPr="00CF51D2" w:rsidRDefault="00906DE0" w:rsidP="00D31010">
            <w:pPr>
              <w:jc w:val="center"/>
              <w:rPr>
                <w:rFonts w:asciiTheme="minorHAnsi" w:hAnsiTheme="minorHAnsi" w:cstheme="minorHAnsi"/>
                <w:sz w:val="22"/>
                <w:szCs w:val="22"/>
              </w:rPr>
            </w:pPr>
          </w:p>
        </w:tc>
      </w:tr>
      <w:tr w:rsidR="00906DE0" w:rsidRPr="00CF51D2" w14:paraId="74F3195C"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9F29A61"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B195620"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2609F02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664DE80B"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55CBE7D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1,77</w:t>
            </w:r>
          </w:p>
        </w:tc>
        <w:tc>
          <w:tcPr>
            <w:tcW w:w="1351" w:type="dxa"/>
            <w:tcBorders>
              <w:top w:val="single" w:sz="4" w:space="0" w:color="auto"/>
              <w:left w:val="single" w:sz="4" w:space="0" w:color="auto"/>
              <w:bottom w:val="single" w:sz="4" w:space="0" w:color="auto"/>
              <w:right w:val="single" w:sz="4" w:space="0" w:color="auto"/>
            </w:tcBorders>
            <w:vAlign w:val="center"/>
          </w:tcPr>
          <w:p w14:paraId="0A899732"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B7A1136" w14:textId="77777777" w:rsidR="00906DE0" w:rsidRPr="00CF51D2" w:rsidRDefault="00906DE0" w:rsidP="00D31010">
            <w:pPr>
              <w:jc w:val="center"/>
              <w:rPr>
                <w:rFonts w:asciiTheme="minorHAnsi" w:hAnsiTheme="minorHAnsi" w:cstheme="minorHAnsi"/>
                <w:sz w:val="22"/>
                <w:szCs w:val="22"/>
              </w:rPr>
            </w:pPr>
          </w:p>
        </w:tc>
      </w:tr>
      <w:tr w:rsidR="00906DE0" w:rsidRPr="00CF51D2" w14:paraId="44E7ADD7" w14:textId="77777777" w:rsidTr="00D31010">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2D20C8F9" w14:textId="77777777" w:rsidR="00906DE0" w:rsidRPr="00CF51D2" w:rsidRDefault="00906DE0" w:rsidP="00D31010">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5DCAB752" w14:textId="77777777" w:rsidR="00906DE0" w:rsidRPr="00CF51D2" w:rsidRDefault="00906DE0" w:rsidP="00D31010">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3 (perdenti primo turno gare di semifinale play off girone provinciale)</w:t>
            </w:r>
          </w:p>
        </w:tc>
      </w:tr>
      <w:tr w:rsidR="00906DE0" w:rsidRPr="00CF51D2" w14:paraId="283098A4"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704DDE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0C1EE1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0AD7B5E9"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106A5F0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5BCD1A1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2,54</w:t>
            </w:r>
          </w:p>
        </w:tc>
        <w:tc>
          <w:tcPr>
            <w:tcW w:w="1351" w:type="dxa"/>
            <w:tcBorders>
              <w:top w:val="single" w:sz="4" w:space="0" w:color="auto"/>
              <w:left w:val="single" w:sz="4" w:space="0" w:color="auto"/>
              <w:bottom w:val="single" w:sz="4" w:space="0" w:color="auto"/>
              <w:right w:val="single" w:sz="4" w:space="0" w:color="auto"/>
            </w:tcBorders>
            <w:vAlign w:val="center"/>
          </w:tcPr>
          <w:p w14:paraId="666DB552"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9D1FF01" w14:textId="77777777" w:rsidR="00906DE0" w:rsidRPr="00CF51D2" w:rsidRDefault="00906DE0" w:rsidP="00D31010">
            <w:pPr>
              <w:jc w:val="center"/>
              <w:rPr>
                <w:rFonts w:asciiTheme="minorHAnsi" w:hAnsiTheme="minorHAnsi" w:cstheme="minorHAnsi"/>
                <w:sz w:val="22"/>
                <w:szCs w:val="22"/>
              </w:rPr>
            </w:pPr>
          </w:p>
        </w:tc>
      </w:tr>
      <w:tr w:rsidR="00906DE0" w:rsidRPr="00CF51D2" w14:paraId="5C3EB6A2"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B5C85CC"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785C21E"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4174DF0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3B9CD920"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0B42625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2,45</w:t>
            </w:r>
          </w:p>
        </w:tc>
        <w:tc>
          <w:tcPr>
            <w:tcW w:w="1351" w:type="dxa"/>
            <w:tcBorders>
              <w:top w:val="single" w:sz="4" w:space="0" w:color="auto"/>
              <w:left w:val="single" w:sz="4" w:space="0" w:color="auto"/>
              <w:bottom w:val="single" w:sz="4" w:space="0" w:color="auto"/>
              <w:right w:val="single" w:sz="4" w:space="0" w:color="auto"/>
            </w:tcBorders>
            <w:vAlign w:val="center"/>
          </w:tcPr>
          <w:p w14:paraId="0CC3628C"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3EA85E84" w14:textId="77777777" w:rsidR="00906DE0" w:rsidRPr="00CF51D2" w:rsidRDefault="00906DE0" w:rsidP="00D31010">
            <w:pPr>
              <w:jc w:val="center"/>
              <w:rPr>
                <w:rFonts w:asciiTheme="minorHAnsi" w:hAnsiTheme="minorHAnsi" w:cstheme="minorHAnsi"/>
                <w:sz w:val="22"/>
                <w:szCs w:val="22"/>
              </w:rPr>
            </w:pPr>
          </w:p>
        </w:tc>
      </w:tr>
      <w:tr w:rsidR="00906DE0" w:rsidRPr="00CF51D2" w14:paraId="33860AB4"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CF14608"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F18914C"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6C8AFC2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2AF7710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71B7064E"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2,09</w:t>
            </w:r>
          </w:p>
        </w:tc>
        <w:tc>
          <w:tcPr>
            <w:tcW w:w="1351" w:type="dxa"/>
            <w:tcBorders>
              <w:top w:val="single" w:sz="4" w:space="0" w:color="auto"/>
              <w:left w:val="single" w:sz="4" w:space="0" w:color="auto"/>
              <w:bottom w:val="single" w:sz="4" w:space="0" w:color="auto"/>
              <w:right w:val="single" w:sz="4" w:space="0" w:color="auto"/>
            </w:tcBorders>
            <w:vAlign w:val="center"/>
          </w:tcPr>
          <w:p w14:paraId="1579E177"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FCB40E8" w14:textId="77777777" w:rsidR="00906DE0" w:rsidRPr="00CF51D2" w:rsidRDefault="00906DE0" w:rsidP="00D31010">
            <w:pPr>
              <w:jc w:val="center"/>
              <w:rPr>
                <w:rFonts w:asciiTheme="minorHAnsi" w:hAnsiTheme="minorHAnsi" w:cstheme="minorHAnsi"/>
                <w:sz w:val="22"/>
                <w:szCs w:val="22"/>
              </w:rPr>
            </w:pPr>
          </w:p>
        </w:tc>
      </w:tr>
      <w:tr w:rsidR="00906DE0" w:rsidRPr="00CF51D2" w14:paraId="78761179"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8557023"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0BBB2E6"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7BCB06A1"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36CA4FF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0A6A8BC7"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34810AFD"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58F6081" w14:textId="77777777" w:rsidR="00906DE0" w:rsidRPr="00CF51D2" w:rsidRDefault="00906DE0" w:rsidP="00D31010">
            <w:pPr>
              <w:jc w:val="center"/>
              <w:rPr>
                <w:rFonts w:asciiTheme="minorHAnsi" w:hAnsiTheme="minorHAnsi" w:cstheme="minorHAnsi"/>
                <w:sz w:val="22"/>
                <w:szCs w:val="22"/>
              </w:rPr>
            </w:pPr>
          </w:p>
        </w:tc>
      </w:tr>
      <w:tr w:rsidR="00906DE0" w:rsidRPr="00CF51D2" w14:paraId="349C4322"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4893C47"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FDA4A3A"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745E9C7C"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6CA6465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41E57D34"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351" w:type="dxa"/>
            <w:tcBorders>
              <w:top w:val="single" w:sz="4" w:space="0" w:color="auto"/>
              <w:left w:val="single" w:sz="4" w:space="0" w:color="auto"/>
              <w:bottom w:val="single" w:sz="4" w:space="0" w:color="auto"/>
              <w:right w:val="single" w:sz="4" w:space="0" w:color="auto"/>
            </w:tcBorders>
            <w:vAlign w:val="center"/>
          </w:tcPr>
          <w:p w14:paraId="1C0108A3"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EB51966" w14:textId="77777777" w:rsidR="00906DE0" w:rsidRPr="00CF51D2" w:rsidRDefault="00906DE0" w:rsidP="00D31010">
            <w:pPr>
              <w:jc w:val="center"/>
              <w:rPr>
                <w:rFonts w:asciiTheme="minorHAnsi" w:hAnsiTheme="minorHAnsi" w:cstheme="minorHAnsi"/>
                <w:sz w:val="22"/>
                <w:szCs w:val="22"/>
              </w:rPr>
            </w:pPr>
          </w:p>
        </w:tc>
      </w:tr>
      <w:tr w:rsidR="00906DE0" w:rsidRPr="00CF51D2" w14:paraId="0E8E760B" w14:textId="77777777" w:rsidTr="00D31010">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9C84A89" w14:textId="77777777" w:rsidR="00906DE0" w:rsidRPr="00CF51D2" w:rsidRDefault="00906DE0" w:rsidP="00D31010">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3E06C25" w14:textId="77777777" w:rsidR="00906DE0" w:rsidRPr="00CF51D2" w:rsidRDefault="00906DE0" w:rsidP="00D31010">
            <w:pPr>
              <w:rPr>
                <w:rFonts w:asciiTheme="minorHAnsi" w:hAnsiTheme="minorHAnsi" w:cstheme="minorHAnsi"/>
                <w:b/>
                <w:bCs/>
                <w:sz w:val="22"/>
                <w:szCs w:val="22"/>
              </w:rPr>
            </w:pPr>
            <w:r w:rsidRPr="00CF51D2">
              <w:rPr>
                <w:rFonts w:asciiTheme="minorHAnsi" w:hAnsiTheme="minorHAnsi" w:cstheme="minorHAnsi"/>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13A1A362"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3B059535"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6039EB58" w14:textId="77777777" w:rsidR="00906DE0" w:rsidRPr="00CF51D2" w:rsidRDefault="00906DE0" w:rsidP="00D31010">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290667B0" w14:textId="77777777" w:rsidR="00906DE0" w:rsidRPr="00CF51D2" w:rsidRDefault="00906DE0" w:rsidP="00D31010">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5C480CF" w14:textId="77777777" w:rsidR="00906DE0" w:rsidRPr="00CF51D2" w:rsidRDefault="00906DE0" w:rsidP="00D31010">
            <w:pPr>
              <w:jc w:val="center"/>
              <w:rPr>
                <w:rFonts w:asciiTheme="minorHAnsi" w:hAnsiTheme="minorHAnsi" w:cstheme="minorHAnsi"/>
                <w:sz w:val="22"/>
                <w:szCs w:val="22"/>
              </w:rPr>
            </w:pPr>
          </w:p>
        </w:tc>
      </w:tr>
      <w:bookmarkEnd w:id="6"/>
    </w:tbl>
    <w:p w14:paraId="0A534CC1" w14:textId="77777777" w:rsidR="00906DE0" w:rsidRPr="00CF51D2" w:rsidRDefault="00906DE0" w:rsidP="00906DE0">
      <w:pPr>
        <w:ind w:right="-312"/>
        <w:rPr>
          <w:rFonts w:asciiTheme="minorHAnsi" w:hAnsiTheme="minorHAnsi" w:cstheme="minorHAnsi"/>
          <w:sz w:val="22"/>
          <w:szCs w:val="22"/>
        </w:rPr>
      </w:pPr>
    </w:p>
    <w:p w14:paraId="38B449E7" w14:textId="77777777" w:rsidR="00906DE0" w:rsidRPr="00CF51D2" w:rsidRDefault="00906DE0" w:rsidP="00906DE0">
      <w:pPr>
        <w:ind w:right="-312"/>
        <w:rPr>
          <w:rFonts w:asciiTheme="minorHAnsi" w:hAnsiTheme="minorHAnsi" w:cstheme="minorHAnsi"/>
          <w:sz w:val="22"/>
          <w:szCs w:val="22"/>
        </w:rPr>
      </w:pPr>
    </w:p>
    <w:p w14:paraId="7783E8D3" w14:textId="77777777" w:rsidR="00906DE0" w:rsidRDefault="00906DE0" w:rsidP="00906DE0">
      <w:pPr>
        <w:rPr>
          <w:rFonts w:ascii="Calibri" w:eastAsia="Calibri" w:hAnsi="Calibri" w:cs="Calibri"/>
          <w:b/>
          <w:bCs/>
          <w:color w:val="C00000"/>
          <w:kern w:val="2"/>
          <w:sz w:val="36"/>
          <w:szCs w:val="36"/>
          <w:lang w:eastAsia="en-US"/>
        </w:rPr>
      </w:pPr>
      <w:r>
        <w:rPr>
          <w:rFonts w:ascii="Calibri" w:eastAsia="Calibri" w:hAnsi="Calibri" w:cs="Calibri"/>
          <w:b/>
          <w:bCs/>
          <w:color w:val="C00000"/>
          <w:kern w:val="2"/>
          <w:sz w:val="36"/>
          <w:szCs w:val="36"/>
          <w:lang w:eastAsia="en-US"/>
        </w:rPr>
        <w:br w:type="page"/>
      </w:r>
    </w:p>
    <w:p w14:paraId="1A87D28D" w14:textId="77777777" w:rsidR="00906DE0" w:rsidRPr="002A2B41" w:rsidRDefault="00906DE0" w:rsidP="00906DE0">
      <w:pPr>
        <w:jc w:val="center"/>
        <w:rPr>
          <w:rFonts w:ascii="Calibri" w:eastAsia="Calibri" w:hAnsi="Calibri" w:cs="Calibri"/>
          <w:b/>
          <w:bCs/>
          <w:color w:val="C00000"/>
          <w:kern w:val="2"/>
          <w:sz w:val="36"/>
          <w:szCs w:val="36"/>
          <w:lang w:eastAsia="en-US"/>
        </w:rPr>
      </w:pPr>
      <w:r w:rsidRPr="002A2B41">
        <w:rPr>
          <w:rFonts w:ascii="Calibri" w:eastAsia="Calibri" w:hAnsi="Calibri" w:cs="Calibri"/>
          <w:b/>
          <w:bCs/>
          <w:color w:val="C00000"/>
          <w:kern w:val="2"/>
          <w:sz w:val="36"/>
          <w:szCs w:val="36"/>
          <w:lang w:eastAsia="en-US"/>
        </w:rPr>
        <w:t>ADEMPIMENTI OBBLIGATORI DI INIZIO STAGIONE</w:t>
      </w:r>
    </w:p>
    <w:p w14:paraId="67A53447" w14:textId="77777777" w:rsidR="00906DE0" w:rsidRPr="00EB33E4" w:rsidRDefault="00906DE0" w:rsidP="00906DE0">
      <w:pPr>
        <w:rPr>
          <w:rFonts w:ascii="Calibri" w:eastAsia="Calibri" w:hAnsi="Calibri" w:cs="Calibri"/>
          <w:b/>
          <w:bCs/>
          <w:color w:val="EE0000"/>
          <w:kern w:val="2"/>
          <w:lang w:eastAsia="en-US"/>
        </w:rPr>
      </w:pPr>
    </w:p>
    <w:p w14:paraId="47D36574" w14:textId="77777777" w:rsidR="00906DE0" w:rsidRPr="00543430" w:rsidRDefault="00906DE0" w:rsidP="00906DE0">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ATTENZIONE</w:t>
      </w:r>
    </w:p>
    <w:p w14:paraId="13E7EEEE" w14:textId="77777777" w:rsidR="00906DE0" w:rsidRPr="00543430" w:rsidRDefault="00906DE0" w:rsidP="00906DE0">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AGGIORNAMENTO DATI SOCIETARI PER LA STAGIONE SPORTIVA 2026/2027</w:t>
      </w:r>
    </w:p>
    <w:p w14:paraId="43C5E77E" w14:textId="77777777" w:rsidR="00906DE0" w:rsidRPr="00543430" w:rsidRDefault="00906DE0" w:rsidP="00906DE0">
      <w:pPr>
        <w:rPr>
          <w:rFonts w:asciiTheme="minorHAnsi" w:eastAsia="Calibri" w:hAnsiTheme="minorHAnsi" w:cstheme="minorHAnsi"/>
          <w:kern w:val="2"/>
          <w:sz w:val="24"/>
          <w:szCs w:val="24"/>
          <w:lang w:eastAsia="en-US"/>
        </w:rPr>
      </w:pPr>
    </w:p>
    <w:p w14:paraId="1A4EAE1C"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577A19C6"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 particolare, prima dell’inizio della stagione sportiva 2026/2027, le Società sono invitate a controllare la correttezza e l’aggiornamento dei seguenti dati:</w:t>
      </w:r>
    </w:p>
    <w:p w14:paraId="023BA437"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451778F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Legale Rappresentante;</w:t>
      </w:r>
    </w:p>
    <w:p w14:paraId="3087A0C7"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Vice Presidente;</w:t>
      </w:r>
    </w:p>
    <w:p w14:paraId="5E2FB9F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composizione del Consiglio Direttivo e relativo organigramma societario;</w:t>
      </w:r>
    </w:p>
    <w:p w14:paraId="67FF655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partita IVA della Società;</w:t>
      </w:r>
    </w:p>
    <w:p w14:paraId="4BDED407"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natura giuridica della Società;</w:t>
      </w:r>
    </w:p>
    <w:p w14:paraId="3E78F732"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della sede sociale;</w:t>
      </w:r>
    </w:p>
    <w:p w14:paraId="41B00D29"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per la corrispondenza;</w:t>
      </w:r>
    </w:p>
    <w:p w14:paraId="19F5A920"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ordinaria;</w:t>
      </w:r>
    </w:p>
    <w:p w14:paraId="0065F23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Certificata (PEC).</w:t>
      </w:r>
    </w:p>
    <w:p w14:paraId="6208F2CD"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0C579ABD"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tutte le Società hanno l’obbligo di possedere e comunicare un indirizzo PEC valido ed attivo.</w:t>
      </w:r>
    </w:p>
    <w:p w14:paraId="17D7F49E"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variazioni relative all’organigramma societario devono essere comunicate entro 20 giorni dal loro verificarsi, allegando la relativa documentazione assembleare prevista dalla normativa federale.</w:t>
      </w:r>
    </w:p>
    <w:p w14:paraId="52D00E77"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invitano pertanto le Società a provvedere agli adempimenti sopra indicati con congruo anticipo rispetto all’avvio dell’attività ufficiale della stagione sportiva 2026/2027.</w:t>
      </w:r>
    </w:p>
    <w:p w14:paraId="12C7C67F" w14:textId="77777777" w:rsidR="00906DE0" w:rsidRDefault="00906DE0" w:rsidP="00906DE0">
      <w:pPr>
        <w:jc w:val="both"/>
        <w:rPr>
          <w:rFonts w:asciiTheme="minorHAnsi" w:eastAsia="Calibri" w:hAnsiTheme="minorHAnsi" w:cstheme="minorHAnsi"/>
          <w:kern w:val="2"/>
          <w:sz w:val="24"/>
          <w:szCs w:val="24"/>
          <w:lang w:eastAsia="en-US"/>
        </w:rPr>
      </w:pPr>
    </w:p>
    <w:p w14:paraId="1516B2C2"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AFFILIAZIONE SOCIETA’ SPORTIVA DILETTANTISTICA A.S.D. o S.S.D. </w:t>
      </w:r>
      <w:r w:rsidRPr="00543430">
        <w:rPr>
          <w:rFonts w:asciiTheme="minorHAnsi" w:eastAsia="Calibri" w:hAnsiTheme="minorHAnsi" w:cstheme="minorHAnsi"/>
          <w:b/>
          <w:bCs/>
          <w:color w:val="C00000"/>
          <w:kern w:val="2"/>
          <w:sz w:val="40"/>
          <w:szCs w:val="40"/>
          <w:u w:val="single"/>
          <w:lang w:eastAsia="en-US"/>
        </w:rPr>
        <w:t>(art. 15 delle N.O.I.F.)</w:t>
      </w:r>
    </w:p>
    <w:p w14:paraId="22D46DEE" w14:textId="77777777" w:rsidR="00906DE0" w:rsidRDefault="00906DE0" w:rsidP="00906DE0">
      <w:pPr>
        <w:tabs>
          <w:tab w:val="num" w:pos="720"/>
        </w:tabs>
        <w:jc w:val="both"/>
        <w:rPr>
          <w:rFonts w:asciiTheme="minorHAnsi" w:eastAsia="Calibri" w:hAnsiTheme="minorHAnsi" w:cstheme="minorHAnsi"/>
          <w:kern w:val="2"/>
          <w:sz w:val="24"/>
          <w:szCs w:val="24"/>
          <w:lang w:eastAsia="en-US"/>
        </w:rPr>
      </w:pPr>
    </w:p>
    <w:p w14:paraId="4A8A18CE"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L’affiliazione alla Figc permette ad una società sportiva di partecipare alle competizioni sportive.  </w:t>
      </w:r>
    </w:p>
    <w:p w14:paraId="2EE66C68" w14:textId="77777777" w:rsidR="00906DE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La Società A.S.D. senza personalità giuridica:</w:t>
      </w:r>
      <w:r w:rsidRPr="00543430">
        <w:rPr>
          <w:rFonts w:asciiTheme="minorHAnsi" w:eastAsia="Calibri" w:hAnsiTheme="minorHAnsi" w:cstheme="minorHAnsi"/>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58D995E4"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p>
    <w:p w14:paraId="2E5829F1"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l’iter di affiliazione richiede la presentazione dell’atto costitutivo e dello statuto sociale </w:t>
      </w:r>
      <w:r w:rsidRPr="00543430">
        <w:rPr>
          <w:rFonts w:asciiTheme="minorHAnsi" w:eastAsia="Calibri" w:hAnsiTheme="minorHAnsi" w:cstheme="minorHAnsi"/>
          <w:b/>
          <w:bCs/>
          <w:kern w:val="2"/>
          <w:sz w:val="24"/>
          <w:szCs w:val="24"/>
          <w:lang w:eastAsia="en-US"/>
        </w:rPr>
        <w:t>redatti in forma di atto pubblico</w:t>
      </w:r>
      <w:r w:rsidRPr="00543430">
        <w:rPr>
          <w:rFonts w:asciiTheme="minorHAnsi" w:eastAsia="Calibri" w:hAnsiTheme="minorHAnsi" w:cstheme="minorHAnsi"/>
          <w:kern w:val="2"/>
          <w:sz w:val="24"/>
          <w:szCs w:val="24"/>
          <w:lang w:eastAsia="en-US"/>
        </w:rPr>
        <w:t xml:space="preserve"> (notarile), oltre agli altri documenti richiesti per le A.S.D.</w:t>
      </w:r>
    </w:p>
    <w:p w14:paraId="074DBB6D"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simile alle S.S.D., deve anch’essa predisporre l’atto costitutivo e lo statuto in forma di atto pubblico, includendo la visura camerale tra i documenti necessari.</w:t>
      </w:r>
    </w:p>
    <w:p w14:paraId="4C1BF2E7" w14:textId="77777777" w:rsidR="00906DE0" w:rsidRDefault="00906DE0" w:rsidP="00906DE0">
      <w:pPr>
        <w:jc w:val="both"/>
        <w:rPr>
          <w:rFonts w:asciiTheme="minorHAnsi" w:eastAsia="Calibri" w:hAnsiTheme="minorHAnsi" w:cstheme="minorHAnsi"/>
          <w:kern w:val="2"/>
          <w:sz w:val="24"/>
          <w:szCs w:val="24"/>
          <w:lang w:eastAsia="en-US"/>
        </w:rPr>
      </w:pPr>
    </w:p>
    <w:p w14:paraId="67426B7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Oltre agli aspetti amministrativi, è fondamentale rispettare le normative sulla </w:t>
      </w:r>
      <w:r w:rsidRPr="00543430">
        <w:rPr>
          <w:rFonts w:asciiTheme="minorHAnsi" w:eastAsia="Calibri" w:hAnsiTheme="minorHAnsi" w:cstheme="minorHAnsi"/>
          <w:b/>
          <w:bCs/>
          <w:kern w:val="2"/>
          <w:sz w:val="24"/>
          <w:szCs w:val="24"/>
          <w:lang w:eastAsia="en-US"/>
        </w:rPr>
        <w:t>incompatibilità dei dirigenti sportivi</w:t>
      </w:r>
      <w:r w:rsidRPr="00543430">
        <w:rPr>
          <w:rFonts w:asciiTheme="minorHAnsi" w:eastAsia="Calibri" w:hAnsiTheme="minorHAnsi" w:cstheme="minorHAnsi"/>
          <w:kern w:val="2"/>
          <w:sz w:val="24"/>
          <w:szCs w:val="24"/>
          <w:lang w:eastAsia="en-US"/>
        </w:rPr>
        <w:t>, stabilite dall’</w:t>
      </w:r>
      <w:r w:rsidRPr="00543430">
        <w:rPr>
          <w:rFonts w:asciiTheme="minorHAnsi" w:eastAsia="Calibri" w:hAnsiTheme="minorHAnsi" w:cstheme="minorHAnsi"/>
          <w:b/>
          <w:bCs/>
          <w:kern w:val="2"/>
          <w:sz w:val="24"/>
          <w:szCs w:val="24"/>
          <w:lang w:eastAsia="en-US"/>
        </w:rPr>
        <w:t>art. 7, comma 9, dello statuto FIGC</w:t>
      </w:r>
      <w:r w:rsidRPr="00543430">
        <w:rPr>
          <w:rFonts w:asciiTheme="minorHAnsi" w:eastAsia="Calibri" w:hAnsiTheme="minorHAnsi" w:cstheme="minorHAnsi"/>
          <w:kern w:val="2"/>
          <w:sz w:val="24"/>
          <w:szCs w:val="24"/>
          <w:lang w:eastAsia="en-US"/>
        </w:rPr>
        <w:t>, che vieta la condivisione di soci, amministratori o dirigenti tra società partecipanti ai campionati della LND. Inoltre, secondo l’</w:t>
      </w:r>
      <w:r w:rsidRPr="00543430">
        <w:rPr>
          <w:rFonts w:asciiTheme="minorHAnsi" w:eastAsia="Calibri" w:hAnsiTheme="minorHAnsi" w:cstheme="minorHAnsi"/>
          <w:b/>
          <w:bCs/>
          <w:kern w:val="2"/>
          <w:sz w:val="24"/>
          <w:szCs w:val="24"/>
          <w:lang w:eastAsia="en-US"/>
        </w:rPr>
        <w:t>art. 21 N.O.I.F.</w:t>
      </w:r>
      <w:r w:rsidRPr="00543430">
        <w:rPr>
          <w:rFonts w:asciiTheme="minorHAnsi" w:eastAsia="Calibri" w:hAnsiTheme="minorHAnsi" w:cstheme="minorHAnsi"/>
          <w:kern w:val="2"/>
          <w:sz w:val="24"/>
          <w:szCs w:val="24"/>
          <w:lang w:eastAsia="en-US"/>
        </w:rPr>
        <w:t>, i dirigenti delle società non possono essere coinvolti in organi direttivi di società con affiliazione revocata, né ricoprire ruoli simili in altre società della stessa Lega o Divisione.</w:t>
      </w:r>
    </w:p>
    <w:p w14:paraId="7A22D055"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Importante è la </w:t>
      </w:r>
      <w:r w:rsidRPr="00543430">
        <w:rPr>
          <w:rFonts w:asciiTheme="minorHAnsi" w:eastAsia="Calibri" w:hAnsiTheme="minorHAnsi" w:cstheme="minorHAnsi"/>
          <w:b/>
          <w:bCs/>
          <w:kern w:val="2"/>
          <w:sz w:val="24"/>
          <w:szCs w:val="24"/>
          <w:lang w:eastAsia="en-US"/>
        </w:rPr>
        <w:t>denominazione sociale regolata dall’art. 17 N.O.I.F.</w:t>
      </w:r>
      <w:r w:rsidRPr="00543430">
        <w:rPr>
          <w:rFonts w:asciiTheme="minorHAnsi" w:eastAsia="Calibri" w:hAnsiTheme="minorHAnsi" w:cstheme="minorHAnsi"/>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543430">
        <w:rPr>
          <w:rFonts w:asciiTheme="minorHAnsi" w:eastAsia="Calibri" w:hAnsiTheme="minorHAnsi" w:cstheme="minorHAnsi"/>
          <w:b/>
          <w:bCs/>
          <w:kern w:val="2"/>
          <w:sz w:val="24"/>
          <w:szCs w:val="24"/>
          <w:u w:val="single"/>
          <w:lang w:eastAsia="en-US"/>
        </w:rPr>
        <w:t>sempre precedere</w:t>
      </w:r>
      <w:r w:rsidRPr="00543430">
        <w:rPr>
          <w:rFonts w:asciiTheme="minorHAnsi" w:eastAsia="Calibri" w:hAnsiTheme="minorHAnsi" w:cstheme="minorHAnsi"/>
          <w:kern w:val="2"/>
          <w:sz w:val="24"/>
          <w:szCs w:val="24"/>
          <w:lang w:eastAsia="en-US"/>
        </w:rPr>
        <w:t xml:space="preserve"> </w:t>
      </w:r>
    </w:p>
    <w:p w14:paraId="249F4DFB"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Per ottenere l’affiliazione alla F.I.G.C. le Società devono presentare a partire dal 01/07/2026 apposita domanda al Presidente Federale </w:t>
      </w:r>
    </w:p>
    <w:p w14:paraId="0E7F6ED4" w14:textId="77777777" w:rsidR="00906DE0" w:rsidRDefault="00906DE0" w:rsidP="00906DE0">
      <w:pPr>
        <w:contextualSpacing/>
        <w:jc w:val="both"/>
        <w:rPr>
          <w:rFonts w:asciiTheme="minorHAnsi" w:eastAsia="Calibri" w:hAnsiTheme="minorHAnsi" w:cstheme="minorHAnsi"/>
          <w:b/>
          <w:bCs/>
          <w:color w:val="0070C0"/>
          <w:kern w:val="2"/>
          <w:sz w:val="24"/>
          <w:szCs w:val="24"/>
          <w:lang w:eastAsia="en-US"/>
        </w:rPr>
      </w:pPr>
    </w:p>
    <w:p w14:paraId="49CB69EC" w14:textId="77777777" w:rsidR="00906DE0" w:rsidRPr="00543430" w:rsidRDefault="00906DE0" w:rsidP="00906DE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è da trasmettere ESCLUSIVAMENTE attraverso il portale Servizi della F.I.G.C. inserendo l’URL </w:t>
      </w:r>
      <w:hyperlink r:id="rId19"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BAB5156" w14:textId="77777777" w:rsidR="00906DE0" w:rsidRPr="00543430" w:rsidRDefault="00906DE0" w:rsidP="00906DE0">
      <w:pPr>
        <w:ind w:left="720"/>
        <w:contextualSpacing/>
        <w:jc w:val="both"/>
        <w:rPr>
          <w:rFonts w:asciiTheme="minorHAnsi" w:eastAsia="Calibri" w:hAnsiTheme="minorHAnsi" w:cstheme="minorHAnsi"/>
          <w:kern w:val="2"/>
          <w:sz w:val="24"/>
          <w:szCs w:val="24"/>
          <w:lang w:eastAsia="en-US"/>
        </w:rPr>
      </w:pPr>
    </w:p>
    <w:p w14:paraId="165C187A" w14:textId="77777777" w:rsidR="00906DE0" w:rsidRDefault="00906DE0" w:rsidP="00906DE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precisa quanto segue:</w:t>
      </w:r>
    </w:p>
    <w:p w14:paraId="6623B7B1" w14:textId="77777777" w:rsidR="00906DE0" w:rsidRPr="00543430" w:rsidRDefault="00906DE0" w:rsidP="00906DE0">
      <w:pPr>
        <w:contextualSpacing/>
        <w:jc w:val="both"/>
        <w:rPr>
          <w:rFonts w:asciiTheme="minorHAnsi" w:eastAsia="Calibri" w:hAnsiTheme="minorHAnsi" w:cstheme="minorHAnsi"/>
          <w:kern w:val="2"/>
          <w:sz w:val="24"/>
          <w:szCs w:val="24"/>
          <w:lang w:eastAsia="en-US"/>
        </w:rPr>
      </w:pPr>
    </w:p>
    <w:p w14:paraId="034AE40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6B1BD65C"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Sullo stesso Modulo le Società devono riportare, oltre all’indirizzo mail, anche un indirizzo di posta elettronica certificata PEC (tassativo dal 1°/07/2021 – art.53 C.G.S.). </w:t>
      </w:r>
    </w:p>
    <w:p w14:paraId="25FB6922"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timbro sociale deve riportare l’esatta denominazione della Società corrispondente a quella dell’atto costitutivo e dello statuto</w:t>
      </w:r>
    </w:p>
    <w:p w14:paraId="38FD0283"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5D56282A"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4D4FC586"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08597F99"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6C80C2D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22C0473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Esempi di alcune denominazioni INCOMPATIBILI:</w:t>
      </w:r>
    </w:p>
    <w:p w14:paraId="4577F18D" w14:textId="77777777" w:rsidR="00906DE0" w:rsidRPr="00543430" w:rsidRDefault="00906DE0" w:rsidP="00906DE0">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257A8464"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“NUOVA”, qualora esista altra Società con identica denominazione (per esempio: denominazione XXXX è incompatibile con “NUOVA XXXX”);</w:t>
      </w:r>
    </w:p>
    <w:p w14:paraId="6835C5D2" w14:textId="77777777" w:rsidR="00906DE0" w:rsidRPr="00543430" w:rsidRDefault="00906DE0" w:rsidP="00906DE0">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RINASCITA”, qualora esista altra Società con identica denominazione (per esempio: denominazione XXXX è incompatibile con “RINASCITA XXXX”);</w:t>
      </w:r>
    </w:p>
    <w:p w14:paraId="71F2ECC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“ANNO”, qualora esista altra Società con identica denominazione (per esempio: denominazione XXXX è incompatibile con “2009 XXXX”);</w:t>
      </w:r>
    </w:p>
    <w:p w14:paraId="0F7309F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4B529AC1"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di carattere esclusivamente propagandistico o pubblicitario;</w:t>
      </w:r>
    </w:p>
    <w:p w14:paraId="3B07BD46"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denominazioni che riportano consonanti peraltro incomprensibili (es. EF XXXX, MFK XXXX, BSE XXXX, etc.).</w:t>
      </w:r>
    </w:p>
    <w:p w14:paraId="32F4F422" w14:textId="77777777" w:rsidR="00906DE0" w:rsidRPr="00543430" w:rsidRDefault="00906DE0" w:rsidP="00906DE0">
      <w:pPr>
        <w:jc w:val="both"/>
        <w:rPr>
          <w:rFonts w:asciiTheme="minorHAnsi" w:eastAsia="Calibri" w:hAnsiTheme="minorHAnsi" w:cstheme="minorHAnsi"/>
          <w:b/>
          <w:bCs/>
          <w:kern w:val="2"/>
          <w:sz w:val="24"/>
          <w:szCs w:val="24"/>
          <w:lang w:eastAsia="en-US"/>
        </w:rPr>
      </w:pPr>
    </w:p>
    <w:p w14:paraId="7A467DB0"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Dichiarazione attestante la disponibilità di un campo regolamentare</w:t>
      </w:r>
    </w:p>
    <w:p w14:paraId="7D50B1C2"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1BC0642D"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3ECFE033"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può essere considerato nella disponibilità di una Società un impianto sportivo che sia già a disposizione di altra (Art. 19 NOIF).</w:t>
      </w:r>
    </w:p>
    <w:p w14:paraId="47D8D3CD"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In caso di campo non omologato contattare il ns fiduciario degli impianti sportivi scrivendo una email a </w:t>
      </w:r>
      <w:hyperlink r:id="rId20" w:history="1">
        <w:r w:rsidRPr="00543430">
          <w:rPr>
            <w:rFonts w:asciiTheme="minorHAnsi" w:eastAsia="Calibri" w:hAnsiTheme="minorHAnsi" w:cstheme="minorHAnsi"/>
            <w:kern w:val="2"/>
            <w:sz w:val="24"/>
            <w:szCs w:val="24"/>
            <w:lang w:eastAsia="en-US"/>
          </w:rPr>
          <w:t>info@figccrer.it</w:t>
        </w:r>
      </w:hyperlink>
      <w:r w:rsidRPr="00543430">
        <w:rPr>
          <w:rFonts w:asciiTheme="minorHAnsi" w:eastAsia="Calibri" w:hAnsiTheme="minorHAnsi" w:cstheme="minorHAnsi"/>
          <w:kern w:val="2"/>
          <w:sz w:val="24"/>
          <w:szCs w:val="24"/>
          <w:lang w:eastAsia="en-US"/>
        </w:rPr>
        <w:t xml:space="preserve">  </w:t>
      </w:r>
    </w:p>
    <w:p w14:paraId="6442400E" w14:textId="77777777" w:rsidR="00906DE0" w:rsidRPr="00543430" w:rsidRDefault="00906DE0" w:rsidP="00906DE0">
      <w:pPr>
        <w:jc w:val="both"/>
        <w:rPr>
          <w:rFonts w:asciiTheme="minorHAnsi" w:eastAsia="Calibri" w:hAnsiTheme="minorHAnsi" w:cstheme="minorHAnsi"/>
          <w:b/>
          <w:bCs/>
          <w:kern w:val="2"/>
          <w:sz w:val="24"/>
          <w:szCs w:val="24"/>
          <w:lang w:eastAsia="en-US"/>
        </w:rPr>
      </w:pPr>
    </w:p>
    <w:p w14:paraId="5CA03818"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Tassa di affiliazione</w:t>
      </w:r>
    </w:p>
    <w:p w14:paraId="0994D6DA"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Ogni pratica deve essere accompagnata dalla relativa tassa di affiliazione.</w:t>
      </w:r>
    </w:p>
    <w:p w14:paraId="2E030C6A"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€ 65,00 per la L.N.D. – € 20,00 per il S.G.S. pagabile con bonifico bancario BANCA POPOLARE DELL’EMILIA ROMAGNA –AG. 3 Intestato a FIGC –LND –CRER Codice IBAN: IT 60 U 05387 02403 000001164493</w:t>
      </w:r>
    </w:p>
    <w:p w14:paraId="46000038"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091549A7" w14:textId="77777777" w:rsidR="00906DE0" w:rsidRPr="00543430" w:rsidRDefault="00906DE0" w:rsidP="00906DE0">
      <w:pPr>
        <w:jc w:val="both"/>
        <w:rPr>
          <w:rFonts w:asciiTheme="minorHAnsi" w:eastAsia="Calibri" w:hAnsiTheme="minorHAnsi" w:cstheme="minorHAnsi"/>
          <w:b/>
          <w:bCs/>
          <w:kern w:val="2"/>
          <w:sz w:val="24"/>
          <w:szCs w:val="24"/>
          <w:lang w:eastAsia="en-US"/>
        </w:rPr>
      </w:pPr>
    </w:p>
    <w:p w14:paraId="10B72EF6" w14:textId="77777777" w:rsidR="00906DE0" w:rsidRPr="00543430" w:rsidRDefault="00906DE0" w:rsidP="00906DE0">
      <w:pPr>
        <w:jc w:val="center"/>
        <w:rPr>
          <w:rFonts w:asciiTheme="minorHAnsi" w:eastAsia="Calibri" w:hAnsiTheme="minorHAnsi" w:cstheme="minorHAnsi"/>
          <w:b/>
          <w:bCs/>
          <w:color w:val="EE0000"/>
          <w:kern w:val="2"/>
          <w:sz w:val="32"/>
          <w:szCs w:val="32"/>
          <w:lang w:eastAsia="en-US"/>
        </w:rPr>
      </w:pPr>
      <w:r w:rsidRPr="00543430">
        <w:rPr>
          <w:rFonts w:asciiTheme="minorHAnsi" w:eastAsia="Calibri" w:hAnsiTheme="minorHAnsi" w:cstheme="minorHAnsi"/>
          <w:b/>
          <w:bCs/>
          <w:color w:val="EE0000"/>
          <w:kern w:val="2"/>
          <w:sz w:val="32"/>
          <w:szCs w:val="32"/>
          <w:lang w:eastAsia="en-US"/>
        </w:rPr>
        <w:t>REGISTRO NAZIONALE DELLE ATTIVITA’ SPORTIVE DILETTANTISTICHE</w:t>
      </w:r>
    </w:p>
    <w:p w14:paraId="5E915C0C" w14:textId="77777777" w:rsidR="00906DE0" w:rsidRPr="00543430" w:rsidRDefault="00906DE0" w:rsidP="00906DE0">
      <w:pPr>
        <w:jc w:val="both"/>
        <w:rPr>
          <w:rFonts w:asciiTheme="minorHAnsi" w:eastAsia="Calibri" w:hAnsiTheme="minorHAnsi" w:cstheme="minorHAnsi"/>
          <w:b/>
          <w:bCs/>
          <w:kern w:val="2"/>
          <w:sz w:val="24"/>
          <w:szCs w:val="24"/>
          <w:lang w:eastAsia="en-US"/>
        </w:rPr>
      </w:pPr>
    </w:p>
    <w:p w14:paraId="0985198C"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Registro richiede quanto segue:</w:t>
      </w:r>
    </w:p>
    <w:p w14:paraId="5231B386"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 denominazione della società indicata nell’Anagrafe Federale deve corrispondere a quello di cui all’art. 1 dello Statuto societario</w:t>
      </w:r>
    </w:p>
    <w:p w14:paraId="57C10733"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componenti del Consiglio Direttivo societario devono corrispondere, nel numero, a quello indicato nello statuto societario</w:t>
      </w:r>
    </w:p>
    <w:p w14:paraId="233E2278"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Gli statuti devono essere conformi al </w:t>
      </w:r>
      <w:proofErr w:type="gramStart"/>
      <w:r w:rsidRPr="00543430">
        <w:rPr>
          <w:rFonts w:asciiTheme="minorHAnsi" w:eastAsia="Calibri" w:hAnsiTheme="minorHAnsi" w:cstheme="minorHAnsi"/>
          <w:kern w:val="2"/>
          <w:sz w:val="24"/>
          <w:szCs w:val="24"/>
          <w:lang w:eastAsia="en-US"/>
        </w:rPr>
        <w:t>D.Lgs</w:t>
      </w:r>
      <w:proofErr w:type="gramEnd"/>
      <w:r w:rsidRPr="00543430">
        <w:rPr>
          <w:rFonts w:asciiTheme="minorHAnsi" w:eastAsia="Calibri" w:hAnsiTheme="minorHAnsi" w:cstheme="minorHAnsi"/>
          <w:kern w:val="2"/>
          <w:sz w:val="24"/>
          <w:szCs w:val="24"/>
          <w:lang w:eastAsia="en-US"/>
        </w:rPr>
        <w:t>.36/2021</w:t>
      </w:r>
    </w:p>
    <w:p w14:paraId="21BD2180"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6FBADF0C"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l’iscrizione al RASD si rimanda al Regolamento del Registro scaricabile su sito del Dipartimento per lo Sport al link:</w:t>
      </w:r>
      <w:r>
        <w:rPr>
          <w:rFonts w:asciiTheme="minorHAnsi" w:eastAsia="Calibri" w:hAnsiTheme="minorHAnsi" w:cstheme="minorHAnsi"/>
          <w:kern w:val="2"/>
          <w:sz w:val="24"/>
          <w:szCs w:val="24"/>
          <w:lang w:eastAsia="en-US"/>
        </w:rPr>
        <w:t xml:space="preserve"> </w:t>
      </w:r>
    </w:p>
    <w:p w14:paraId="6F0BCE5C" w14:textId="77777777" w:rsidR="00906DE0" w:rsidRDefault="00906DE0" w:rsidP="00906DE0">
      <w:pPr>
        <w:jc w:val="both"/>
        <w:rPr>
          <w:rFonts w:asciiTheme="minorHAnsi" w:eastAsia="Calibri" w:hAnsiTheme="minorHAnsi" w:cstheme="minorHAnsi"/>
          <w:kern w:val="2"/>
          <w:sz w:val="24"/>
          <w:szCs w:val="24"/>
          <w:lang w:eastAsia="en-US"/>
        </w:rPr>
      </w:pPr>
    </w:p>
    <w:p w14:paraId="32F89B21"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https://registro.sportesalute.eu/#/help/regolamentoenorme</w:t>
      </w:r>
    </w:p>
    <w:p w14:paraId="066416A3" w14:textId="77777777" w:rsidR="00906DE0" w:rsidRPr="00543430" w:rsidRDefault="00906DE0" w:rsidP="00906DE0">
      <w:pPr>
        <w:jc w:val="both"/>
        <w:rPr>
          <w:rFonts w:asciiTheme="minorHAnsi" w:eastAsia="Calibri" w:hAnsiTheme="minorHAnsi" w:cstheme="minorHAnsi"/>
          <w:kern w:val="2"/>
          <w:sz w:val="16"/>
          <w:szCs w:val="16"/>
          <w:lang w:eastAsia="en-US"/>
        </w:rPr>
      </w:pPr>
    </w:p>
    <w:p w14:paraId="48C50FEE"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 al relativo “manuale utente” (di cui alla Circolare LND 12 del 21/07/2023) scaricabile al seguente link:</w:t>
      </w:r>
    </w:p>
    <w:p w14:paraId="4B00F773" w14:textId="77777777" w:rsidR="00906DE0" w:rsidRPr="00543430" w:rsidRDefault="00906DE0" w:rsidP="00906DE0">
      <w:pPr>
        <w:jc w:val="both"/>
        <w:rPr>
          <w:rFonts w:asciiTheme="minorHAnsi" w:eastAsia="Calibri" w:hAnsiTheme="minorHAnsi" w:cstheme="minorHAnsi"/>
          <w:kern w:val="2"/>
          <w:sz w:val="14"/>
          <w:szCs w:val="14"/>
          <w:lang w:eastAsia="en-US"/>
        </w:rPr>
      </w:pPr>
    </w:p>
    <w:p w14:paraId="7F21D662" w14:textId="77777777" w:rsidR="00906DE0" w:rsidRPr="00543430" w:rsidRDefault="00906DE0" w:rsidP="00906DE0">
      <w:pPr>
        <w:jc w:val="both"/>
        <w:rPr>
          <w:rFonts w:asciiTheme="minorHAnsi" w:eastAsia="Calibri" w:hAnsiTheme="minorHAnsi" w:cstheme="minorHAnsi"/>
          <w:kern w:val="2"/>
          <w:sz w:val="24"/>
          <w:szCs w:val="24"/>
          <w:lang w:eastAsia="en-US"/>
        </w:rPr>
      </w:pPr>
      <w:hyperlink r:id="rId21" w:anchor="/help/guidautente" w:history="1">
        <w:r w:rsidRPr="00894198">
          <w:rPr>
            <w:rStyle w:val="Collegamentoipertestuale"/>
            <w:rFonts w:asciiTheme="minorHAnsi" w:eastAsia="Calibri" w:hAnsiTheme="minorHAnsi" w:cstheme="minorHAnsi"/>
            <w:kern w:val="2"/>
            <w:sz w:val="24"/>
            <w:szCs w:val="24"/>
            <w:lang w:eastAsia="en-US"/>
          </w:rPr>
          <w:t>https://registro.sportesalute.eu/#/help/guidautente</w:t>
        </w:r>
      </w:hyperlink>
      <w:r w:rsidRPr="00543430">
        <w:rPr>
          <w:rFonts w:asciiTheme="minorHAnsi" w:eastAsia="Calibri" w:hAnsiTheme="minorHAnsi" w:cstheme="minorHAnsi"/>
          <w:kern w:val="2"/>
          <w:sz w:val="24"/>
          <w:szCs w:val="24"/>
          <w:lang w:eastAsia="en-US"/>
        </w:rPr>
        <w:t xml:space="preserve"> </w:t>
      </w:r>
    </w:p>
    <w:p w14:paraId="502A651D"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0575D897"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CI SI RISERVA DI PUBBLICARE EVENTUALI INTEGRAZIONI O MODIFICHE CHE POTRANNO PERVENIRE DA PARTE DELLA F.I.G.C., DOPO LA PUBBLICAZIONE DI QUANTO SOPRA</w:t>
      </w:r>
    </w:p>
    <w:p w14:paraId="1502BE2C" w14:textId="77777777" w:rsidR="00906DE0" w:rsidRPr="00543430" w:rsidRDefault="00906DE0" w:rsidP="00906DE0">
      <w:pPr>
        <w:jc w:val="both"/>
        <w:rPr>
          <w:rFonts w:asciiTheme="minorHAnsi" w:eastAsia="Calibri" w:hAnsiTheme="minorHAnsi" w:cstheme="minorHAnsi"/>
          <w:b/>
          <w:bCs/>
          <w:kern w:val="2"/>
          <w:sz w:val="24"/>
          <w:szCs w:val="24"/>
          <w:lang w:eastAsia="en-US"/>
        </w:rPr>
      </w:pPr>
    </w:p>
    <w:p w14:paraId="254662FF"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MUTAMENTI DI DENOMINAZIONE SOCIALE NELLE SOCIETA’ SPORTIVE DILETTANTISTICHE </w:t>
      </w:r>
    </w:p>
    <w:p w14:paraId="18508F48" w14:textId="77777777" w:rsidR="00906DE0" w:rsidRDefault="00906DE0" w:rsidP="00906DE0">
      <w:pPr>
        <w:jc w:val="both"/>
        <w:rPr>
          <w:rFonts w:asciiTheme="minorHAnsi" w:eastAsia="Calibri" w:hAnsiTheme="minorHAnsi" w:cstheme="minorHAnsi"/>
          <w:kern w:val="2"/>
          <w:sz w:val="24"/>
          <w:szCs w:val="24"/>
          <w:lang w:eastAsia="en-US"/>
        </w:rPr>
      </w:pPr>
    </w:p>
    <w:p w14:paraId="65956AE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società sportive dilettantistiche possono modificare la loro denominazione sociale, ma devono rispettare le disposizioni stabilite dall’</w:t>
      </w:r>
      <w:r w:rsidRPr="00543430">
        <w:rPr>
          <w:rFonts w:asciiTheme="minorHAnsi" w:eastAsia="Calibri" w:hAnsiTheme="minorHAnsi" w:cstheme="minorHAnsi"/>
          <w:b/>
          <w:bCs/>
          <w:kern w:val="2"/>
          <w:sz w:val="24"/>
          <w:szCs w:val="24"/>
          <w:lang w:eastAsia="en-US"/>
        </w:rPr>
        <w:t xml:space="preserve">art. 17 </w:t>
      </w:r>
      <w:proofErr w:type="gramStart"/>
      <w:r w:rsidRPr="00543430">
        <w:rPr>
          <w:rFonts w:asciiTheme="minorHAnsi" w:eastAsia="Calibri" w:hAnsiTheme="minorHAnsi" w:cstheme="minorHAnsi"/>
          <w:b/>
          <w:bCs/>
          <w:kern w:val="2"/>
          <w:sz w:val="24"/>
          <w:szCs w:val="24"/>
          <w:lang w:eastAsia="en-US"/>
        </w:rPr>
        <w:t>N.O.I.F.</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Le domande di mutamento devono essere presentate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previa verifica dell’assenza di denominazioni simili all’interno dello stesso Comune o Provincia.</w:t>
      </w:r>
    </w:p>
    <w:p w14:paraId="3034525A"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procedure variano in base alla struttura giuridica dell’ente:</w:t>
      </w:r>
    </w:p>
    <w:p w14:paraId="62482661"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04F52F5C"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il mutamento richiede la presentazione di un modulo di richiesta, atto costitutivo e statuto sociale in scrittura privata non autenticata (entrambi i documenti devono però avere il deposito all’ Agenzia delle Entrate riscontrabile con il timbro o con la ricevuta di deposito), un verbale assembleare deliberante il cambio, l’elenco dei componenti del direttivo e la ricevuta dell’Agenzia delle Entrate attestante la variazione. L’atto costitutivo deve essere l’originario mentre lo statuto deve prevedere la nuova denominazione</w:t>
      </w:r>
    </w:p>
    <w:p w14:paraId="4D2680E9"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la modifica deve essere formalizzata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l’atto costitutivo, lo statuto sociale che per il verbale assembleare deliberante il cambio. Devono inoltre essere forniti l’elenco del direttivo e la documentazione fiscale aggiornata con la nuova denominazione.</w:t>
      </w:r>
    </w:p>
    <w:p w14:paraId="592C5617" w14:textId="77777777" w:rsidR="00906DE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formalizzare il mutamento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di presentare documentazione fiscale aggiornata.</w:t>
      </w:r>
    </w:p>
    <w:p w14:paraId="14EF9C55"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p>
    <w:p w14:paraId="474D128A"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Mutamento della Denominazione Sociale è un atto straordinario deliberato dall’Assemblea Generale dei Soci e pertanto a nulla valgono le delibere adottate in tal senso dal Presidente o dai Consigli Direttivi delle Società.</w:t>
      </w:r>
    </w:p>
    <w:p w14:paraId="72CD11A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Tale operazione può essere effettuata anche annualmente.</w:t>
      </w:r>
    </w:p>
    <w:p w14:paraId="402BCFA6"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bene rammentare che il Mutamento di Denominazione Sociale non ha influenza alcuna sulla “continuità associativa” che deve assolutamente essere mantenuta così come devono restare invariati la Partita I.V.A. e/o il Codice Fiscale assegnati alla Società.</w:t>
      </w:r>
    </w:p>
    <w:p w14:paraId="6BC9D6F6" w14:textId="77777777" w:rsidR="00906DE0" w:rsidRPr="00543430" w:rsidRDefault="00906DE0" w:rsidP="00906DE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2"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39489C65" w14:textId="77777777" w:rsidR="00906DE0" w:rsidRDefault="00906DE0" w:rsidP="00906DE0">
      <w:pPr>
        <w:jc w:val="both"/>
        <w:rPr>
          <w:rFonts w:asciiTheme="minorHAnsi" w:eastAsia="Calibri" w:hAnsiTheme="minorHAnsi" w:cstheme="minorHAnsi"/>
          <w:kern w:val="2"/>
          <w:sz w:val="24"/>
          <w:szCs w:val="24"/>
          <w:lang w:eastAsia="en-US"/>
        </w:rPr>
      </w:pPr>
    </w:p>
    <w:p w14:paraId="31A4A070"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13ABC90C" w14:textId="77777777" w:rsidR="00906DE0" w:rsidRPr="00543430" w:rsidRDefault="00906DE0">
      <w:pPr>
        <w:pStyle w:val="Paragrafoelenco"/>
        <w:numPr>
          <w:ilvl w:val="0"/>
          <w:numId w:val="8"/>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per Mutamento Denominazione Sociale da compilare esclusivamente in formato digitale (non a penna e facendo attenzione a scaricare il modulo che presenta in alto a dx il numero di protocollo NON LA BOZZA), limitando l’utilizzo della grafia materiale per le sole firme e timbri di competenza; </w:t>
      </w:r>
      <w:r>
        <w:rPr>
          <w:rFonts w:asciiTheme="minorHAnsi" w:eastAsia="Calibri" w:hAnsiTheme="minorHAnsi" w:cstheme="minorHAnsi"/>
          <w:kern w:val="2"/>
          <w:sz w:val="24"/>
          <w:szCs w:val="24"/>
          <w:lang w:eastAsia="en-US"/>
        </w:rPr>
        <w:br/>
      </w: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404C9B77" w14:textId="77777777" w:rsidR="00906DE0" w:rsidRPr="00543430" w:rsidRDefault="00906DE0" w:rsidP="00906DE0">
      <w:pPr>
        <w:rPr>
          <w:rFonts w:asciiTheme="minorHAnsi" w:eastAsia="Calibri" w:hAnsiTheme="minorHAnsi" w:cstheme="minorHAnsi"/>
          <w:kern w:val="2"/>
          <w:sz w:val="10"/>
          <w:szCs w:val="10"/>
          <w:lang w:eastAsia="en-US"/>
        </w:rPr>
      </w:pPr>
    </w:p>
    <w:p w14:paraId="55F4F05B" w14:textId="77777777" w:rsidR="00906DE0" w:rsidRDefault="00906DE0">
      <w:pPr>
        <w:pStyle w:val="Paragrafoelenco"/>
        <w:numPr>
          <w:ilvl w:val="0"/>
          <w:numId w:val="8"/>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 verbale dell’Assemblea Generale dei Soci che ha deliberato il mutamento della denominazione sociale redatto su carta intestata e recante il timbro sociale, le firme del Presidente e del Segretario dell’Assemblea.</w:t>
      </w:r>
    </w:p>
    <w:p w14:paraId="30B5C1E1" w14:textId="77777777" w:rsidR="00906DE0" w:rsidRPr="00EB33E4" w:rsidRDefault="00906DE0" w:rsidP="00906DE0">
      <w:pPr>
        <w:pStyle w:val="Paragrafoelenco"/>
        <w:rPr>
          <w:rFonts w:asciiTheme="minorHAnsi" w:eastAsia="Calibri" w:hAnsiTheme="minorHAnsi" w:cstheme="minorHAnsi"/>
          <w:kern w:val="2"/>
          <w:sz w:val="14"/>
          <w:szCs w:val="14"/>
          <w:lang w:eastAsia="en-US"/>
        </w:rPr>
      </w:pPr>
    </w:p>
    <w:p w14:paraId="47DBA104" w14:textId="77777777" w:rsidR="00906DE0" w:rsidRDefault="00906DE0">
      <w:pPr>
        <w:pStyle w:val="Paragrafoelenco"/>
        <w:numPr>
          <w:ilvl w:val="0"/>
          <w:numId w:val="8"/>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dello Statuto sociale, aggiornato nella denominazione e sottoscritto da tutti i soci presenti;</w:t>
      </w:r>
    </w:p>
    <w:p w14:paraId="4FBCECD8" w14:textId="77777777" w:rsidR="00906DE0" w:rsidRPr="00EB33E4" w:rsidRDefault="00906DE0" w:rsidP="00906DE0">
      <w:pPr>
        <w:pStyle w:val="Paragrafoelenco"/>
        <w:rPr>
          <w:rFonts w:asciiTheme="minorHAnsi" w:eastAsia="Calibri" w:hAnsiTheme="minorHAnsi" w:cstheme="minorHAnsi"/>
          <w:kern w:val="2"/>
          <w:sz w:val="12"/>
          <w:szCs w:val="12"/>
          <w:lang w:eastAsia="en-US"/>
        </w:rPr>
      </w:pPr>
    </w:p>
    <w:p w14:paraId="1DD704DF" w14:textId="77777777" w:rsidR="00906DE0" w:rsidRDefault="00906DE0">
      <w:pPr>
        <w:pStyle w:val="Paragrafoelenco"/>
        <w:numPr>
          <w:ilvl w:val="0"/>
          <w:numId w:val="8"/>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originario (quello redatto al momento della fondazione e presentato per l’Affiliazione alla F.I.G.C.);</w:t>
      </w:r>
    </w:p>
    <w:p w14:paraId="5CE28FCA" w14:textId="77777777" w:rsidR="00906DE0" w:rsidRPr="00EB33E4" w:rsidRDefault="00906DE0" w:rsidP="00906DE0">
      <w:pPr>
        <w:pStyle w:val="Paragrafoelenco"/>
        <w:rPr>
          <w:rFonts w:asciiTheme="minorHAnsi" w:eastAsia="Calibri" w:hAnsiTheme="minorHAnsi" w:cstheme="minorHAnsi"/>
          <w:kern w:val="2"/>
          <w:sz w:val="14"/>
          <w:szCs w:val="14"/>
          <w:lang w:eastAsia="en-US"/>
        </w:rPr>
      </w:pPr>
    </w:p>
    <w:p w14:paraId="7AB31BBC" w14:textId="77777777" w:rsidR="00906DE0" w:rsidRDefault="00906DE0">
      <w:pPr>
        <w:pStyle w:val="Paragrafoelenco"/>
        <w:numPr>
          <w:ilvl w:val="0"/>
          <w:numId w:val="8"/>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nominativo dei componenti gli organi direttivi, controfirmato da tutti gli interessati</w:t>
      </w:r>
    </w:p>
    <w:p w14:paraId="443BF5F4" w14:textId="77777777" w:rsidR="00906DE0" w:rsidRPr="00EB33E4" w:rsidRDefault="00906DE0" w:rsidP="00906DE0">
      <w:pPr>
        <w:pStyle w:val="Paragrafoelenco"/>
        <w:rPr>
          <w:rFonts w:asciiTheme="minorHAnsi" w:eastAsia="Calibri" w:hAnsiTheme="minorHAnsi" w:cstheme="minorHAnsi"/>
          <w:kern w:val="2"/>
          <w:sz w:val="12"/>
          <w:szCs w:val="12"/>
          <w:lang w:eastAsia="en-US"/>
        </w:rPr>
      </w:pPr>
    </w:p>
    <w:p w14:paraId="4B5778D1" w14:textId="77777777" w:rsidR="00906DE0" w:rsidRPr="00543430" w:rsidRDefault="00906DE0">
      <w:pPr>
        <w:pStyle w:val="Paragrafoelenco"/>
        <w:numPr>
          <w:ilvl w:val="0"/>
          <w:numId w:val="8"/>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 mutamento di denominazione + ricevuta di ricezione pratica o visura aggiornata scaricabile dal cassetto fiscale </w:t>
      </w:r>
    </w:p>
    <w:p w14:paraId="75C2C855"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4C8C5FFC"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404B312C" w14:textId="77777777" w:rsidR="00906DE0" w:rsidRDefault="00906DE0" w:rsidP="00906DE0">
      <w:pPr>
        <w:jc w:val="both"/>
        <w:rPr>
          <w:rFonts w:asciiTheme="minorHAnsi" w:eastAsia="Calibri" w:hAnsiTheme="minorHAnsi" w:cstheme="minorHAnsi"/>
          <w:kern w:val="2"/>
          <w:sz w:val="24"/>
          <w:szCs w:val="24"/>
          <w:lang w:eastAsia="en-US"/>
        </w:rPr>
      </w:pPr>
    </w:p>
    <w:p w14:paraId="1FAA2AAC"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5E33B91C" w14:textId="77777777" w:rsidR="00906DE0" w:rsidRDefault="00906DE0" w:rsidP="00906DE0">
      <w:pPr>
        <w:jc w:val="both"/>
        <w:rPr>
          <w:rFonts w:asciiTheme="minorHAnsi" w:eastAsia="Calibri" w:hAnsiTheme="minorHAnsi" w:cstheme="minorHAnsi"/>
          <w:kern w:val="2"/>
          <w:sz w:val="24"/>
          <w:szCs w:val="24"/>
          <w:lang w:eastAsia="en-US"/>
        </w:rPr>
      </w:pPr>
    </w:p>
    <w:p w14:paraId="015162F5"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la nuova denominazione sociale non deve essere identica o similare ad altra denominazione già esistente nello stesso Comune o nella stessa Provincia, in tal caso la nuova denominazione dovrà essere preceduta, e non seguita, da un’aggettivazione che la contraddistingua.</w:t>
      </w:r>
    </w:p>
    <w:p w14:paraId="2A4E072E" w14:textId="77777777" w:rsidR="00906DE0" w:rsidRDefault="00906DE0" w:rsidP="00906DE0">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verbale, prima delle firme finali, deve riportare la seguente dicitura: “LA DELIBERA ASSUNTA ASSUMERÀ EFFICACIA SOLO IN SEGUITO ALL’APPROVAZIONE DELLA F.I.G.C.”.</w:t>
      </w:r>
    </w:p>
    <w:p w14:paraId="0E762FB4" w14:textId="77777777" w:rsidR="00906DE0" w:rsidRDefault="00906DE0" w:rsidP="00906DE0">
      <w:pPr>
        <w:jc w:val="both"/>
        <w:outlineLvl w:val="3"/>
        <w:rPr>
          <w:rFonts w:asciiTheme="minorHAnsi" w:eastAsia="Calibri" w:hAnsiTheme="minorHAnsi" w:cstheme="minorHAnsi"/>
          <w:kern w:val="2"/>
          <w:sz w:val="24"/>
          <w:szCs w:val="24"/>
          <w:lang w:eastAsia="en-US"/>
        </w:rPr>
      </w:pPr>
    </w:p>
    <w:p w14:paraId="6710D003"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ATTO DI TRASFORMAZIONE ETEROGENEA</w:t>
      </w:r>
    </w:p>
    <w:p w14:paraId="0B08ED74"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17 N.O.I.F.)</w:t>
      </w:r>
    </w:p>
    <w:p w14:paraId="708A3B94" w14:textId="77777777" w:rsidR="00906DE0" w:rsidRPr="00543430" w:rsidRDefault="00906DE0" w:rsidP="00906DE0">
      <w:pPr>
        <w:jc w:val="center"/>
        <w:rPr>
          <w:rFonts w:asciiTheme="minorHAnsi" w:eastAsia="Calibri" w:hAnsiTheme="minorHAnsi" w:cstheme="minorHAnsi"/>
          <w:b/>
          <w:bCs/>
          <w:color w:val="EE0000"/>
          <w:kern w:val="2"/>
          <w:sz w:val="36"/>
          <w:szCs w:val="36"/>
          <w:lang w:eastAsia="en-US"/>
        </w:rPr>
      </w:pPr>
    </w:p>
    <w:p w14:paraId="021C7EB3"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Operazione possibile in qualsiasi periodo della stagione sportiva purché non venga modificata la denominazione e/o la sede</w:t>
      </w:r>
    </w:p>
    <w:p w14:paraId="1A355C17"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p>
    <w:p w14:paraId="0C1AA7A4"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sportive dilettantistiche possono anche effettuare una </w:t>
      </w:r>
      <w:r w:rsidRPr="00543430">
        <w:rPr>
          <w:rFonts w:asciiTheme="minorHAnsi" w:eastAsia="Calibri" w:hAnsiTheme="minorHAnsi" w:cstheme="minorHAnsi"/>
          <w:b/>
          <w:bCs/>
          <w:kern w:val="2"/>
          <w:sz w:val="24"/>
          <w:szCs w:val="24"/>
          <w:lang w:eastAsia="en-US"/>
        </w:rPr>
        <w:t>trasformazione eterogenea</w:t>
      </w:r>
      <w:r w:rsidRPr="00543430">
        <w:rPr>
          <w:rFonts w:asciiTheme="minorHAnsi" w:eastAsia="Calibri" w:hAnsiTheme="minorHAnsi" w:cstheme="minorHAnsi"/>
          <w:kern w:val="2"/>
          <w:sz w:val="24"/>
          <w:szCs w:val="24"/>
          <w:lang w:eastAsia="en-US"/>
        </w:rPr>
        <w:t xml:space="preserve"> da </w:t>
      </w:r>
      <w:r w:rsidRPr="00543430">
        <w:rPr>
          <w:rFonts w:asciiTheme="minorHAnsi" w:eastAsia="Calibri" w:hAnsiTheme="minorHAnsi" w:cstheme="minorHAnsi"/>
          <w:b/>
          <w:bCs/>
          <w:kern w:val="2"/>
          <w:sz w:val="24"/>
          <w:szCs w:val="24"/>
          <w:lang w:eastAsia="en-US"/>
        </w:rPr>
        <w:t>A.S.D. a S.S.D. o viceversa</w:t>
      </w:r>
      <w:r w:rsidRPr="00543430">
        <w:rPr>
          <w:rFonts w:asciiTheme="minorHAnsi" w:eastAsia="Calibri" w:hAnsiTheme="minorHAnsi" w:cstheme="minorHAnsi"/>
          <w:kern w:val="2"/>
          <w:sz w:val="24"/>
          <w:szCs w:val="24"/>
          <w:lang w:eastAsia="en-US"/>
        </w:rPr>
        <w:t xml:space="preserve">, conformemente agli articoli </w:t>
      </w:r>
      <w:r w:rsidRPr="00543430">
        <w:rPr>
          <w:rFonts w:asciiTheme="minorHAnsi" w:eastAsia="Calibri" w:hAnsiTheme="minorHAnsi" w:cstheme="minorHAnsi"/>
          <w:b/>
          <w:bCs/>
          <w:kern w:val="2"/>
          <w:sz w:val="24"/>
          <w:szCs w:val="24"/>
          <w:lang w:eastAsia="en-US"/>
        </w:rPr>
        <w:t>2500-septies e 2500-octies del Codice Civile</w:t>
      </w:r>
      <w:r w:rsidRPr="00543430">
        <w:rPr>
          <w:rFonts w:asciiTheme="minorHAnsi" w:eastAsia="Calibri" w:hAnsiTheme="minorHAnsi" w:cstheme="minorHAnsi"/>
          <w:kern w:val="2"/>
          <w:sz w:val="24"/>
          <w:szCs w:val="24"/>
          <w:lang w:eastAsia="en-US"/>
        </w:rPr>
        <w:t xml:space="preserve">. Tale trasformazione diventa operativa solo </w:t>
      </w:r>
      <w:r w:rsidRPr="00543430">
        <w:rPr>
          <w:rFonts w:asciiTheme="minorHAnsi" w:eastAsia="Calibri" w:hAnsiTheme="minorHAnsi" w:cstheme="minorHAnsi"/>
          <w:b/>
          <w:bCs/>
          <w:kern w:val="2"/>
          <w:sz w:val="24"/>
          <w:szCs w:val="24"/>
          <w:lang w:eastAsia="en-US"/>
        </w:rPr>
        <w:t>dopo 60 giorni dall’ultimo adempimento pubblicitario</w:t>
      </w:r>
      <w:r w:rsidRPr="00543430">
        <w:rPr>
          <w:rFonts w:asciiTheme="minorHAnsi" w:eastAsia="Calibri" w:hAnsiTheme="minorHAnsi" w:cstheme="minorHAnsi"/>
          <w:kern w:val="2"/>
          <w:sz w:val="24"/>
          <w:szCs w:val="24"/>
          <w:lang w:eastAsia="en-US"/>
        </w:rPr>
        <w:t xml:space="preserve"> richiesto (art. 2500-novies c.c.).</w:t>
      </w:r>
    </w:p>
    <w:p w14:paraId="759DFB6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verbale assembleare che delibera la trasformazione </w:t>
      </w:r>
      <w:r w:rsidRPr="00543430">
        <w:rPr>
          <w:rFonts w:asciiTheme="minorHAnsi" w:eastAsia="Calibri" w:hAnsiTheme="minorHAnsi" w:cstheme="minorHAnsi"/>
          <w:b/>
          <w:bCs/>
          <w:kern w:val="2"/>
          <w:sz w:val="24"/>
          <w:szCs w:val="24"/>
          <w:lang w:eastAsia="en-US"/>
        </w:rPr>
        <w:t>deve essere disposto per atto pubblico (notarile) o scrittura privata autenticata</w:t>
      </w:r>
      <w:r w:rsidRPr="00543430">
        <w:rPr>
          <w:rFonts w:asciiTheme="minorHAnsi" w:eastAsia="Calibri" w:hAnsiTheme="minorHAnsi" w:cstheme="minorHAnsi"/>
          <w:kern w:val="2"/>
          <w:sz w:val="24"/>
          <w:szCs w:val="24"/>
          <w:lang w:eastAsia="en-US"/>
        </w:rPr>
        <w:t xml:space="preserve">. Inoltre, per successive richieste come mutamenti di denominazione sociale, fusioni o conferimenti d’azienda, è </w:t>
      </w:r>
      <w:r w:rsidRPr="00543430">
        <w:rPr>
          <w:rFonts w:asciiTheme="minorHAnsi" w:eastAsia="Calibri" w:hAnsiTheme="minorHAnsi" w:cstheme="minorHAnsi"/>
          <w:b/>
          <w:bCs/>
          <w:kern w:val="2"/>
          <w:sz w:val="24"/>
          <w:szCs w:val="24"/>
          <w:lang w:eastAsia="en-US"/>
        </w:rPr>
        <w:t>essenziale calcolare in anticipo il termine di 60 giorni</w:t>
      </w:r>
      <w:r w:rsidRPr="00543430">
        <w:rPr>
          <w:rFonts w:asciiTheme="minorHAnsi" w:eastAsia="Calibri" w:hAnsiTheme="minorHAnsi" w:cstheme="minorHAnsi"/>
          <w:kern w:val="2"/>
          <w:sz w:val="24"/>
          <w:szCs w:val="24"/>
          <w:lang w:eastAsia="en-US"/>
        </w:rPr>
        <w:t xml:space="preserve"> per evitare problemi con le scadenze federali.</w:t>
      </w:r>
    </w:p>
    <w:p w14:paraId="48C32498"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Questi passaggi burocratici sono cruciali per garantire la regolarità dell’organizzazione sportiva e mantenere l’affiliazione presso la FIGC senza interruzioni operative.</w:t>
      </w:r>
    </w:p>
    <w:p w14:paraId="015FA447"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procedura della trasformazione eterogenea, cioè quando una S.S.D. si trasforma in A.S.D., o viceversa, può essere presentata durante tutta la stagione sportiva presso IL PORTALE anagrafe federale della Figc di Roma attraverso una pratica di “Adeguamento denominazione e/o Statuto” Trattandosi di una trasformazione, la società manterrà i titoli sportivi, l’anzianità di affiliazione, il proprio codice fiscale e lo stesso numero di matricola.</w:t>
      </w:r>
    </w:p>
    <w:p w14:paraId="4D2DEF17"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trasformazione non è da confondersi con il mutamento di denominazione e trasformazione. Ad esempio una società che ha come denominazione G.S. COMETA per trasformazione si intende che diventa G.S. COMETA S.S.D. A.R.L. Se invece, ad esempio, una società che ha come denominazione G.S. COMETA, varia la denominazione in G.S. COMETA BLU S.S.D. A.R.L., rientra nel mutamento di denominazione e quindi soggetta anche al periodo ed alle procedure per la mutazione di denominazione sociale.</w:t>
      </w:r>
    </w:p>
    <w:p w14:paraId="763A2124"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2F165AF0" w14:textId="77777777" w:rsidR="00906DE0" w:rsidRPr="00543430" w:rsidRDefault="00906DE0" w:rsidP="00906DE0">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da allegare alla pratica sono:</w:t>
      </w:r>
      <w:r w:rsidRPr="00543430">
        <w:rPr>
          <w:rFonts w:asciiTheme="minorHAnsi" w:eastAsia="Calibri" w:hAnsiTheme="minorHAnsi" w:cstheme="minorHAnsi"/>
          <w:kern w:val="2"/>
          <w:sz w:val="24"/>
          <w:szCs w:val="24"/>
          <w:lang w:eastAsia="en-US"/>
        </w:rPr>
        <w:br/>
        <w:t>• Atto costitutivo originario della società</w:t>
      </w:r>
      <w:r w:rsidRPr="00543430">
        <w:rPr>
          <w:rFonts w:asciiTheme="minorHAnsi" w:eastAsia="Calibri" w:hAnsiTheme="minorHAnsi" w:cstheme="minorHAnsi"/>
          <w:kern w:val="2"/>
          <w:sz w:val="24"/>
          <w:szCs w:val="24"/>
          <w:lang w:eastAsia="en-US"/>
        </w:rPr>
        <w:br/>
        <w:t>• Verbale Assembleare deliberante la Trasformazione Eterogenea per atto pubblico o scrittura privata autenticata dal notaio</w:t>
      </w:r>
    </w:p>
    <w:p w14:paraId="07AB8295" w14:textId="77777777" w:rsidR="00906DE0" w:rsidRDefault="00906DE0" w:rsidP="00906DE0">
      <w:pPr>
        <w:rPr>
          <w:rFonts w:asciiTheme="minorHAnsi" w:eastAsia="Calibri" w:hAnsiTheme="minorHAnsi" w:cstheme="minorHAnsi"/>
          <w:kern w:val="2"/>
          <w:sz w:val="24"/>
          <w:szCs w:val="24"/>
          <w:lang w:eastAsia="en-US"/>
        </w:rPr>
      </w:pPr>
    </w:p>
    <w:p w14:paraId="59BD35FD" w14:textId="77777777" w:rsidR="00906DE0" w:rsidRPr="00543430" w:rsidRDefault="00906DE0" w:rsidP="00906DE0">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4ACD1D07"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39DF6185"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TRASFERIMENTO DI SEDE SOCIALE</w:t>
      </w:r>
    </w:p>
    <w:p w14:paraId="49AD0C33"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18 N.O.I.F.)</w:t>
      </w:r>
    </w:p>
    <w:p w14:paraId="0EB9D50D" w14:textId="77777777" w:rsidR="00906DE0" w:rsidRPr="0089161A" w:rsidRDefault="00906DE0" w:rsidP="00906DE0">
      <w:pPr>
        <w:jc w:val="both"/>
        <w:rPr>
          <w:rFonts w:asciiTheme="minorHAnsi" w:eastAsia="Calibri" w:hAnsiTheme="minorHAnsi" w:cstheme="minorHAnsi"/>
          <w:kern w:val="2"/>
          <w:sz w:val="10"/>
          <w:szCs w:val="10"/>
          <w:lang w:eastAsia="en-US"/>
        </w:rPr>
      </w:pPr>
    </w:p>
    <w:p w14:paraId="0A2F0302"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richiesta di trasferimento sede </w:t>
      </w:r>
      <w:r w:rsidRPr="00543430">
        <w:rPr>
          <w:rFonts w:asciiTheme="minorHAnsi" w:eastAsia="Calibri" w:hAnsiTheme="minorHAnsi" w:cstheme="minorHAnsi"/>
          <w:b/>
          <w:bCs/>
          <w:kern w:val="2"/>
          <w:sz w:val="24"/>
          <w:szCs w:val="24"/>
          <w:lang w:eastAsia="en-US"/>
        </w:rPr>
        <w:t xml:space="preserve">deve pervenire tassativamente </w:t>
      </w:r>
      <w:r w:rsidRPr="00543430">
        <w:rPr>
          <w:rFonts w:asciiTheme="minorHAnsi" w:eastAsia="Calibri" w:hAnsiTheme="minorHAnsi" w:cstheme="minorHAnsi"/>
          <w:kern w:val="2"/>
          <w:sz w:val="24"/>
          <w:szCs w:val="24"/>
          <w:lang w:eastAsia="en-US"/>
        </w:rPr>
        <w:t xml:space="preserve">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xml:space="preserve">, e la delibera assembleare che approva il trasferimento </w:t>
      </w:r>
      <w:r w:rsidRPr="00543430">
        <w:rPr>
          <w:rFonts w:asciiTheme="minorHAnsi" w:eastAsia="Calibri" w:hAnsiTheme="minorHAnsi" w:cstheme="minorHAnsi"/>
          <w:b/>
          <w:bCs/>
          <w:kern w:val="2"/>
          <w:sz w:val="24"/>
          <w:szCs w:val="24"/>
          <w:lang w:eastAsia="en-US"/>
        </w:rPr>
        <w:t>deve includere una condizione sospensiva</w:t>
      </w:r>
      <w:r w:rsidRPr="00543430">
        <w:rPr>
          <w:rFonts w:asciiTheme="minorHAnsi" w:eastAsia="Calibri" w:hAnsiTheme="minorHAnsi" w:cstheme="minorHAnsi"/>
          <w:kern w:val="2"/>
          <w:sz w:val="24"/>
          <w:szCs w:val="24"/>
          <w:lang w:eastAsia="en-US"/>
        </w:rPr>
        <w:t>, ossia l’approvazione del Presidente Federale.</w:t>
      </w:r>
    </w:p>
    <w:p w14:paraId="48930871"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modalità di trasferimento variano a seconda della forma giuridica dell’ente:</w:t>
      </w:r>
    </w:p>
    <w:p w14:paraId="4BB7B10A" w14:textId="77777777" w:rsidR="00906DE0" w:rsidRPr="0089161A" w:rsidRDefault="00906DE0" w:rsidP="00906DE0">
      <w:pPr>
        <w:jc w:val="both"/>
        <w:rPr>
          <w:rFonts w:asciiTheme="minorHAnsi" w:eastAsia="Calibri" w:hAnsiTheme="minorHAnsi" w:cstheme="minorHAnsi"/>
          <w:kern w:val="2"/>
          <w:sz w:val="14"/>
          <w:szCs w:val="14"/>
          <w:lang w:eastAsia="en-US"/>
        </w:rPr>
      </w:pPr>
    </w:p>
    <w:p w14:paraId="610FAC3D"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la richiesta di cambio sede prevede la presentazione di un modulo specifico, dello statuto e del verbale assembleare deliberante il cambio in scrittura privata non autenticata, l’elenco dei componenti del direttivo e la ricevuta della variazione registrata presso l’Agenzia delle Entrate.</w:t>
      </w:r>
    </w:p>
    <w:p w14:paraId="314F97AC" w14:textId="77777777" w:rsidR="00906DE0" w:rsidRPr="0089161A" w:rsidRDefault="00906DE0" w:rsidP="00906DE0">
      <w:pPr>
        <w:tabs>
          <w:tab w:val="num" w:pos="720"/>
        </w:tabs>
        <w:jc w:val="both"/>
        <w:rPr>
          <w:rFonts w:asciiTheme="minorHAnsi" w:eastAsia="Calibri" w:hAnsiTheme="minorHAnsi" w:cstheme="minorHAnsi"/>
          <w:b/>
          <w:bCs/>
          <w:kern w:val="2"/>
          <w:sz w:val="12"/>
          <w:szCs w:val="12"/>
          <w:lang w:eastAsia="en-US"/>
        </w:rPr>
      </w:pPr>
    </w:p>
    <w:p w14:paraId="557A7075"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il cambio di sede deve essere formalizzato tramite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lo statuto sociale che per il verbale deliberante il trasferimento. Anche in questo caso, devono essere forniti l’elenco del direttivo e la documentazione fiscale aggiornata.</w:t>
      </w:r>
    </w:p>
    <w:p w14:paraId="55392393" w14:textId="77777777" w:rsidR="00906DE0" w:rsidRPr="0089161A" w:rsidRDefault="00906DE0" w:rsidP="00906DE0">
      <w:pPr>
        <w:tabs>
          <w:tab w:val="num" w:pos="720"/>
        </w:tabs>
        <w:jc w:val="both"/>
        <w:rPr>
          <w:rFonts w:asciiTheme="minorHAnsi" w:eastAsia="Calibri" w:hAnsiTheme="minorHAnsi" w:cstheme="minorHAnsi"/>
          <w:b/>
          <w:bCs/>
          <w:kern w:val="2"/>
          <w:sz w:val="14"/>
          <w:szCs w:val="14"/>
          <w:lang w:eastAsia="en-US"/>
        </w:rPr>
      </w:pPr>
    </w:p>
    <w:p w14:paraId="0C16ADE6"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un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della documentazione fiscale aggiornata con la nuova sede.</w:t>
      </w:r>
    </w:p>
    <w:p w14:paraId="5D1A0ED2" w14:textId="77777777" w:rsidR="00906DE0" w:rsidRPr="0089161A" w:rsidRDefault="00906DE0" w:rsidP="00906DE0">
      <w:pPr>
        <w:jc w:val="both"/>
        <w:rPr>
          <w:rFonts w:asciiTheme="minorHAnsi" w:eastAsia="Calibri" w:hAnsiTheme="minorHAnsi" w:cstheme="minorHAnsi"/>
          <w:kern w:val="2"/>
          <w:sz w:val="12"/>
          <w:szCs w:val="12"/>
          <w:lang w:eastAsia="en-US"/>
        </w:rPr>
      </w:pPr>
    </w:p>
    <w:p w14:paraId="4BB765F4"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regole da rispettare per questo tipo di richiesta:</w:t>
      </w:r>
    </w:p>
    <w:p w14:paraId="55CF2F69"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deve essere affiliata alla FIGC </w:t>
      </w:r>
      <w:r w:rsidRPr="00543430">
        <w:rPr>
          <w:rFonts w:asciiTheme="minorHAnsi" w:eastAsia="Calibri" w:hAnsiTheme="minorHAnsi" w:cstheme="minorHAnsi"/>
          <w:b/>
          <w:bCs/>
          <w:kern w:val="2"/>
          <w:sz w:val="24"/>
          <w:szCs w:val="24"/>
          <w:lang w:eastAsia="en-US"/>
        </w:rPr>
        <w:t>da almeno due stagioni sportive</w:t>
      </w:r>
      <w:r w:rsidRPr="00543430">
        <w:rPr>
          <w:rFonts w:asciiTheme="minorHAnsi" w:eastAsia="Calibri" w:hAnsiTheme="minorHAnsi" w:cstheme="minorHAnsi"/>
          <w:kern w:val="2"/>
          <w:sz w:val="24"/>
          <w:szCs w:val="24"/>
          <w:lang w:eastAsia="en-US"/>
        </w:rPr>
        <w:t>.</w:t>
      </w:r>
    </w:p>
    <w:p w14:paraId="085AACF5"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trasferimento </w:t>
      </w:r>
      <w:r w:rsidRPr="00543430">
        <w:rPr>
          <w:rFonts w:asciiTheme="minorHAnsi" w:eastAsia="Calibri" w:hAnsiTheme="minorHAnsi" w:cstheme="minorHAnsi"/>
          <w:b/>
          <w:bCs/>
          <w:kern w:val="2"/>
          <w:sz w:val="24"/>
          <w:szCs w:val="24"/>
          <w:lang w:eastAsia="en-US"/>
        </w:rPr>
        <w:t>può avvenire solo in un Comune confinante</w:t>
      </w:r>
      <w:r w:rsidRPr="00543430">
        <w:rPr>
          <w:rFonts w:asciiTheme="minorHAnsi" w:eastAsia="Calibri" w:hAnsiTheme="minorHAnsi" w:cstheme="minorHAnsi"/>
          <w:kern w:val="2"/>
          <w:sz w:val="24"/>
          <w:szCs w:val="24"/>
          <w:lang w:eastAsia="en-US"/>
        </w:rPr>
        <w:t>.</w:t>
      </w:r>
    </w:p>
    <w:p w14:paraId="19A9F65E"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Nelle ultime due stagioni sportive, la società </w:t>
      </w:r>
      <w:r w:rsidRPr="00543430">
        <w:rPr>
          <w:rFonts w:asciiTheme="minorHAnsi" w:eastAsia="Calibri" w:hAnsiTheme="minorHAnsi" w:cstheme="minorHAnsi"/>
          <w:b/>
          <w:bCs/>
          <w:kern w:val="2"/>
          <w:sz w:val="24"/>
          <w:szCs w:val="24"/>
          <w:lang w:eastAsia="en-US"/>
        </w:rPr>
        <w:t>non deve aver già trasferito la sede in un altro Comune</w:t>
      </w:r>
      <w:r w:rsidRPr="00543430">
        <w:rPr>
          <w:rFonts w:asciiTheme="minorHAnsi" w:eastAsia="Calibri" w:hAnsiTheme="minorHAnsi" w:cstheme="minorHAnsi"/>
          <w:kern w:val="2"/>
          <w:sz w:val="24"/>
          <w:szCs w:val="24"/>
          <w:lang w:eastAsia="en-US"/>
        </w:rPr>
        <w:t>, né essere stata coinvolta in fusioni, scissioni o conferimenti d’azienda.</w:t>
      </w:r>
    </w:p>
    <w:p w14:paraId="285D32F1" w14:textId="77777777" w:rsidR="00906DE0" w:rsidRPr="00543430" w:rsidRDefault="00906DE0" w:rsidP="00906DE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costituisce Cambio di Sede la sola variazione dell’indirizzo sociale nell’ambito dello stesso Comune.</w:t>
      </w:r>
    </w:p>
    <w:p w14:paraId="1A780345" w14:textId="77777777" w:rsidR="00906DE0" w:rsidRPr="00543430" w:rsidRDefault="00906DE0" w:rsidP="00906DE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3"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09223EFE"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01D75059" w14:textId="77777777" w:rsidR="00906DE0" w:rsidRDefault="00906DE0">
      <w:pPr>
        <w:pStyle w:val="Paragrafoelenco"/>
        <w:numPr>
          <w:ilvl w:val="0"/>
          <w:numId w:val="8"/>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 xml:space="preserve">Domanda per trasferimento di Sede Sociale da compilare esclusivamente in formato digitale (non a penna e facendo attenzione a scaricare il modulo che presenta in alto a dx il numero di protocollo NON LA BOZZA), limitando l’utilizzo della grafia materiale per le sole firme e timbri di competenza; </w:t>
      </w:r>
    </w:p>
    <w:p w14:paraId="3C32110B" w14:textId="77777777" w:rsidR="00906DE0" w:rsidRDefault="00906DE0">
      <w:pPr>
        <w:pStyle w:val="Paragrafoelenco"/>
        <w:numPr>
          <w:ilvl w:val="0"/>
          <w:numId w:val="8"/>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67C49B01" w14:textId="77777777" w:rsidR="00906DE0" w:rsidRDefault="00906DE0">
      <w:pPr>
        <w:pStyle w:val="Paragrafoelenco"/>
        <w:numPr>
          <w:ilvl w:val="0"/>
          <w:numId w:val="8"/>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 verbale dell’Assemblea Generale dei Soci che ha deliberato il trasferimento della sede sociale redatto su carta intestata e recante il timbro sociale, le firme del Presidente e del Segretario dell’Assemblea.</w:t>
      </w:r>
    </w:p>
    <w:p w14:paraId="7C7B5531" w14:textId="77777777" w:rsidR="00906DE0" w:rsidRDefault="00906DE0">
      <w:pPr>
        <w:pStyle w:val="Paragrafoelenco"/>
        <w:numPr>
          <w:ilvl w:val="0"/>
          <w:numId w:val="8"/>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dello Statuto sociale, aggiornato nella Sede e sottoscritto da tutti i soci presenti;</w:t>
      </w:r>
    </w:p>
    <w:p w14:paraId="22804538" w14:textId="77777777" w:rsidR="00906DE0" w:rsidRDefault="00906DE0">
      <w:pPr>
        <w:pStyle w:val="Paragrafoelenco"/>
        <w:numPr>
          <w:ilvl w:val="0"/>
          <w:numId w:val="8"/>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Elenco nominativo dei componenti gli organi direttivi, controfirmato da tutti gli interessati</w:t>
      </w:r>
    </w:p>
    <w:p w14:paraId="2DEC381B" w14:textId="77777777" w:rsidR="00906DE0" w:rsidRDefault="00906DE0">
      <w:pPr>
        <w:pStyle w:val="Paragrafoelenco"/>
        <w:numPr>
          <w:ilvl w:val="0"/>
          <w:numId w:val="8"/>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Modello di comunicazione all’Agenzia delle Entrate del trasferimento di sede + ricevuta di ricezione pratica o visura aggiornata scaricabile dal cassetto fiscale</w:t>
      </w:r>
    </w:p>
    <w:p w14:paraId="5A313794" w14:textId="77777777" w:rsidR="00906DE0" w:rsidRPr="0089161A" w:rsidRDefault="00906DE0" w:rsidP="00906DE0">
      <w:pPr>
        <w:tabs>
          <w:tab w:val="num" w:pos="720"/>
        </w:tabs>
        <w:jc w:val="both"/>
        <w:rPr>
          <w:rFonts w:asciiTheme="minorHAnsi" w:eastAsia="Calibri" w:hAnsiTheme="minorHAnsi" w:cstheme="minorHAnsi"/>
          <w:kern w:val="2"/>
          <w:sz w:val="14"/>
          <w:szCs w:val="14"/>
          <w:lang w:eastAsia="en-US"/>
        </w:rPr>
      </w:pPr>
    </w:p>
    <w:p w14:paraId="2D2E0574" w14:textId="77777777" w:rsidR="00906DE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59940111" w14:textId="77777777" w:rsidR="00906DE0" w:rsidRPr="0089161A" w:rsidRDefault="00906DE0" w:rsidP="00906DE0">
      <w:pPr>
        <w:jc w:val="both"/>
        <w:rPr>
          <w:rFonts w:asciiTheme="minorHAnsi" w:eastAsia="Calibri" w:hAnsiTheme="minorHAnsi" w:cstheme="minorHAnsi"/>
          <w:kern w:val="2"/>
          <w:sz w:val="12"/>
          <w:szCs w:val="12"/>
          <w:lang w:eastAsia="en-US"/>
        </w:rPr>
      </w:pPr>
    </w:p>
    <w:p w14:paraId="1DF9BF6C" w14:textId="77777777" w:rsidR="00906DE0" w:rsidRPr="00543430" w:rsidRDefault="00906DE0" w:rsidP="00906DE0">
      <w:pPr>
        <w:jc w:val="both"/>
        <w:rPr>
          <w:rFonts w:asciiTheme="minorHAnsi" w:eastAsia="Calibri" w:hAnsiTheme="minorHAnsi" w:cstheme="minorHAnsi"/>
          <w:color w:val="EE0000"/>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11314856" w14:textId="77777777" w:rsidR="00906DE0" w:rsidRPr="00543430" w:rsidRDefault="00906DE0" w:rsidP="00906DE0">
      <w:pPr>
        <w:jc w:val="both"/>
        <w:rPr>
          <w:rFonts w:asciiTheme="minorHAnsi" w:eastAsia="Calibri" w:hAnsiTheme="minorHAnsi" w:cstheme="minorHAnsi"/>
          <w:color w:val="EE0000"/>
          <w:kern w:val="2"/>
          <w:sz w:val="24"/>
          <w:szCs w:val="24"/>
          <w:lang w:eastAsia="en-US"/>
        </w:rPr>
      </w:pPr>
    </w:p>
    <w:p w14:paraId="2AB0C444"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FUSIONI TRA SOCIETA’ SPORTIVE DILETTANTISTICHE (ART.20 N.O.I.F.)</w:t>
      </w:r>
    </w:p>
    <w:p w14:paraId="5A6620F2" w14:textId="77777777" w:rsidR="00906DE0" w:rsidRPr="00543430" w:rsidRDefault="00906DE0" w:rsidP="00906DE0">
      <w:pPr>
        <w:jc w:val="center"/>
        <w:rPr>
          <w:rFonts w:asciiTheme="minorHAnsi" w:eastAsia="Calibri" w:hAnsiTheme="minorHAnsi" w:cstheme="minorHAnsi"/>
          <w:b/>
          <w:bCs/>
          <w:color w:val="EE0000"/>
          <w:kern w:val="2"/>
          <w:sz w:val="36"/>
          <w:szCs w:val="36"/>
          <w:lang w:eastAsia="en-US"/>
        </w:rPr>
      </w:pPr>
    </w:p>
    <w:p w14:paraId="1B0ABF4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fusione è un’operazione straordinaria che consente l’unificazione di </w:t>
      </w:r>
      <w:r w:rsidRPr="00543430">
        <w:rPr>
          <w:rFonts w:asciiTheme="minorHAnsi" w:eastAsia="Calibri" w:hAnsiTheme="minorHAnsi" w:cstheme="minorHAnsi"/>
          <w:b/>
          <w:bCs/>
          <w:kern w:val="2"/>
          <w:sz w:val="24"/>
          <w:szCs w:val="24"/>
          <w:lang w:eastAsia="en-US"/>
        </w:rPr>
        <w:t>due o più società sportive in un’unica entità</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xml:space="preserve"> e dalle disposizioni del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Questo processo deve rispettare rigorosi criteri giuridici e sportivi per garantire la continuità delle attività e l’equilibrio competitivo.</w:t>
      </w:r>
    </w:p>
    <w:p w14:paraId="0657E434"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decisione di fondersi deve essere assunta disgiuntamente dalle singole Assemblee Generali dei Soci e ribadita nel corso di un’Assemblea Generale congiunta dei soci delle Società interessate.</w:t>
      </w:r>
    </w:p>
    <w:p w14:paraId="74DA4C38"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75AAFC6C"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Fusione</w:t>
      </w:r>
    </w:p>
    <w:p w14:paraId="3BA2B3A5"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 seconda della struttura giuridica delle società coinvolte, il processo può avvenire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o </w:t>
      </w:r>
      <w:r w:rsidRPr="00543430">
        <w:rPr>
          <w:rFonts w:asciiTheme="minorHAnsi" w:eastAsia="Calibri" w:hAnsiTheme="minorHAnsi" w:cstheme="minorHAnsi"/>
          <w:b/>
          <w:bCs/>
          <w:kern w:val="2"/>
          <w:sz w:val="24"/>
          <w:szCs w:val="24"/>
          <w:lang w:eastAsia="en-US"/>
        </w:rPr>
        <w:t>scrittura privata non autenticata</w:t>
      </w:r>
      <w:r w:rsidRPr="00543430">
        <w:rPr>
          <w:rFonts w:asciiTheme="minorHAnsi" w:eastAsia="Calibri" w:hAnsiTheme="minorHAnsi" w:cstheme="minorHAnsi"/>
          <w:kern w:val="2"/>
          <w:sz w:val="24"/>
          <w:szCs w:val="24"/>
          <w:lang w:eastAsia="en-US"/>
        </w:rPr>
        <w:t xml:space="preserve">, ed è accompagnato da relazioni peritali che garantiscono la trasparenza dell’operazione. </w:t>
      </w:r>
      <w:r w:rsidRPr="00543430">
        <w:rPr>
          <w:rFonts w:asciiTheme="minorHAnsi" w:eastAsia="Calibri" w:hAnsiTheme="minorHAnsi" w:cstheme="minorHAnsi"/>
          <w:b/>
          <w:bCs/>
          <w:kern w:val="2"/>
          <w:sz w:val="24"/>
          <w:szCs w:val="24"/>
          <w:lang w:eastAsia="en-US"/>
        </w:rPr>
        <w:t>I passaggi principali includono</w:t>
      </w:r>
      <w:r w:rsidRPr="00543430">
        <w:rPr>
          <w:rFonts w:asciiTheme="minorHAnsi" w:eastAsia="Calibri" w:hAnsiTheme="minorHAnsi" w:cstheme="minorHAnsi"/>
          <w:kern w:val="2"/>
          <w:sz w:val="24"/>
          <w:szCs w:val="24"/>
          <w:lang w:eastAsia="en-US"/>
        </w:rPr>
        <w:t>:</w:t>
      </w:r>
    </w:p>
    <w:p w14:paraId="6BD296E2"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(art. 2501-ter c.c.) (</w:t>
      </w:r>
      <w:r w:rsidRPr="00543430">
        <w:rPr>
          <w:rFonts w:asciiTheme="minorHAnsi" w:eastAsia="Calibri" w:hAnsiTheme="minorHAnsi" w:cstheme="minorHAnsi"/>
          <w:b/>
          <w:bCs/>
          <w:kern w:val="2"/>
          <w:sz w:val="24"/>
          <w:szCs w:val="24"/>
          <w:lang w:eastAsia="en-US"/>
        </w:rPr>
        <w:t>consigliato</w:t>
      </w:r>
      <w:r w:rsidRPr="00543430">
        <w:rPr>
          <w:rFonts w:asciiTheme="minorHAnsi" w:eastAsia="Calibri" w:hAnsiTheme="minorHAnsi" w:cstheme="minorHAnsi"/>
          <w:kern w:val="2"/>
          <w:sz w:val="24"/>
          <w:szCs w:val="24"/>
          <w:lang w:eastAsia="en-US"/>
        </w:rPr>
        <w:t xml:space="preserve">), redatto dagli amministratori delle società partecipanti, che stabilisce </w:t>
      </w:r>
      <w:r w:rsidRPr="00543430">
        <w:rPr>
          <w:rFonts w:asciiTheme="minorHAnsi" w:eastAsia="Calibri" w:hAnsiTheme="minorHAnsi" w:cstheme="minorHAnsi"/>
          <w:b/>
          <w:bCs/>
          <w:kern w:val="2"/>
          <w:sz w:val="24"/>
          <w:szCs w:val="24"/>
          <w:lang w:eastAsia="en-US"/>
        </w:rPr>
        <w:t>motivazioni, modalità e denominazione della nuova società</w:t>
      </w:r>
      <w:r w:rsidRPr="00543430">
        <w:rPr>
          <w:rFonts w:asciiTheme="minorHAnsi" w:eastAsia="Calibri" w:hAnsiTheme="minorHAnsi" w:cstheme="minorHAnsi"/>
          <w:kern w:val="2"/>
          <w:sz w:val="24"/>
          <w:szCs w:val="24"/>
          <w:lang w:eastAsia="en-US"/>
        </w:rPr>
        <w:t xml:space="preserve">. Oppure </w:t>
      </w:r>
      <w:r w:rsidRPr="00543430">
        <w:rPr>
          <w:rFonts w:asciiTheme="minorHAnsi" w:eastAsia="Calibri" w:hAnsiTheme="minorHAnsi" w:cstheme="minorHAnsi"/>
          <w:b/>
          <w:bCs/>
          <w:kern w:val="2"/>
          <w:sz w:val="24"/>
          <w:szCs w:val="24"/>
          <w:lang w:eastAsia="en-US"/>
        </w:rPr>
        <w:t>Atto di fusione</w:t>
      </w:r>
      <w:r w:rsidRPr="00543430">
        <w:rPr>
          <w:rFonts w:asciiTheme="minorHAnsi" w:eastAsia="Calibri" w:hAnsiTheme="minorHAnsi" w:cstheme="minorHAnsi"/>
          <w:kern w:val="2"/>
          <w:sz w:val="24"/>
          <w:szCs w:val="24"/>
          <w:lang w:eastAsia="en-US"/>
        </w:rPr>
        <w:t xml:space="preserve"> stipulato dai legali rappresentanti per dare attuazione alle delibere assembleari</w:t>
      </w:r>
    </w:p>
    <w:p w14:paraId="08F3430F"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(art. 2502 c.c.), con l’approvazione del progetto da parte di ciascuna società.</w:t>
      </w:r>
    </w:p>
    <w:p w14:paraId="776039BD"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che includono una valutazione patrimoniale aggiornata e il parere degli esperti sulla congruità del rapporto di cambio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Per le A.S.D. la relazione peritale può essere fatta dal Legale Rappresentante su un foglio di carta intestata societaria recante il timbro</w:t>
      </w:r>
    </w:p>
    <w:p w14:paraId="4193F6B4" w14:textId="77777777" w:rsidR="00906DE0" w:rsidRPr="00543430" w:rsidRDefault="00906DE0" w:rsidP="00906DE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646C38B8" w14:textId="77777777" w:rsidR="00906DE0" w:rsidRPr="00543430" w:rsidRDefault="00906DE0" w:rsidP="00906DE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coinvolte devono essere affiliate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 xml:space="preserve">. Devono avere </w:t>
      </w:r>
      <w:r w:rsidRPr="00543430">
        <w:rPr>
          <w:rFonts w:asciiTheme="minorHAnsi" w:eastAsia="Calibri" w:hAnsiTheme="minorHAnsi" w:cstheme="minorHAnsi"/>
          <w:b/>
          <w:bCs/>
          <w:kern w:val="2"/>
          <w:sz w:val="24"/>
          <w:szCs w:val="24"/>
          <w:lang w:eastAsia="en-US"/>
        </w:rPr>
        <w:t>sede nella stessa Provincia o in Comuni confinanti</w:t>
      </w:r>
      <w:r w:rsidRPr="00543430">
        <w:rPr>
          <w:rFonts w:asciiTheme="minorHAnsi" w:eastAsia="Calibri" w:hAnsiTheme="minorHAnsi" w:cstheme="minorHAnsi"/>
          <w:kern w:val="2"/>
          <w:sz w:val="24"/>
          <w:szCs w:val="24"/>
          <w:lang w:eastAsia="en-US"/>
        </w:rPr>
        <w:t>.</w:t>
      </w:r>
    </w:p>
    <w:p w14:paraId="26C8E92D" w14:textId="77777777" w:rsidR="00906DE0" w:rsidRPr="00543430" w:rsidRDefault="00906DE0" w:rsidP="00906DE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devono aver già trasferito la sede o effettuato fusioni, scissioni o conferimenti d’azienda nelle ultime due stagioni.</w:t>
      </w:r>
    </w:p>
    <w:p w14:paraId="04A62045"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risultante dalla fusione </w:t>
      </w:r>
      <w:r w:rsidRPr="00543430">
        <w:rPr>
          <w:rFonts w:asciiTheme="minorHAnsi" w:eastAsia="Calibri" w:hAnsiTheme="minorHAnsi" w:cstheme="minorHAnsi"/>
          <w:b/>
          <w:bCs/>
          <w:kern w:val="2"/>
          <w:sz w:val="24"/>
          <w:szCs w:val="24"/>
          <w:lang w:eastAsia="en-US"/>
        </w:rPr>
        <w:t>mantiene l’affiliazione FIGC</w:t>
      </w:r>
      <w:r w:rsidRPr="00543430">
        <w:rPr>
          <w:rFonts w:asciiTheme="minorHAnsi" w:eastAsia="Calibri" w:hAnsiTheme="minorHAnsi" w:cstheme="minorHAnsi"/>
          <w:kern w:val="2"/>
          <w:sz w:val="24"/>
          <w:szCs w:val="24"/>
          <w:lang w:eastAsia="en-US"/>
        </w:rPr>
        <w:t xml:space="preserve">, assumendo il </w:t>
      </w:r>
      <w:r w:rsidRPr="00543430">
        <w:rPr>
          <w:rFonts w:asciiTheme="minorHAnsi" w:eastAsia="Calibri" w:hAnsiTheme="minorHAnsi" w:cstheme="minorHAnsi"/>
          <w:b/>
          <w:bCs/>
          <w:kern w:val="2"/>
          <w:sz w:val="24"/>
          <w:szCs w:val="24"/>
          <w:lang w:eastAsia="en-US"/>
        </w:rPr>
        <w:t>titolo sportivo più elevato</w:t>
      </w:r>
      <w:r w:rsidRPr="00543430">
        <w:rPr>
          <w:rFonts w:asciiTheme="minorHAnsi" w:eastAsia="Calibri" w:hAnsiTheme="minorHAnsi" w:cstheme="minorHAnsi"/>
          <w:kern w:val="2"/>
          <w:sz w:val="24"/>
          <w:szCs w:val="24"/>
          <w:lang w:eastAsia="en-US"/>
        </w:rPr>
        <w:t xml:space="preserve"> tra quelli delle società originarie e l’anzianità di affiliazione della prima affiliata.</w:t>
      </w:r>
    </w:p>
    <w:p w14:paraId="74309E07"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Fusione</w:t>
      </w:r>
    </w:p>
    <w:p w14:paraId="082B5DC5"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02B8FF59"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per incorporazione</w:t>
      </w:r>
      <w:r w:rsidRPr="00543430">
        <w:rPr>
          <w:rFonts w:asciiTheme="minorHAnsi" w:eastAsia="Calibri" w:hAnsiTheme="minorHAnsi" w:cstheme="minorHAnsi"/>
          <w:kern w:val="2"/>
          <w:sz w:val="24"/>
          <w:szCs w:val="24"/>
          <w:lang w:eastAsia="en-US"/>
        </w:rPr>
        <w:t xml:space="preserve">: una società assorbe le altre, mantenendo </w:t>
      </w:r>
      <w:r w:rsidRPr="00543430">
        <w:rPr>
          <w:rFonts w:asciiTheme="minorHAnsi" w:eastAsia="Calibri" w:hAnsiTheme="minorHAnsi" w:cstheme="minorHAnsi"/>
          <w:b/>
          <w:bCs/>
          <w:kern w:val="2"/>
          <w:sz w:val="24"/>
          <w:szCs w:val="24"/>
          <w:lang w:eastAsia="en-US"/>
        </w:rPr>
        <w:t>l’atto costitutivo originario</w:t>
      </w:r>
      <w:r w:rsidRPr="00543430">
        <w:rPr>
          <w:rFonts w:asciiTheme="minorHAnsi" w:eastAsia="Calibri" w:hAnsiTheme="minorHAnsi" w:cstheme="minorHAnsi"/>
          <w:kern w:val="2"/>
          <w:sz w:val="24"/>
          <w:szCs w:val="24"/>
          <w:lang w:eastAsia="en-US"/>
        </w:rPr>
        <w:t xml:space="preserve"> e adeguando lo statuto.</w:t>
      </w:r>
    </w:p>
    <w:p w14:paraId="0E28B654"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in senso stretto o pura</w:t>
      </w:r>
      <w:r w:rsidRPr="00543430">
        <w:rPr>
          <w:rFonts w:asciiTheme="minorHAnsi" w:eastAsia="Calibri" w:hAnsiTheme="minorHAnsi" w:cstheme="minorHAnsi"/>
          <w:kern w:val="2"/>
          <w:sz w:val="24"/>
          <w:szCs w:val="24"/>
          <w:lang w:eastAsia="en-US"/>
        </w:rPr>
        <w:t xml:space="preserve">: viene costituita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con un nuovo atto costitutivo e una nuova matricola federale.</w:t>
      </w:r>
    </w:p>
    <w:p w14:paraId="4AE76273" w14:textId="77777777" w:rsidR="00906DE0" w:rsidRPr="00543430" w:rsidRDefault="00906DE0" w:rsidP="00906DE0">
      <w:pPr>
        <w:jc w:val="both"/>
        <w:rPr>
          <w:rFonts w:asciiTheme="minorHAnsi" w:eastAsia="Calibri" w:hAnsiTheme="minorHAnsi" w:cstheme="minorHAnsi"/>
          <w:b/>
          <w:bCs/>
          <w:color w:val="0070C0"/>
          <w:kern w:val="2"/>
          <w:sz w:val="24"/>
          <w:szCs w:val="24"/>
          <w:lang w:eastAsia="en-US"/>
        </w:rPr>
      </w:pPr>
      <w:bookmarkStart w:id="7" w:name="_Hlk168580085"/>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4"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29B8AD85"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2CE595B1" w14:textId="77777777" w:rsidR="00906DE0" w:rsidRPr="00543430" w:rsidRDefault="00906DE0" w:rsidP="00906DE0">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Domanda di fusione</w:t>
      </w:r>
      <w:r w:rsidRPr="00543430">
        <w:rPr>
          <w:rFonts w:asciiTheme="minorHAnsi" w:eastAsia="Calibri" w:hAnsiTheme="minorHAnsi" w:cstheme="minorHAnsi"/>
          <w:kern w:val="2"/>
          <w:sz w:val="24"/>
          <w:szCs w:val="24"/>
          <w:lang w:eastAsia="en-US"/>
        </w:rPr>
        <w:t xml:space="preserve"> da compilare esclusivamente in formato digitale (non a penna e facendo attenzione a scaricare il modulo che presenta in alto a dx il numero di protocollo NON LA BOZZA), limitando l’utilizzo della grafia materiale per le sole firme e timbri di competenza; </w:t>
      </w:r>
    </w:p>
    <w:p w14:paraId="7EAC80FD" w14:textId="77777777" w:rsidR="00906DE0" w:rsidRPr="00543430" w:rsidRDefault="00906DE0" w:rsidP="00906DE0">
      <w:pPr>
        <w:ind w:left="72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3ADD5402" w14:textId="77777777" w:rsidR="00906DE0" w:rsidRPr="00543430" w:rsidRDefault="00906DE0" w:rsidP="00906DE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 che</w:t>
      </w:r>
      <w:r w:rsidRPr="00543430">
        <w:rPr>
          <w:rFonts w:asciiTheme="minorHAnsi" w:eastAsia="Calibri" w:hAnsiTheme="minorHAnsi" w:cstheme="minorHAnsi"/>
          <w:kern w:val="2"/>
          <w:sz w:val="24"/>
          <w:szCs w:val="24"/>
          <w:lang w:eastAsia="en-US"/>
        </w:rPr>
        <w:t> documentano l’approvazione del progetto di fusione da parte di ciascuna società. I verbali sono redatti separatamente da ogni società, non è previsto un verbale congiunto.</w:t>
      </w:r>
    </w:p>
    <w:p w14:paraId="57ECB25B"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Si ricorda che tutti i verbali inerenti </w:t>
      </w:r>
      <w:proofErr w:type="gramStart"/>
      <w:r w:rsidRPr="00543430">
        <w:rPr>
          <w:rFonts w:asciiTheme="minorHAnsi" w:eastAsia="Calibri" w:hAnsiTheme="minorHAnsi" w:cstheme="minorHAnsi"/>
          <w:b/>
          <w:bCs/>
          <w:kern w:val="2"/>
          <w:sz w:val="24"/>
          <w:szCs w:val="24"/>
          <w:lang w:eastAsia="en-US"/>
        </w:rPr>
        <w:t>la</w:t>
      </w:r>
      <w:proofErr w:type="gramEnd"/>
      <w:r w:rsidRPr="00543430">
        <w:rPr>
          <w:rFonts w:asciiTheme="minorHAnsi" w:eastAsia="Calibri" w:hAnsiTheme="minorHAnsi" w:cstheme="minorHAnsi"/>
          <w:b/>
          <w:bCs/>
          <w:kern w:val="2"/>
          <w:sz w:val="24"/>
          <w:szCs w:val="24"/>
          <w:lang w:eastAsia="en-US"/>
        </w:rPr>
        <w:t xml:space="preserve"> fusione, prima delle firme finali, devono riportare la seguente dicitura:</w:t>
      </w:r>
    </w:p>
    <w:p w14:paraId="2E8340E6"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“LA DELIBERA ASSUNTA ASSUMERÀ EFFICACIA SOLO IN SEGUITO ALL’APPROVAZIONE DELLA F.I.G.C.”.</w:t>
      </w:r>
    </w:p>
    <w:p w14:paraId="7C5D8A59" w14:textId="77777777" w:rsidR="00906DE0" w:rsidRPr="00543430" w:rsidRDefault="00906DE0" w:rsidP="00906DE0">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w:t>
      </w:r>
      <w:bookmarkStart w:id="8" w:name="_Hlk104363379"/>
      <w:r w:rsidRPr="00543430">
        <w:rPr>
          <w:rFonts w:asciiTheme="minorHAnsi" w:eastAsia="Calibri" w:hAnsiTheme="minorHAnsi" w:cstheme="minorHAnsi"/>
          <w:kern w:val="2"/>
          <w:sz w:val="24"/>
          <w:szCs w:val="24"/>
          <w:lang w:eastAsia="en-US"/>
        </w:rPr>
        <w:t xml:space="preserve">* o in alternativa </w:t>
      </w:r>
      <w:r w:rsidRPr="00543430">
        <w:rPr>
          <w:rFonts w:asciiTheme="minorHAnsi" w:eastAsia="Calibri" w:hAnsiTheme="minorHAnsi" w:cstheme="minorHAnsi"/>
          <w:b/>
          <w:bCs/>
          <w:kern w:val="2"/>
          <w:sz w:val="24"/>
          <w:szCs w:val="24"/>
          <w:lang w:eastAsia="en-US"/>
        </w:rPr>
        <w:t>Atto di fusione**(sconsigliato in quanto la fusione può essere attuata solo dopo 60 gg dalla pubblicità dell’ultima delibera delle società che vi partecipano)</w:t>
      </w:r>
    </w:p>
    <w:p w14:paraId="2B916D85" w14:textId="77777777" w:rsidR="00906DE0" w:rsidRPr="00543430" w:rsidRDefault="00906DE0" w:rsidP="00906DE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Richieste in base alla tipologia di società coinvolte (A.S.D. o S.S.D.), comprendono: </w:t>
      </w:r>
    </w:p>
    <w:p w14:paraId="05236475" w14:textId="77777777" w:rsidR="00906DE0" w:rsidRPr="00543430" w:rsidRDefault="00906DE0" w:rsidP="00906DE0">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Situazione patrimoniale:</w:t>
      </w:r>
      <w:r w:rsidRPr="00543430">
        <w:rPr>
          <w:rFonts w:asciiTheme="minorHAnsi" w:eastAsia="Calibri" w:hAnsiTheme="minorHAnsi" w:cstheme="minorHAnsi"/>
          <w:kern w:val="2"/>
          <w:sz w:val="24"/>
          <w:szCs w:val="24"/>
          <w:lang w:eastAsia="en-US"/>
        </w:rPr>
        <w:t> Aggiornata, redatta dagli amministratori di ciascuna società.</w:t>
      </w:r>
    </w:p>
    <w:p w14:paraId="39D18783" w14:textId="77777777" w:rsidR="00906DE0" w:rsidRPr="00543430" w:rsidRDefault="00906DE0" w:rsidP="00906DE0">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amministratori:</w:t>
      </w:r>
      <w:r w:rsidRPr="00543430">
        <w:rPr>
          <w:rFonts w:asciiTheme="minorHAnsi" w:eastAsia="Calibri" w:hAnsiTheme="minorHAnsi" w:cstheme="minorHAnsi"/>
          <w:kern w:val="2"/>
          <w:sz w:val="24"/>
          <w:szCs w:val="24"/>
          <w:lang w:eastAsia="en-US"/>
        </w:rPr>
        <w:t> Illustra e giustifica il progetto di fusione, incluso l’eventuale rapporto di cambio.</w:t>
      </w:r>
    </w:p>
    <w:p w14:paraId="36489078" w14:textId="77777777" w:rsidR="00906DE0" w:rsidRPr="00543430" w:rsidRDefault="00906DE0" w:rsidP="00906DE0">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esperti:</w:t>
      </w:r>
      <w:r w:rsidRPr="00543430">
        <w:rPr>
          <w:rFonts w:asciiTheme="minorHAnsi" w:eastAsia="Calibri" w:hAnsiTheme="minorHAnsi" w:cstheme="minorHAnsi"/>
          <w:kern w:val="2"/>
          <w:sz w:val="24"/>
          <w:szCs w:val="24"/>
          <w:lang w:eastAsia="en-US"/>
        </w:rPr>
        <w:t> Valuta la congruità del rapporto di cambio e i metodi utilizzati per la sua determinazione.</w:t>
      </w:r>
    </w:p>
    <w:p w14:paraId="18DB2A4E"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A.S.D. la relazione può essere redatta, su carta intestata della società, dal Legale Rappresentante</w:t>
      </w:r>
    </w:p>
    <w:p w14:paraId="2AF2BC97"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S.S.D. la relazione deve essere redatta da un perito</w:t>
      </w:r>
    </w:p>
    <w:p w14:paraId="3D39C6EB" w14:textId="77777777" w:rsidR="00906DE0" w:rsidRPr="00543430" w:rsidRDefault="00906DE0" w:rsidP="00906DE0">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costitutivo e statuto sociale</w:t>
      </w:r>
      <w:r w:rsidRPr="00543430">
        <w:rPr>
          <w:rFonts w:asciiTheme="minorHAnsi" w:eastAsia="Calibri" w:hAnsiTheme="minorHAnsi" w:cstheme="minorHAnsi"/>
          <w:kern w:val="2"/>
          <w:sz w:val="24"/>
          <w:szCs w:val="24"/>
          <w:lang w:eastAsia="en-US"/>
        </w:rPr>
        <w:t xml:space="preserve"> della società che prosegue l’attività</w:t>
      </w:r>
    </w:p>
    <w:p w14:paraId="6C910BF2" w14:textId="77777777" w:rsidR="00906DE0" w:rsidRPr="00543430" w:rsidRDefault="00906DE0" w:rsidP="00906DE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nominativo dei componenti degli organi direttivi di tutte le società coinvolte, sia prima che dopo la fusione.</w:t>
      </w:r>
    </w:p>
    <w:p w14:paraId="1384364F" w14:textId="77777777" w:rsidR="00906DE0" w:rsidRPr="00543430" w:rsidRDefault="00906DE0" w:rsidP="00906DE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dell’Agenzia delle Entrate attestante l’avvenuta fusione e Modello AA7/10.</w:t>
      </w:r>
    </w:p>
    <w:p w14:paraId="52241DA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4E93AA20"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il Progetto di fusione</w:t>
      </w:r>
    </w:p>
    <w:bookmarkEnd w:id="8"/>
    <w:p w14:paraId="11F26884"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progetto di fusione redatto dagli amministratori delle diverse società che partecipano alla fusione, nel quale sono fissate le condizioni e le modalità dell’operazione da sottoporre all’assemblea. Deve avere contenuto identico per tutte le società.</w:t>
      </w:r>
    </w:p>
    <w:p w14:paraId="1BA05018"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Contenuto del Progetto di Fusione:</w:t>
      </w:r>
    </w:p>
    <w:p w14:paraId="702D6EC6"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Redatto dagli amministratori di ogni società coinvolta, definisce termini e modalità dell’operazione, ed include: </w:t>
      </w:r>
    </w:p>
    <w:p w14:paraId="19FF9BC4" w14:textId="77777777" w:rsidR="00906DE0" w:rsidRPr="00543430" w:rsidRDefault="00906DE0" w:rsidP="00906DE0">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Basi giuridiche, strategiche ed economiche</w:t>
      </w:r>
    </w:p>
    <w:p w14:paraId="7E076F2A" w14:textId="77777777" w:rsidR="00906DE0" w:rsidRPr="00543430" w:rsidRDefault="00906DE0" w:rsidP="00906DE0">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Informazioni societarie (denominazione e sede) di tutte le società coinvolte e della società risultante dalla fusione.</w:t>
      </w:r>
    </w:p>
    <w:p w14:paraId="7E408A9A" w14:textId="77777777" w:rsidR="00906DE0" w:rsidRPr="00543430" w:rsidRDefault="00906DE0" w:rsidP="00906DE0">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Eventuale rapporto di cambio di azioni o quote (solo per S.S.D.) </w:t>
      </w:r>
    </w:p>
    <w:p w14:paraId="0D1228F7" w14:textId="77777777" w:rsidR="00906DE0" w:rsidRPr="00543430" w:rsidRDefault="00906DE0" w:rsidP="00906DE0">
      <w:pPr>
        <w:contextualSpacing/>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l’Atto di Fusione:</w:t>
      </w:r>
    </w:p>
    <w:bookmarkEnd w:id="7"/>
    <w:p w14:paraId="0CBA385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Atto stipulato dai legali rappresentanti dopo l’approvazione assembleare, definisce le condizioni dell’operazione e, nella fusione in senso stretto, funge da atto costitutivo della nuova società.</w:t>
      </w:r>
    </w:p>
    <w:p w14:paraId="5F0F31D2"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FUSIONI TRA ASD E SSD SONO POSSIBILI?</w:t>
      </w:r>
    </w:p>
    <w:p w14:paraId="64F7408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Attualmente non esiste una normativa specifica per le fusioni tra </w:t>
      </w:r>
      <w:r w:rsidRPr="00543430">
        <w:rPr>
          <w:rFonts w:asciiTheme="minorHAnsi" w:eastAsia="Calibri" w:hAnsiTheme="minorHAnsi" w:cstheme="minorHAnsi"/>
          <w:b/>
          <w:bCs/>
          <w:kern w:val="2"/>
          <w:sz w:val="24"/>
          <w:szCs w:val="24"/>
          <w:lang w:eastAsia="en-US"/>
        </w:rPr>
        <w:t>Associazioni Sportive Dilettantistiche (A.S.D.)</w:t>
      </w:r>
      <w:r w:rsidRPr="00543430">
        <w:rPr>
          <w:rFonts w:asciiTheme="minorHAnsi" w:eastAsia="Calibri" w:hAnsiTheme="minorHAnsi" w:cstheme="minorHAnsi"/>
          <w:kern w:val="2"/>
          <w:sz w:val="24"/>
          <w:szCs w:val="24"/>
          <w:lang w:eastAsia="en-US"/>
        </w:rPr>
        <w:t xml:space="preserve"> e </w:t>
      </w:r>
      <w:r w:rsidRPr="00543430">
        <w:rPr>
          <w:rFonts w:asciiTheme="minorHAnsi" w:eastAsia="Calibri" w:hAnsiTheme="minorHAnsi" w:cstheme="minorHAnsi"/>
          <w:b/>
          <w:bCs/>
          <w:kern w:val="2"/>
          <w:sz w:val="24"/>
          <w:szCs w:val="24"/>
          <w:lang w:eastAsia="en-US"/>
        </w:rPr>
        <w:t>Società Sportive Dilettantistiche (S.S.D.)</w:t>
      </w:r>
      <w:r w:rsidRPr="00543430">
        <w:rPr>
          <w:rFonts w:asciiTheme="minorHAnsi" w:eastAsia="Calibri" w:hAnsiTheme="minorHAnsi" w:cstheme="minorHAnsi"/>
          <w:kern w:val="2"/>
          <w:sz w:val="24"/>
          <w:szCs w:val="24"/>
          <w:lang w:eastAsia="en-US"/>
        </w:rPr>
        <w:t>. Tuttavia, possono avvenire attraverso due modalità con particolare attenzione alle tempistiche:</w:t>
      </w:r>
    </w:p>
    <w:p w14:paraId="7C740CFA"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 della dottrina</w:t>
      </w:r>
      <w:r w:rsidRPr="00543430">
        <w:rPr>
          <w:rFonts w:asciiTheme="minorHAnsi" w:eastAsia="Calibri" w:hAnsiTheme="minorHAnsi" w:cstheme="minorHAnsi"/>
          <w:kern w:val="2"/>
          <w:sz w:val="24"/>
          <w:szCs w:val="24"/>
          <w:lang w:eastAsia="en-US"/>
        </w:rPr>
        <w:t xml:space="preserve">: alcune posizioni legali </w:t>
      </w:r>
      <w:r w:rsidRPr="00543430">
        <w:rPr>
          <w:rFonts w:asciiTheme="minorHAnsi" w:eastAsia="Calibri" w:hAnsiTheme="minorHAnsi" w:cstheme="minorHAnsi"/>
          <w:b/>
          <w:bCs/>
          <w:kern w:val="2"/>
          <w:sz w:val="24"/>
          <w:szCs w:val="24"/>
          <w:lang w:eastAsia="en-US"/>
        </w:rPr>
        <w:t>ammettono direttamente la fusione</w:t>
      </w:r>
      <w:r w:rsidRPr="00543430">
        <w:rPr>
          <w:rFonts w:asciiTheme="minorHAnsi" w:eastAsia="Calibri" w:hAnsiTheme="minorHAnsi" w:cstheme="minorHAnsi"/>
          <w:kern w:val="2"/>
          <w:sz w:val="24"/>
          <w:szCs w:val="24"/>
          <w:lang w:eastAsia="en-US"/>
        </w:rPr>
        <w:t>, ponendo in essere l’operazione straordinaria con il consenso notarile.</w:t>
      </w:r>
    </w:p>
    <w:p w14:paraId="0B22D606"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xml:space="preserve">: una </w:t>
      </w:r>
      <w:r w:rsidRPr="00543430">
        <w:rPr>
          <w:rFonts w:asciiTheme="minorHAnsi" w:eastAsia="Calibri" w:hAnsiTheme="minorHAnsi" w:cstheme="minorHAnsi"/>
          <w:b/>
          <w:bCs/>
          <w:kern w:val="2"/>
          <w:sz w:val="24"/>
          <w:szCs w:val="24"/>
          <w:lang w:eastAsia="en-US"/>
        </w:rPr>
        <w:t>A.S.D. si trasforma in S.S.D. o viceversa</w:t>
      </w:r>
      <w:r w:rsidRPr="00543430">
        <w:rPr>
          <w:rFonts w:asciiTheme="minorHAnsi" w:eastAsia="Calibri" w:hAnsiTheme="minorHAnsi" w:cstheme="minorHAnsi"/>
          <w:kern w:val="2"/>
          <w:sz w:val="24"/>
          <w:szCs w:val="24"/>
          <w:lang w:eastAsia="en-US"/>
        </w:rPr>
        <w:t>, secondo le disposizioni del Codice Civile (art. 2500-septies e 2500-octies), per poi procedere alla fusione.</w:t>
      </w:r>
    </w:p>
    <w:p w14:paraId="527959C1"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14751616" w14:textId="77777777" w:rsidR="00906DE0" w:rsidRPr="00543430" w:rsidRDefault="00906DE0" w:rsidP="00906DE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SCISSIONI TRA SOCIETA’ SPORTIVE DILETTANTISTICHE (ART.20 N.O.I.F.)</w:t>
      </w:r>
    </w:p>
    <w:p w14:paraId="6ADCFCB7" w14:textId="77777777" w:rsidR="00906DE0" w:rsidRDefault="00906DE0" w:rsidP="00906DE0">
      <w:pPr>
        <w:jc w:val="both"/>
        <w:rPr>
          <w:rFonts w:asciiTheme="minorHAnsi" w:eastAsia="Calibri" w:hAnsiTheme="minorHAnsi" w:cstheme="minorHAnsi"/>
          <w:kern w:val="2"/>
          <w:sz w:val="24"/>
          <w:szCs w:val="24"/>
          <w:lang w:eastAsia="en-US"/>
        </w:rPr>
      </w:pPr>
    </w:p>
    <w:p w14:paraId="3AD7F78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scissione è un’operazione straordinaria che comporta la </w:t>
      </w:r>
      <w:r w:rsidRPr="00543430">
        <w:rPr>
          <w:rFonts w:asciiTheme="minorHAnsi" w:eastAsia="Calibri" w:hAnsiTheme="minorHAnsi" w:cstheme="minorHAnsi"/>
          <w:b/>
          <w:bCs/>
          <w:kern w:val="2"/>
          <w:sz w:val="24"/>
          <w:szCs w:val="24"/>
          <w:lang w:eastAsia="en-US"/>
        </w:rPr>
        <w:t>scomposizione e l’assegnazione del patrimonio di una società, interamente o parzialmente, ad altre società preesistenti o di nuova costituzione</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questa operazione permette la separazione di rami aziendali, garantendo la continuità delle attività sportive e la corretta gestione patrimoniale.</w:t>
      </w:r>
    </w:p>
    <w:p w14:paraId="0A410531"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Scissione</w:t>
      </w:r>
    </w:p>
    <w:p w14:paraId="7B70CCEA"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processo prevede la redazione di un </w:t>
      </w:r>
      <w:r w:rsidRPr="00543430">
        <w:rPr>
          <w:rFonts w:asciiTheme="minorHAnsi" w:eastAsia="Calibri" w:hAnsiTheme="minorHAnsi" w:cstheme="minorHAnsi"/>
          <w:b/>
          <w:bCs/>
          <w:kern w:val="2"/>
          <w:sz w:val="24"/>
          <w:szCs w:val="24"/>
          <w:lang w:eastAsia="en-US"/>
        </w:rPr>
        <w:t>Progetto di Scissione</w:t>
      </w:r>
      <w:r w:rsidRPr="00543430">
        <w:rPr>
          <w:rFonts w:asciiTheme="minorHAnsi" w:eastAsia="Calibri" w:hAnsiTheme="minorHAnsi" w:cstheme="minorHAnsi"/>
          <w:kern w:val="2"/>
          <w:sz w:val="24"/>
          <w:szCs w:val="24"/>
          <w:lang w:eastAsia="en-US"/>
        </w:rPr>
        <w:t xml:space="preserve"> (art. 2501-ter c.c.), che stabilisce le condizioni e modalità dell’operazione, includendo:</w:t>
      </w:r>
    </w:p>
    <w:p w14:paraId="31721BFA"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Motivazioni di carattere </w:t>
      </w:r>
      <w:r w:rsidRPr="00543430">
        <w:rPr>
          <w:rFonts w:asciiTheme="minorHAnsi" w:eastAsia="Calibri" w:hAnsiTheme="minorHAnsi" w:cstheme="minorHAnsi"/>
          <w:b/>
          <w:bCs/>
          <w:kern w:val="2"/>
          <w:sz w:val="24"/>
          <w:szCs w:val="24"/>
          <w:lang w:eastAsia="en-US"/>
        </w:rPr>
        <w:t>giuridico, strategico ed economico</w:t>
      </w:r>
      <w:r w:rsidRPr="00543430">
        <w:rPr>
          <w:rFonts w:asciiTheme="minorHAnsi" w:eastAsia="Calibri" w:hAnsiTheme="minorHAnsi" w:cstheme="minorHAnsi"/>
          <w:kern w:val="2"/>
          <w:sz w:val="24"/>
          <w:szCs w:val="24"/>
          <w:lang w:eastAsia="en-US"/>
        </w:rPr>
        <w:t>.</w:t>
      </w:r>
    </w:p>
    <w:p w14:paraId="01A8201D"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delle società coinvolte.</w:t>
      </w:r>
    </w:p>
    <w:p w14:paraId="29E4A74B"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Rapporto di cambio delle azioni o quote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
    <w:p w14:paraId="43F2A8E9"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Successivamente</w:t>
      </w:r>
      <w:r w:rsidRPr="00543430">
        <w:rPr>
          <w:rFonts w:asciiTheme="minorHAnsi" w:eastAsia="Calibri" w:hAnsiTheme="minorHAnsi" w:cstheme="minorHAnsi"/>
          <w:kern w:val="2"/>
          <w:sz w:val="24"/>
          <w:szCs w:val="24"/>
          <w:lang w:eastAsia="en-US"/>
        </w:rPr>
        <w:t xml:space="preserve">, ciascuna società deve approvare la scissione tramite </w:t>
      </w: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e l’operazione viene formalizzata con il </w:t>
      </w:r>
      <w:r w:rsidRPr="00543430">
        <w:rPr>
          <w:rFonts w:asciiTheme="minorHAnsi" w:eastAsia="Calibri" w:hAnsiTheme="minorHAnsi" w:cstheme="minorHAnsi"/>
          <w:b/>
          <w:bCs/>
          <w:kern w:val="2"/>
          <w:sz w:val="24"/>
          <w:szCs w:val="24"/>
          <w:lang w:eastAsia="en-US"/>
        </w:rPr>
        <w:t>Progetto di Scissione (consigliato)</w:t>
      </w:r>
      <w:r w:rsidRPr="00543430">
        <w:rPr>
          <w:rFonts w:asciiTheme="minorHAnsi" w:eastAsia="Calibri" w:hAnsiTheme="minorHAnsi" w:cstheme="minorHAnsi"/>
          <w:kern w:val="2"/>
          <w:sz w:val="24"/>
          <w:szCs w:val="24"/>
          <w:lang w:eastAsia="en-US"/>
        </w:rPr>
        <w:t xml:space="preserve"> oppure l’</w:t>
      </w:r>
      <w:r w:rsidRPr="00543430">
        <w:rPr>
          <w:rFonts w:asciiTheme="minorHAnsi" w:eastAsia="Calibri" w:hAnsiTheme="minorHAnsi" w:cstheme="minorHAnsi"/>
          <w:b/>
          <w:bCs/>
          <w:kern w:val="2"/>
          <w:sz w:val="24"/>
          <w:szCs w:val="24"/>
          <w:lang w:eastAsia="en-US"/>
        </w:rPr>
        <w:t>Atto di Scissione</w:t>
      </w:r>
      <w:r w:rsidRPr="00543430">
        <w:rPr>
          <w:rFonts w:asciiTheme="minorHAnsi" w:eastAsia="Calibri" w:hAnsiTheme="minorHAnsi" w:cstheme="minorHAnsi"/>
          <w:kern w:val="2"/>
          <w:sz w:val="24"/>
          <w:szCs w:val="24"/>
          <w:lang w:eastAsia="en-US"/>
        </w:rPr>
        <w:t xml:space="preserve"> (art. 2504 c.c.), stipulato dai rappresentanti legali. Se la scissione dà origine 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xml:space="preserve">, tale atto funge da </w:t>
      </w:r>
      <w:r w:rsidRPr="00543430">
        <w:rPr>
          <w:rFonts w:asciiTheme="minorHAnsi" w:eastAsia="Calibri" w:hAnsiTheme="minorHAnsi" w:cstheme="minorHAnsi"/>
          <w:b/>
          <w:bCs/>
          <w:kern w:val="2"/>
          <w:sz w:val="24"/>
          <w:szCs w:val="24"/>
          <w:lang w:eastAsia="en-US"/>
        </w:rPr>
        <w:t>atto costitutivo</w:t>
      </w:r>
      <w:r w:rsidRPr="00543430">
        <w:rPr>
          <w:rFonts w:asciiTheme="minorHAnsi" w:eastAsia="Calibri" w:hAnsiTheme="minorHAnsi" w:cstheme="minorHAnsi"/>
          <w:kern w:val="2"/>
          <w:sz w:val="24"/>
          <w:szCs w:val="24"/>
          <w:lang w:eastAsia="en-US"/>
        </w:rPr>
        <w:t>.</w:t>
      </w:r>
    </w:p>
    <w:p w14:paraId="4F46CE9E" w14:textId="77777777" w:rsidR="00906DE0" w:rsidRPr="00543430" w:rsidRDefault="00906DE0" w:rsidP="00906DE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6A716EFE"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kern w:val="2"/>
          <w:sz w:val="24"/>
          <w:szCs w:val="24"/>
          <w:lang w:eastAsia="en-US"/>
        </w:rPr>
        <w:t xml:space="preserve">L’approvazione del progetto deve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xml:space="preserve"> relativa al nulla osta del Presidente Federale.</w:t>
      </w:r>
      <w:r w:rsidRPr="00543430">
        <w:rPr>
          <w:rFonts w:asciiTheme="minorHAnsi" w:eastAsia="Calibri" w:hAnsiTheme="minorHAnsi" w:cstheme="minorHAnsi"/>
          <w:b/>
          <w:bCs/>
          <w:kern w:val="2"/>
          <w:sz w:val="24"/>
          <w:szCs w:val="24"/>
          <w:lang w:eastAsia="en-US"/>
        </w:rPr>
        <w:t xml:space="preserve"> “LA DELIBERA ASSUNTA ASSUMERÀ EFFICACIA SOLO IN SEGUITO ALL’APPROVAZIONE DELLA F.I.G.C.”.</w:t>
      </w:r>
    </w:p>
    <w:p w14:paraId="1CBC002F"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coinvolta deve essere affiliata alla </w:t>
      </w:r>
      <w:r w:rsidRPr="00543430">
        <w:rPr>
          <w:rFonts w:asciiTheme="minorHAnsi" w:eastAsia="Calibri" w:hAnsiTheme="minorHAnsi" w:cstheme="minorHAnsi"/>
          <w:b/>
          <w:bCs/>
          <w:kern w:val="2"/>
          <w:sz w:val="24"/>
          <w:szCs w:val="24"/>
          <w:lang w:eastAsia="en-US"/>
        </w:rPr>
        <w:t>FIGC da almeno due stagioni sportive</w:t>
      </w:r>
      <w:r w:rsidRPr="00543430">
        <w:rPr>
          <w:rFonts w:asciiTheme="minorHAnsi" w:eastAsia="Calibri" w:hAnsiTheme="minorHAnsi" w:cstheme="minorHAnsi"/>
          <w:kern w:val="2"/>
          <w:sz w:val="24"/>
          <w:szCs w:val="24"/>
          <w:lang w:eastAsia="en-US"/>
        </w:rPr>
        <w:t>.</w:t>
      </w:r>
    </w:p>
    <w:p w14:paraId="735FD2DA"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 di Province/Regioni differenti</w:t>
      </w:r>
      <w:r w:rsidRPr="00543430">
        <w:rPr>
          <w:rFonts w:asciiTheme="minorHAnsi" w:eastAsia="Calibri" w:hAnsiTheme="minorHAnsi" w:cstheme="minorHAnsi"/>
          <w:kern w:val="2"/>
          <w:sz w:val="24"/>
          <w:szCs w:val="24"/>
          <w:lang w:eastAsia="en-US"/>
        </w:rPr>
        <w:t>.</w:t>
      </w:r>
    </w:p>
    <w:p w14:paraId="3E28F5D9"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effettuato </w:t>
      </w:r>
      <w:r w:rsidRPr="00543430">
        <w:rPr>
          <w:rFonts w:asciiTheme="minorHAnsi" w:eastAsia="Calibri" w:hAnsiTheme="minorHAnsi" w:cstheme="minorHAnsi"/>
          <w:b/>
          <w:bCs/>
          <w:kern w:val="2"/>
          <w:sz w:val="24"/>
          <w:szCs w:val="24"/>
          <w:lang w:eastAsia="en-US"/>
        </w:rPr>
        <w:t>fusioni, scissioni o conferimenti d’azienda nelle ultime due stagioni</w:t>
      </w:r>
      <w:r w:rsidRPr="00543430">
        <w:rPr>
          <w:rFonts w:asciiTheme="minorHAnsi" w:eastAsia="Calibri" w:hAnsiTheme="minorHAnsi" w:cstheme="minorHAnsi"/>
          <w:kern w:val="2"/>
          <w:sz w:val="24"/>
          <w:szCs w:val="24"/>
          <w:lang w:eastAsia="en-US"/>
        </w:rPr>
        <w:t>.</w:t>
      </w:r>
    </w:p>
    <w:p w14:paraId="446C5B07"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Scissione</w:t>
      </w:r>
    </w:p>
    <w:p w14:paraId="0BECE32E"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19D401B4"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totale</w:t>
      </w:r>
      <w:r w:rsidRPr="00543430">
        <w:rPr>
          <w:rFonts w:asciiTheme="minorHAnsi" w:eastAsia="Calibri" w:hAnsiTheme="minorHAnsi" w:cstheme="minorHAnsi"/>
          <w:kern w:val="2"/>
          <w:sz w:val="24"/>
          <w:szCs w:val="24"/>
          <w:lang w:eastAsia="en-US"/>
        </w:rPr>
        <w:t xml:space="preserve">: l’intero patrimonio della società scissa viene trasferito a una o più società beneficiarie, che ne assumono </w:t>
      </w:r>
      <w:r w:rsidRPr="00543430">
        <w:rPr>
          <w:rFonts w:asciiTheme="minorHAnsi" w:eastAsia="Calibri" w:hAnsiTheme="minorHAnsi" w:cstheme="minorHAnsi"/>
          <w:b/>
          <w:bCs/>
          <w:kern w:val="2"/>
          <w:sz w:val="24"/>
          <w:szCs w:val="24"/>
          <w:lang w:eastAsia="en-US"/>
        </w:rPr>
        <w:t>titolo sportivo e anzianità di affiliazione</w:t>
      </w:r>
      <w:r w:rsidRPr="00543430">
        <w:rPr>
          <w:rFonts w:asciiTheme="minorHAnsi" w:eastAsia="Calibri" w:hAnsiTheme="minorHAnsi" w:cstheme="minorHAnsi"/>
          <w:kern w:val="2"/>
          <w:sz w:val="24"/>
          <w:szCs w:val="24"/>
          <w:lang w:eastAsia="en-US"/>
        </w:rPr>
        <w:t>. La società scissa deve dichiararsi inattiva</w:t>
      </w:r>
    </w:p>
    <w:p w14:paraId="75520D63"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parziale</w:t>
      </w:r>
      <w:r w:rsidRPr="00543430">
        <w:rPr>
          <w:rFonts w:asciiTheme="minorHAnsi" w:eastAsia="Calibri" w:hAnsiTheme="minorHAnsi" w:cstheme="minorHAnsi"/>
          <w:kern w:val="2"/>
          <w:sz w:val="24"/>
          <w:szCs w:val="24"/>
          <w:lang w:eastAsia="en-US"/>
        </w:rPr>
        <w:t>: solo una parte del patrimonio viene trasferita, mentre la società originaria continua a esistere.</w:t>
      </w:r>
    </w:p>
    <w:p w14:paraId="67D8753D"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 calcio dilettantistico e professionistico femminile, la scissione può essere usata per separare diversi settori sportivi, con il trasferimento del titolo sportivo a più società, di cui solo una conserva l’anzianità federale.</w:t>
      </w:r>
    </w:p>
    <w:p w14:paraId="7616A31D" w14:textId="77777777" w:rsidR="00906DE0" w:rsidRPr="00543430" w:rsidRDefault="00906DE0" w:rsidP="00906DE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Scissioni tra A.S.D. e S.S.D</w:t>
      </w:r>
    </w:p>
    <w:p w14:paraId="5D7C7656"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xml:space="preserve"> disciplina le scissioni tra </w:t>
      </w:r>
      <w:r w:rsidRPr="00543430">
        <w:rPr>
          <w:rFonts w:asciiTheme="minorHAnsi" w:eastAsia="Calibri" w:hAnsiTheme="minorHAnsi" w:cstheme="minorHAnsi"/>
          <w:b/>
          <w:bCs/>
          <w:kern w:val="2"/>
          <w:sz w:val="24"/>
          <w:szCs w:val="24"/>
          <w:lang w:eastAsia="en-US"/>
        </w:rPr>
        <w:t>associazioni e fondazioni (art. 42-bis)</w:t>
      </w:r>
      <w:r w:rsidRPr="00543430">
        <w:rPr>
          <w:rFonts w:asciiTheme="minorHAnsi" w:eastAsia="Calibri" w:hAnsiTheme="minorHAnsi" w:cstheme="minorHAnsi"/>
          <w:kern w:val="2"/>
          <w:sz w:val="24"/>
          <w:szCs w:val="24"/>
          <w:lang w:eastAsia="en-US"/>
        </w:rPr>
        <w:t xml:space="preserve">, ma </w:t>
      </w:r>
      <w:r w:rsidRPr="00543430">
        <w:rPr>
          <w:rFonts w:asciiTheme="minorHAnsi" w:eastAsia="Calibri" w:hAnsiTheme="minorHAnsi" w:cstheme="minorHAnsi"/>
          <w:b/>
          <w:bCs/>
          <w:kern w:val="2"/>
          <w:sz w:val="24"/>
          <w:szCs w:val="24"/>
          <w:lang w:eastAsia="en-US"/>
        </w:rPr>
        <w:t xml:space="preserve">non esiste una normativa specifica per le scissioni tra A.S.D. e </w:t>
      </w:r>
      <w:proofErr w:type="gramStart"/>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Tuttavia, tali operazioni possono avvenire secondo due approcci:</w:t>
      </w:r>
    </w:p>
    <w:p w14:paraId="0AD4A32D"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una A.S.D. può essere trasformata in S.S.D. o viceversa, prima di procedere alla scissione.</w:t>
      </w:r>
    </w:p>
    <w:p w14:paraId="1A84B856"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w:t>
      </w:r>
      <w:r w:rsidRPr="00543430">
        <w:rPr>
          <w:rFonts w:asciiTheme="minorHAnsi" w:eastAsia="Calibri" w:hAnsiTheme="minorHAnsi" w:cstheme="minorHAnsi"/>
          <w:kern w:val="2"/>
          <w:sz w:val="24"/>
          <w:szCs w:val="24"/>
          <w:lang w:eastAsia="en-US"/>
        </w:rPr>
        <w:t>: alcune posizioni giuridiche ammettono la scissione diretta con il consenso notarile.</w:t>
      </w:r>
    </w:p>
    <w:p w14:paraId="70A07D8D"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Queste disposizioni permettono alle società di riorganizzarsi garantendo </w:t>
      </w:r>
      <w:r w:rsidRPr="00543430">
        <w:rPr>
          <w:rFonts w:asciiTheme="minorHAnsi" w:eastAsia="Calibri" w:hAnsiTheme="minorHAnsi" w:cstheme="minorHAnsi"/>
          <w:b/>
          <w:bCs/>
          <w:kern w:val="2"/>
          <w:sz w:val="24"/>
          <w:szCs w:val="24"/>
          <w:lang w:eastAsia="en-US"/>
        </w:rPr>
        <w:t>trasparenza amministrativa e continuità sportiva</w:t>
      </w:r>
      <w:r w:rsidRPr="00543430">
        <w:rPr>
          <w:rFonts w:asciiTheme="minorHAnsi" w:eastAsia="Calibri" w:hAnsiTheme="minorHAnsi" w:cstheme="minorHAnsi"/>
          <w:kern w:val="2"/>
          <w:sz w:val="24"/>
          <w:szCs w:val="24"/>
          <w:lang w:eastAsia="en-US"/>
        </w:rPr>
        <w:t>.</w:t>
      </w:r>
    </w:p>
    <w:p w14:paraId="57FD80E8"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è consentita la scissione della sola Attività di Settore Giovanile e Scolastico.</w:t>
      </w:r>
    </w:p>
    <w:p w14:paraId="334739B2"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quanto riguarda le limitazioni, le Società operanti la scissione devono possedere i requisiti già indicati per le fusioni come indicati sopra.</w:t>
      </w:r>
    </w:p>
    <w:p w14:paraId="4E7D2D57" w14:textId="77777777" w:rsidR="00906DE0" w:rsidRPr="00543430" w:rsidRDefault="00906DE0" w:rsidP="00906DE0">
      <w:pPr>
        <w:tabs>
          <w:tab w:val="num" w:pos="348"/>
        </w:tabs>
        <w:contextualSpacing/>
        <w:jc w:val="both"/>
        <w:rPr>
          <w:rFonts w:asciiTheme="minorHAnsi" w:eastAsia="Calibri" w:hAnsiTheme="minorHAnsi" w:cstheme="minorHAnsi"/>
          <w:b/>
          <w:bCs/>
          <w:color w:val="0070C0"/>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5"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33414DFB" w14:textId="77777777" w:rsidR="00906DE0" w:rsidRPr="00543430" w:rsidRDefault="00906DE0" w:rsidP="00906DE0">
      <w:pPr>
        <w:ind w:right="-17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        </w:t>
      </w:r>
    </w:p>
    <w:p w14:paraId="6B5954D2" w14:textId="77777777" w:rsidR="00906DE0" w:rsidRPr="00543430" w:rsidRDefault="00906DE0" w:rsidP="00906DE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5D17F6CC"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scissione da compilare esclusivamente in formato digitale (non a penna e facendo attenzione a scaricare il modulo che presenta in alto a dx il numero di protocollo NON LA BOZZA), limitando l’utilizzo della grafia materiale per le sole firme e timbri di competenza; </w:t>
      </w:r>
    </w:p>
    <w:p w14:paraId="7B63C958"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3E3041FC"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dei verbali dell’Assemblea dei Soci della società scissa e di quella beneficiaria, sottoscritti dai presenti, deliberanti l’approvazione del progetto di scissione, nel quale viene ceduto uno o più rami dell’attività sportiva a dei nuovi amministratori, già Soci della Società cedente.</w:t>
      </w:r>
    </w:p>
    <w:p w14:paraId="5C6034B1"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Progetto di scissione* </w:t>
      </w:r>
    </w:p>
    <w:p w14:paraId="71D24376"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Se la Società cedente è una Società di Capitale (S.r.l.), gli atti relativi alla scissione devono essere redatti da un Notaio </w:t>
      </w:r>
    </w:p>
    <w:p w14:paraId="2A730BEA"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o delle società che proseguono l’attività sportiva a seguito della scissione;</w:t>
      </w:r>
    </w:p>
    <w:p w14:paraId="1A9CE833"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Modello di comunicazione all’Agenzia delle Entrate della scissione AA7/10 + ricevuta di ricezione pratica o visura aggiornata scaricabile dal cassetto fiscale</w:t>
      </w:r>
    </w:p>
    <w:p w14:paraId="1084BE5A"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Elenco nominativo dei componenti gli organi direttivi, controfirmato da tutti gli interessati. </w:t>
      </w:r>
    </w:p>
    <w:p w14:paraId="4F8743A8" w14:textId="77777777" w:rsidR="00906DE0" w:rsidRPr="00543430" w:rsidRDefault="00906DE0" w:rsidP="00906DE0">
      <w:pPr>
        <w:tabs>
          <w:tab w:val="num" w:pos="142"/>
        </w:tabs>
        <w:ind w:left="142"/>
        <w:contextualSpacing/>
        <w:jc w:val="both"/>
        <w:rPr>
          <w:rFonts w:asciiTheme="minorHAnsi" w:eastAsia="Calibri" w:hAnsiTheme="minorHAnsi" w:cstheme="minorHAnsi"/>
          <w:b/>
          <w:bCs/>
          <w:color w:val="7030A0"/>
          <w:kern w:val="2"/>
          <w:sz w:val="24"/>
          <w:szCs w:val="24"/>
          <w:lang w:eastAsia="en-US"/>
        </w:rPr>
      </w:pPr>
      <w:r w:rsidRPr="00543430">
        <w:rPr>
          <w:rFonts w:asciiTheme="minorHAnsi" w:eastAsia="Calibri" w:hAnsiTheme="minorHAnsi" w:cstheme="minorHAnsi"/>
          <w:b/>
          <w:bCs/>
          <w:color w:val="7030A0"/>
          <w:kern w:val="2"/>
          <w:sz w:val="24"/>
          <w:szCs w:val="24"/>
          <w:lang w:eastAsia="en-US"/>
        </w:rPr>
        <w:t>NON POSSONO ESSERE INCLUSI NELLA NUOVA AFFILIATA, NASCENTE DALLA SCISSIONE, COMPONENTI DELL’ORGANO DIRETTIVO DELLA SOCIETA’ CHE L’HA GENERATA.</w:t>
      </w:r>
    </w:p>
    <w:p w14:paraId="133B7061" w14:textId="77777777" w:rsidR="00906DE0" w:rsidRPr="00543430" w:rsidRDefault="00906DE0" w:rsidP="00906DE0">
      <w:pPr>
        <w:ind w:left="720"/>
        <w:contextualSpacing/>
        <w:jc w:val="both"/>
        <w:rPr>
          <w:rFonts w:asciiTheme="minorHAnsi" w:eastAsia="Calibri" w:hAnsiTheme="minorHAnsi" w:cstheme="minorHAnsi"/>
          <w:kern w:val="2"/>
          <w:sz w:val="24"/>
          <w:szCs w:val="24"/>
          <w:lang w:eastAsia="en-US"/>
        </w:rPr>
      </w:pPr>
    </w:p>
    <w:p w14:paraId="6A5305BD" w14:textId="77777777" w:rsidR="00906DE0" w:rsidRPr="00543430" w:rsidRDefault="00906DE0" w:rsidP="00906DE0">
      <w:pPr>
        <w:ind w:left="142"/>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NEI CASSETTI DEGLI ALLEGATI FACENDO ATTENZIONE A NOMINARLI CORRETTAMENTE (ES: NELL’ALLEGATO ATTO COSTITUTIVO INSERIRE SOLO L’ATTO COSTITUTIVO, QUESTO PERCHE’ GLI STESSI DOCUMENTI UNA VOLTA APPROVATI SARANNO DIRETTAMENTE INVIATI AL REGISTRO SPORT E SALUTE E ALLA FIFA CONNECT)</w:t>
      </w:r>
    </w:p>
    <w:p w14:paraId="0E100EF6" w14:textId="77777777" w:rsidR="00906DE0" w:rsidRPr="00543430" w:rsidRDefault="00906DE0" w:rsidP="00906DE0">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*Cosa è il progetto di scissione</w:t>
      </w:r>
    </w:p>
    <w:p w14:paraId="191AAB0B" w14:textId="77777777" w:rsidR="00906DE0" w:rsidRPr="00543430" w:rsidRDefault="00906DE0" w:rsidP="00906DE0">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progetto di scissione è redatto dagli amministratori delle diverse società che partecipano alla fusione, nel quale sono fissate le condizioni e le modalità dell’operazione da sottoporre all’assemblea. Deve avere contenuto identico per tutte le società.</w:t>
      </w:r>
    </w:p>
    <w:p w14:paraId="2F2076E6" w14:textId="77777777" w:rsidR="00906DE0" w:rsidRPr="00543430" w:rsidRDefault="00906DE0" w:rsidP="00906DE0">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Contenuto:</w:t>
      </w:r>
    </w:p>
    <w:p w14:paraId="0B7E2E59" w14:textId="77777777" w:rsidR="00906DE0" w:rsidRPr="00543430" w:rsidRDefault="00906DE0" w:rsidP="00906DE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Motivazioni di carattere giuridico, strategico ed economico</w:t>
      </w:r>
    </w:p>
    <w:p w14:paraId="02C4C92E" w14:textId="77777777" w:rsidR="00906DE0" w:rsidRPr="00543430" w:rsidRDefault="00906DE0" w:rsidP="00906DE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Denominazione sociale e sede di ciascuna delle società partecipanti alla scissione </w:t>
      </w:r>
    </w:p>
    <w:p w14:paraId="526689B4" w14:textId="77777777" w:rsidR="00906DE0" w:rsidRPr="00543430" w:rsidRDefault="00906DE0" w:rsidP="00906DE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della/e società risultante/i dalla scissione</w:t>
      </w:r>
    </w:p>
    <w:p w14:paraId="42BDADBD" w14:textId="77777777" w:rsidR="00906DE0" w:rsidRPr="00543430" w:rsidRDefault="00906DE0" w:rsidP="00906DE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Relazioni peritali delle società interessate</w:t>
      </w:r>
    </w:p>
    <w:p w14:paraId="01BEF2FF" w14:textId="77777777" w:rsidR="00906DE0" w:rsidRPr="00543430" w:rsidRDefault="00906DE0" w:rsidP="00906DE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Rapporto di cambio delle azioni o quote (solo per le S.S.D.)</w:t>
      </w:r>
    </w:p>
    <w:p w14:paraId="157CD11E" w14:textId="77777777" w:rsidR="00906DE0" w:rsidRPr="00543430" w:rsidRDefault="00906DE0" w:rsidP="00906DE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Specifica a quale società viene lasciata la data di anzianità</w:t>
      </w:r>
    </w:p>
    <w:p w14:paraId="706F336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Contestualmente la Società sorgente o le società sorgenti devono presentare (art. 15 delle N.O.I.F.):</w:t>
      </w:r>
    </w:p>
    <w:p w14:paraId="75130C04"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Affiliazione della Nuova Società da compilare esclusivamente in formato digitale (non a penna e facendo attenzione a scaricare il modulo che presenta in alto a dx il numero di protocollo NON LA BOZZA), limitando l’utilizzo della grafia materiale per le sole firme e timbri di competenza; </w:t>
      </w:r>
    </w:p>
    <w:p w14:paraId="76C0F85A"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IMPORTANTE</w:t>
      </w:r>
    </w:p>
    <w:p w14:paraId="64047B1F"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IN CASO SCISSIONE VA ISTITUITA SUL PORTALE ANAGRAFE FEDERALE PRIMA L’AFFILIAZIONE DELLA SOCIETA’CHE AVRA’ LA NUOVA MATRICOLA POI SUCCESSIVAMENTE UNA VOLTA APPROVATA L’AFFILIAZIONE DA PARTE DELLA LND E DELLA FIGC SI FARA’ A STRETTO GIRO LA PRATICA DI SCISSIONE</w:t>
      </w:r>
    </w:p>
    <w:p w14:paraId="1AF439CB"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nascente o delle società nascenti dalla scissione;</w:t>
      </w:r>
    </w:p>
    <w:p w14:paraId="2659D8F2"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della scissione AA7/10+ ricevuta di ricezione pratica </w:t>
      </w:r>
    </w:p>
    <w:p w14:paraId="5FE4783B"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dei calciatori che dalla Società originaria andranno a costituire il parco tesserati della nuova Società. Tale elenco deve essere controfirmato per accettazione da ciascun calciatore;</w:t>
      </w:r>
    </w:p>
    <w:p w14:paraId="5AE551BD"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Disponibilità di un campo di calcio idoneo che deve essere ubicato nello stesso Comune in cui ha sede la società (art. 19 delle N.O.I.F.);</w:t>
      </w:r>
    </w:p>
    <w:p w14:paraId="2A7DA57D"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Scheda informativa completa di indirizzo mail e indirizzo PEC;</w:t>
      </w:r>
    </w:p>
    <w:p w14:paraId="3142807B" w14:textId="77777777" w:rsidR="00906DE0" w:rsidRPr="00543430" w:rsidRDefault="00906DE0" w:rsidP="00906DE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Tassa di affiliazione (€ 65,00 per la L.N.D. – € 20,00 per il S.G.S.), mediante bonifico bancario alle seguenti coordinate IBAN IT 60 U 05387 02403 000001164493 conto intestato a Comitato Regionale EMILIA ROMAGNA</w:t>
      </w:r>
    </w:p>
    <w:p w14:paraId="5F47C0E1"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5EBF5B8B" w14:textId="77777777" w:rsidR="00906DE0" w:rsidRPr="00543430" w:rsidRDefault="00906DE0" w:rsidP="00906DE0">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Si ricorda che il verbale inerente </w:t>
      </w:r>
      <w:proofErr w:type="gramStart"/>
      <w:r w:rsidRPr="00543430">
        <w:rPr>
          <w:rFonts w:asciiTheme="minorHAnsi" w:eastAsia="Calibri" w:hAnsiTheme="minorHAnsi" w:cstheme="minorHAnsi"/>
          <w:kern w:val="2"/>
          <w:sz w:val="24"/>
          <w:szCs w:val="24"/>
          <w:lang w:eastAsia="en-US"/>
        </w:rPr>
        <w:t>la</w:t>
      </w:r>
      <w:proofErr w:type="gramEnd"/>
      <w:r w:rsidRPr="00543430">
        <w:rPr>
          <w:rFonts w:asciiTheme="minorHAnsi" w:eastAsia="Calibri" w:hAnsiTheme="minorHAnsi" w:cstheme="minorHAnsi"/>
          <w:kern w:val="2"/>
          <w:sz w:val="24"/>
          <w:szCs w:val="24"/>
          <w:lang w:eastAsia="en-US"/>
        </w:rPr>
        <w:t xml:space="preserve"> scissione, prima delle firme finali, deve riportare la seguente dicitura:</w:t>
      </w:r>
    </w:p>
    <w:p w14:paraId="6E27BB3C"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DELIBERA ASSUNTA ASSUMERÀ EFFICACIA SOLO IN SEGUITO ALL’APPROVAZIONE DELLA F.I.G.C.”.</w:t>
      </w:r>
    </w:p>
    <w:p w14:paraId="0546E18A" w14:textId="77777777" w:rsidR="00906DE0" w:rsidRPr="00543430" w:rsidRDefault="00906DE0" w:rsidP="00906DE0">
      <w:pPr>
        <w:jc w:val="both"/>
        <w:rPr>
          <w:rFonts w:asciiTheme="minorHAnsi" w:eastAsia="Calibri" w:hAnsiTheme="minorHAnsi" w:cstheme="minorHAnsi"/>
          <w:kern w:val="2"/>
          <w:sz w:val="24"/>
          <w:szCs w:val="24"/>
          <w:lang w:eastAsia="en-US"/>
        </w:rPr>
      </w:pPr>
    </w:p>
    <w:p w14:paraId="18E7424E" w14:textId="77777777" w:rsidR="00906DE0" w:rsidRDefault="00906DE0">
      <w:pPr>
        <w:rPr>
          <w:rFonts w:asciiTheme="minorHAnsi" w:eastAsia="Calibri" w:hAnsiTheme="minorHAnsi" w:cstheme="minorHAnsi"/>
          <w:b/>
          <w:bCs/>
          <w:color w:val="C00000"/>
          <w:kern w:val="2"/>
          <w:sz w:val="36"/>
          <w:szCs w:val="36"/>
          <w:lang w:eastAsia="en-US"/>
        </w:rPr>
      </w:pPr>
      <w:r>
        <w:rPr>
          <w:rFonts w:asciiTheme="minorHAnsi" w:eastAsia="Calibri" w:hAnsiTheme="minorHAnsi" w:cstheme="minorHAnsi"/>
          <w:b/>
          <w:bCs/>
          <w:color w:val="C00000"/>
          <w:kern w:val="2"/>
          <w:sz w:val="36"/>
          <w:szCs w:val="36"/>
          <w:lang w:eastAsia="en-US"/>
        </w:rPr>
        <w:br w:type="page"/>
      </w:r>
    </w:p>
    <w:p w14:paraId="0B471E9D" w14:textId="01724C56" w:rsidR="00906DE0" w:rsidRPr="00543430" w:rsidRDefault="00906DE0" w:rsidP="00906DE0">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CONFERIMENTI D’AZIENDA NELLE SOCIETA’ SPORTIVE DILETTANTISTICHE</w:t>
      </w:r>
    </w:p>
    <w:p w14:paraId="426E1858" w14:textId="77777777" w:rsidR="00906DE0" w:rsidRPr="00543430" w:rsidRDefault="00906DE0" w:rsidP="00906DE0">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(ART.20 N.O.I.F.)</w:t>
      </w:r>
    </w:p>
    <w:p w14:paraId="14A8C15C"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p>
    <w:p w14:paraId="290EB4A6"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 xml:space="preserve">IN AMBITO DILETTANTISTICO È POSSIBILE SOLO TRA S.S.D. </w:t>
      </w:r>
    </w:p>
    <w:p w14:paraId="3435100F"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conferimento d’azienda</w:t>
      </w:r>
      <w:r w:rsidRPr="00543430">
        <w:rPr>
          <w:rFonts w:asciiTheme="minorHAnsi" w:eastAsia="Calibri" w:hAnsiTheme="minorHAnsi" w:cstheme="minorHAnsi"/>
          <w:kern w:val="2"/>
          <w:sz w:val="24"/>
          <w:szCs w:val="24"/>
          <w:lang w:eastAsia="en-US"/>
        </w:rPr>
        <w:t xml:space="preserve"> è un’operazione straordinaria che permette il trasferimento di un’intera azienda o di un suo ramo da una </w:t>
      </w:r>
      <w:r w:rsidRPr="00543430">
        <w:rPr>
          <w:rFonts w:asciiTheme="minorHAnsi" w:eastAsia="Calibri" w:hAnsiTheme="minorHAnsi" w:cstheme="minorHAnsi"/>
          <w:b/>
          <w:bCs/>
          <w:kern w:val="2"/>
          <w:sz w:val="24"/>
          <w:szCs w:val="24"/>
          <w:lang w:eastAsia="en-US"/>
        </w:rPr>
        <w:t>società conferente</w:t>
      </w:r>
      <w:r w:rsidRPr="00543430">
        <w:rPr>
          <w:rFonts w:asciiTheme="minorHAnsi" w:eastAsia="Calibri" w:hAnsiTheme="minorHAnsi" w:cstheme="minorHAnsi"/>
          <w:kern w:val="2"/>
          <w:sz w:val="24"/>
          <w:szCs w:val="24"/>
          <w:lang w:eastAsia="en-US"/>
        </w:rPr>
        <w:t xml:space="preserve"> a una </w:t>
      </w:r>
      <w:r w:rsidRPr="00543430">
        <w:rPr>
          <w:rFonts w:asciiTheme="minorHAnsi" w:eastAsia="Calibri" w:hAnsiTheme="minorHAnsi" w:cstheme="minorHAnsi"/>
          <w:b/>
          <w:bCs/>
          <w:kern w:val="2"/>
          <w:sz w:val="24"/>
          <w:szCs w:val="24"/>
          <w:lang w:eastAsia="en-US"/>
        </w:rPr>
        <w:t>società conferitaria</w:t>
      </w:r>
      <w:r w:rsidRPr="00543430">
        <w:rPr>
          <w:rFonts w:asciiTheme="minorHAnsi" w:eastAsia="Calibri" w:hAnsiTheme="minorHAnsi" w:cstheme="minorHAnsi"/>
          <w:kern w:val="2"/>
          <w:sz w:val="24"/>
          <w:szCs w:val="24"/>
          <w:lang w:eastAsia="en-US"/>
        </w:rPr>
        <w:t xml:space="preserve">, senza scambio di denaro. In ambito dilettantistico, tale operazione riguarda </w:t>
      </w:r>
      <w:r w:rsidRPr="00543430">
        <w:rPr>
          <w:rFonts w:asciiTheme="minorHAnsi" w:eastAsia="Calibri" w:hAnsiTheme="minorHAnsi" w:cstheme="minorHAnsi"/>
          <w:b/>
          <w:bCs/>
          <w:kern w:val="2"/>
          <w:sz w:val="24"/>
          <w:szCs w:val="24"/>
          <w:lang w:eastAsia="en-US"/>
        </w:rPr>
        <w:t>esclusivamente le S.S.D.</w:t>
      </w:r>
      <w:r w:rsidRPr="00543430">
        <w:rPr>
          <w:rFonts w:asciiTheme="minorHAnsi" w:eastAsia="Calibri" w:hAnsiTheme="minorHAnsi" w:cstheme="minorHAnsi"/>
          <w:kern w:val="2"/>
          <w:sz w:val="24"/>
          <w:szCs w:val="24"/>
          <w:lang w:eastAsia="en-US"/>
        </w:rPr>
        <w:t xml:space="preserve">, e la società conferitaria </w:t>
      </w:r>
      <w:r w:rsidRPr="00543430">
        <w:rPr>
          <w:rFonts w:asciiTheme="minorHAnsi" w:eastAsia="Calibri" w:hAnsiTheme="minorHAnsi" w:cstheme="minorHAnsi"/>
          <w:b/>
          <w:bCs/>
          <w:kern w:val="2"/>
          <w:sz w:val="24"/>
          <w:szCs w:val="24"/>
          <w:lang w:eastAsia="en-US"/>
        </w:rPr>
        <w:t>deve essere interamente posseduta</w:t>
      </w:r>
      <w:r w:rsidRPr="00543430">
        <w:rPr>
          <w:rFonts w:asciiTheme="minorHAnsi" w:eastAsia="Calibri" w:hAnsiTheme="minorHAnsi" w:cstheme="minorHAnsi"/>
          <w:kern w:val="2"/>
          <w:sz w:val="24"/>
          <w:szCs w:val="24"/>
          <w:lang w:eastAsia="en-US"/>
        </w:rPr>
        <w:t xml:space="preserve"> dalla conferente.</w:t>
      </w:r>
    </w:p>
    <w:p w14:paraId="72B5DB6C"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Procedura di Conferimento</w:t>
      </w:r>
    </w:p>
    <w:p w14:paraId="45AFC57B"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processo inizia con l’</w:t>
      </w:r>
      <w:r w:rsidRPr="00543430">
        <w:rPr>
          <w:rFonts w:asciiTheme="minorHAnsi" w:eastAsia="Calibri" w:hAnsiTheme="minorHAnsi" w:cstheme="minorHAnsi"/>
          <w:b/>
          <w:bCs/>
          <w:kern w:val="2"/>
          <w:sz w:val="24"/>
          <w:szCs w:val="24"/>
          <w:lang w:eastAsia="en-US"/>
        </w:rPr>
        <w:t>approvazione assembleare</w:t>
      </w:r>
      <w:r w:rsidRPr="00543430">
        <w:rPr>
          <w:rFonts w:asciiTheme="minorHAnsi" w:eastAsia="Calibri" w:hAnsiTheme="minorHAnsi" w:cstheme="minorHAnsi"/>
          <w:kern w:val="2"/>
          <w:sz w:val="24"/>
          <w:szCs w:val="24"/>
          <w:lang w:eastAsia="en-US"/>
        </w:rPr>
        <w:t xml:space="preserve">, formalizzata attraverso un </w:t>
      </w:r>
      <w:r w:rsidRPr="00543430">
        <w:rPr>
          <w:rFonts w:asciiTheme="minorHAnsi" w:eastAsia="Calibri" w:hAnsiTheme="minorHAnsi" w:cstheme="minorHAnsi"/>
          <w:b/>
          <w:bCs/>
          <w:kern w:val="2"/>
          <w:sz w:val="24"/>
          <w:szCs w:val="24"/>
          <w:lang w:eastAsia="en-US"/>
        </w:rPr>
        <w:t>verbale in atto pubblico notarile</w:t>
      </w:r>
      <w:r w:rsidRPr="00543430">
        <w:rPr>
          <w:rFonts w:asciiTheme="minorHAnsi" w:eastAsia="Calibri" w:hAnsiTheme="minorHAnsi" w:cstheme="minorHAnsi"/>
          <w:kern w:val="2"/>
          <w:sz w:val="24"/>
          <w:szCs w:val="24"/>
          <w:lang w:eastAsia="en-US"/>
        </w:rPr>
        <w:t>, seguita dalla stipula dell’</w:t>
      </w:r>
      <w:r w:rsidRPr="00543430">
        <w:rPr>
          <w:rFonts w:asciiTheme="minorHAnsi" w:eastAsia="Calibri" w:hAnsiTheme="minorHAnsi" w:cstheme="minorHAnsi"/>
          <w:b/>
          <w:bCs/>
          <w:kern w:val="2"/>
          <w:sz w:val="24"/>
          <w:szCs w:val="24"/>
          <w:lang w:eastAsia="en-US"/>
        </w:rPr>
        <w:t>Atto di Conferimento</w:t>
      </w:r>
      <w:r w:rsidRPr="00543430">
        <w:rPr>
          <w:rFonts w:asciiTheme="minorHAnsi" w:eastAsia="Calibri" w:hAnsiTheme="minorHAnsi" w:cstheme="minorHAnsi"/>
          <w:kern w:val="2"/>
          <w:sz w:val="24"/>
          <w:szCs w:val="24"/>
          <w:lang w:eastAsia="en-US"/>
        </w:rPr>
        <w:t xml:space="preserve">, che, se coinvolge una società di nuova costituzione, </w:t>
      </w:r>
      <w:r w:rsidRPr="00543430">
        <w:rPr>
          <w:rFonts w:asciiTheme="minorHAnsi" w:eastAsia="Calibri" w:hAnsiTheme="minorHAnsi" w:cstheme="minorHAnsi"/>
          <w:b/>
          <w:bCs/>
          <w:kern w:val="2"/>
          <w:sz w:val="24"/>
          <w:szCs w:val="24"/>
          <w:lang w:eastAsia="en-US"/>
        </w:rPr>
        <w:t>funge anche da atto costitutivo</w:t>
      </w:r>
      <w:r w:rsidRPr="00543430">
        <w:rPr>
          <w:rFonts w:asciiTheme="minorHAnsi" w:eastAsia="Calibri" w:hAnsiTheme="minorHAnsi" w:cstheme="minorHAnsi"/>
          <w:kern w:val="2"/>
          <w:sz w:val="24"/>
          <w:szCs w:val="24"/>
          <w:lang w:eastAsia="en-US"/>
        </w:rPr>
        <w:t>. I documenti richiesti includono:</w:t>
      </w:r>
    </w:p>
    <w:p w14:paraId="0337D448"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Modulo di richiesta di conferimento</w:t>
      </w:r>
      <w:r w:rsidRPr="00543430">
        <w:rPr>
          <w:rFonts w:asciiTheme="minorHAnsi" w:eastAsia="Calibri" w:hAnsiTheme="minorHAnsi" w:cstheme="minorHAnsi"/>
          <w:kern w:val="2"/>
          <w:sz w:val="24"/>
          <w:szCs w:val="24"/>
          <w:lang w:eastAsia="en-US"/>
        </w:rPr>
        <w:t>.</w:t>
      </w:r>
    </w:p>
    <w:p w14:paraId="0FD78468"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di conferimento con perizia di stima</w:t>
      </w:r>
      <w:r w:rsidRPr="00543430">
        <w:rPr>
          <w:rFonts w:asciiTheme="minorHAnsi" w:eastAsia="Calibri" w:hAnsiTheme="minorHAnsi" w:cstheme="minorHAnsi"/>
          <w:kern w:val="2"/>
          <w:sz w:val="24"/>
          <w:szCs w:val="24"/>
          <w:lang w:eastAsia="en-US"/>
        </w:rPr>
        <w:t>, redatto da un esperto che descrive l’azienda, il patrimonio, i criteri di valutazione e l’analisi dei cespiti.</w:t>
      </w:r>
    </w:p>
    <w:p w14:paraId="59FF50BD"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Statuto sociale e atto costitutivo</w:t>
      </w:r>
      <w:r w:rsidRPr="00543430">
        <w:rPr>
          <w:rFonts w:asciiTheme="minorHAnsi" w:eastAsia="Calibri" w:hAnsiTheme="minorHAnsi" w:cstheme="minorHAnsi"/>
          <w:kern w:val="2"/>
          <w:sz w:val="24"/>
          <w:szCs w:val="24"/>
          <w:lang w:eastAsia="en-US"/>
        </w:rPr>
        <w:t xml:space="preserve"> della società che prosegue l’attività.</w:t>
      </w:r>
    </w:p>
    <w:p w14:paraId="32C95407"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dei componenti degli organi direttivi</w:t>
      </w:r>
      <w:r w:rsidRPr="00543430">
        <w:rPr>
          <w:rFonts w:asciiTheme="minorHAnsi" w:eastAsia="Calibri" w:hAnsiTheme="minorHAnsi" w:cstheme="minorHAnsi"/>
          <w:kern w:val="2"/>
          <w:sz w:val="24"/>
          <w:szCs w:val="24"/>
          <w:lang w:eastAsia="en-US"/>
        </w:rPr>
        <w:t xml:space="preserve"> della società conferente e della conferitaria.</w:t>
      </w:r>
    </w:p>
    <w:p w14:paraId="70A96390"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dell’operazione registrata presso l’Agenzia delle Entrate</w:t>
      </w:r>
      <w:r w:rsidRPr="00543430">
        <w:rPr>
          <w:rFonts w:asciiTheme="minorHAnsi" w:eastAsia="Calibri" w:hAnsiTheme="minorHAnsi" w:cstheme="minorHAnsi"/>
          <w:kern w:val="2"/>
          <w:sz w:val="24"/>
          <w:szCs w:val="24"/>
          <w:lang w:eastAsia="en-US"/>
        </w:rPr>
        <w:t xml:space="preserve">, con il deposito del </w:t>
      </w:r>
      <w:r w:rsidRPr="00543430">
        <w:rPr>
          <w:rFonts w:asciiTheme="minorHAnsi" w:eastAsia="Calibri" w:hAnsiTheme="minorHAnsi" w:cstheme="minorHAnsi"/>
          <w:b/>
          <w:bCs/>
          <w:kern w:val="2"/>
          <w:sz w:val="24"/>
          <w:szCs w:val="24"/>
          <w:lang w:eastAsia="en-US"/>
        </w:rPr>
        <w:t>modello AA7/10</w:t>
      </w:r>
      <w:r w:rsidRPr="00543430">
        <w:rPr>
          <w:rFonts w:asciiTheme="minorHAnsi" w:eastAsia="Calibri" w:hAnsiTheme="minorHAnsi" w:cstheme="minorHAnsi"/>
          <w:kern w:val="2"/>
          <w:sz w:val="24"/>
          <w:szCs w:val="24"/>
          <w:lang w:eastAsia="en-US"/>
        </w:rPr>
        <w:t xml:space="preserve"> per l’aggiornamento fiscale.</w:t>
      </w:r>
    </w:p>
    <w:p w14:paraId="2D5D6F0B"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Termini e Requisiti</w:t>
      </w:r>
    </w:p>
    <w:p w14:paraId="7479C9D7" w14:textId="77777777" w:rsidR="00906DE0" w:rsidRPr="00543430" w:rsidRDefault="00906DE0" w:rsidP="00906DE0">
      <w:pPr>
        <w:tabs>
          <w:tab w:val="num" w:pos="720"/>
        </w:tabs>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7F413CEE"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delibere assembleari devono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ossia l’approvazione del Presidente Federale.</w:t>
      </w:r>
    </w:p>
    <w:p w14:paraId="04CB722C"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L’operazione deve </w:t>
      </w:r>
      <w:r w:rsidRPr="00543430">
        <w:rPr>
          <w:rFonts w:asciiTheme="minorHAnsi" w:eastAsia="Calibri" w:hAnsiTheme="minorHAnsi" w:cstheme="minorHAnsi"/>
          <w:b/>
          <w:bCs/>
          <w:kern w:val="2"/>
          <w:sz w:val="24"/>
          <w:szCs w:val="24"/>
          <w:lang w:eastAsia="en-US"/>
        </w:rPr>
        <w:t>preservare l’unitarietà dell’azienda sportiva</w:t>
      </w:r>
      <w:r w:rsidRPr="00543430">
        <w:rPr>
          <w:rFonts w:asciiTheme="minorHAnsi" w:eastAsia="Calibri" w:hAnsiTheme="minorHAnsi" w:cstheme="minorHAnsi"/>
          <w:kern w:val="2"/>
          <w:sz w:val="24"/>
          <w:szCs w:val="24"/>
          <w:lang w:eastAsia="en-US"/>
        </w:rPr>
        <w:t>, garantendo la regolarità delle attività.</w:t>
      </w:r>
    </w:p>
    <w:p w14:paraId="0BE7B145"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conferente deve essere affiliata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w:t>
      </w:r>
    </w:p>
    <w:p w14:paraId="528848C8"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w:t>
      </w:r>
      <w:r w:rsidRPr="00543430">
        <w:rPr>
          <w:rFonts w:asciiTheme="minorHAnsi" w:eastAsia="Calibri" w:hAnsiTheme="minorHAnsi" w:cstheme="minorHAnsi"/>
          <w:kern w:val="2"/>
          <w:sz w:val="24"/>
          <w:szCs w:val="24"/>
          <w:lang w:eastAsia="en-US"/>
        </w:rPr>
        <w:t>.</w:t>
      </w:r>
    </w:p>
    <w:p w14:paraId="515CFAA5" w14:textId="77777777" w:rsidR="00906DE0" w:rsidRPr="00543430" w:rsidRDefault="00906DE0" w:rsidP="00906DE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già effettuato </w:t>
      </w:r>
      <w:r w:rsidRPr="00543430">
        <w:rPr>
          <w:rFonts w:asciiTheme="minorHAnsi" w:eastAsia="Calibri" w:hAnsiTheme="minorHAnsi" w:cstheme="minorHAnsi"/>
          <w:b/>
          <w:bCs/>
          <w:kern w:val="2"/>
          <w:sz w:val="24"/>
          <w:szCs w:val="24"/>
          <w:lang w:eastAsia="en-US"/>
        </w:rPr>
        <w:t>fusioni, scissioni o conferimenti</w:t>
      </w:r>
      <w:r w:rsidRPr="00543430">
        <w:rPr>
          <w:rFonts w:asciiTheme="minorHAnsi" w:eastAsia="Calibri" w:hAnsiTheme="minorHAnsi" w:cstheme="minorHAnsi"/>
          <w:kern w:val="2"/>
          <w:sz w:val="24"/>
          <w:szCs w:val="24"/>
          <w:lang w:eastAsia="en-US"/>
        </w:rPr>
        <w:t xml:space="preserve"> nelle ultime due stagioni.</w:t>
      </w:r>
    </w:p>
    <w:p w14:paraId="77086B8C" w14:textId="77777777" w:rsidR="00906DE0" w:rsidRDefault="00906DE0" w:rsidP="00906DE0">
      <w:pPr>
        <w:jc w:val="both"/>
        <w:rPr>
          <w:rFonts w:asciiTheme="minorHAnsi" w:eastAsia="Calibri" w:hAnsiTheme="minorHAnsi" w:cstheme="minorHAnsi"/>
          <w:b/>
          <w:bCs/>
          <w:color w:val="EE0000"/>
          <w:kern w:val="2"/>
          <w:sz w:val="24"/>
          <w:szCs w:val="24"/>
          <w:lang w:eastAsia="en-US"/>
        </w:rPr>
      </w:pPr>
    </w:p>
    <w:p w14:paraId="1912D15F" w14:textId="77777777" w:rsidR="00906DE0" w:rsidRDefault="00906DE0" w:rsidP="00906DE0">
      <w:pPr>
        <w:jc w:val="both"/>
        <w:rPr>
          <w:rFonts w:asciiTheme="minorHAnsi" w:eastAsia="Calibri" w:hAnsiTheme="minorHAnsi" w:cstheme="minorHAnsi"/>
          <w:b/>
          <w:bCs/>
          <w:color w:val="EE0000"/>
          <w:kern w:val="2"/>
          <w:sz w:val="24"/>
          <w:szCs w:val="24"/>
          <w:lang w:eastAsia="en-US"/>
        </w:rPr>
      </w:pPr>
    </w:p>
    <w:p w14:paraId="01F6F891" w14:textId="77777777" w:rsidR="00906DE0" w:rsidRPr="00543430" w:rsidRDefault="00906DE0" w:rsidP="00906DE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Effetti del Conferimento</w:t>
      </w:r>
    </w:p>
    <w:p w14:paraId="7AAA77FD"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Alla società conferitaria viene attribuito il </w:t>
      </w:r>
      <w:r w:rsidRPr="00543430">
        <w:rPr>
          <w:rFonts w:asciiTheme="minorHAnsi" w:eastAsia="Calibri" w:hAnsiTheme="minorHAnsi" w:cstheme="minorHAnsi"/>
          <w:b/>
          <w:bCs/>
          <w:kern w:val="2"/>
          <w:sz w:val="24"/>
          <w:szCs w:val="24"/>
          <w:lang w:eastAsia="en-US"/>
        </w:rPr>
        <w:t>titolo sportivo e l’anzianità di affiliazione</w:t>
      </w:r>
      <w:r w:rsidRPr="00543430">
        <w:rPr>
          <w:rFonts w:asciiTheme="minorHAnsi" w:eastAsia="Calibri" w:hAnsiTheme="minorHAnsi" w:cstheme="minorHAnsi"/>
          <w:kern w:val="2"/>
          <w:sz w:val="24"/>
          <w:szCs w:val="24"/>
          <w:lang w:eastAsia="en-US"/>
        </w:rPr>
        <w:t xml:space="preserve"> della società conferente. Quest’ultima </w:t>
      </w:r>
      <w:r w:rsidRPr="00543430">
        <w:rPr>
          <w:rFonts w:asciiTheme="minorHAnsi" w:eastAsia="Calibri" w:hAnsiTheme="minorHAnsi" w:cstheme="minorHAnsi"/>
          <w:b/>
          <w:bCs/>
          <w:kern w:val="2"/>
          <w:sz w:val="24"/>
          <w:szCs w:val="24"/>
          <w:lang w:eastAsia="en-US"/>
        </w:rPr>
        <w:t>viene dichiarata inattiva dal Comitato FIGC</w:t>
      </w:r>
      <w:r w:rsidRPr="00543430">
        <w:rPr>
          <w:rFonts w:asciiTheme="minorHAnsi" w:eastAsia="Calibri" w:hAnsiTheme="minorHAnsi" w:cstheme="minorHAnsi"/>
          <w:kern w:val="2"/>
          <w:sz w:val="24"/>
          <w:szCs w:val="24"/>
          <w:lang w:eastAsia="en-US"/>
        </w:rPr>
        <w:t xml:space="preserve">. In caso di conferimento a favore di </w:t>
      </w:r>
      <w:r w:rsidRPr="00543430">
        <w:rPr>
          <w:rFonts w:asciiTheme="minorHAnsi" w:eastAsia="Calibri" w:hAnsiTheme="minorHAnsi" w:cstheme="minorHAnsi"/>
          <w:b/>
          <w:bCs/>
          <w:kern w:val="2"/>
          <w:sz w:val="24"/>
          <w:szCs w:val="24"/>
          <w:lang w:eastAsia="en-US"/>
        </w:rPr>
        <w:t>società di nuova costituzione</w:t>
      </w:r>
      <w:r w:rsidRPr="00543430">
        <w:rPr>
          <w:rFonts w:asciiTheme="minorHAnsi" w:eastAsia="Calibri" w:hAnsiTheme="minorHAnsi" w:cstheme="minorHAnsi"/>
          <w:kern w:val="2"/>
          <w:sz w:val="24"/>
          <w:szCs w:val="24"/>
          <w:lang w:eastAsia="en-US"/>
        </w:rPr>
        <w:t xml:space="preserve">, l’atto costitutivo coinciderà con l’atto di conferimento, mentre lo statuto rimarrà un documento separato. Se il conferimento riguarda </w:t>
      </w:r>
      <w:r w:rsidRPr="00543430">
        <w:rPr>
          <w:rFonts w:asciiTheme="minorHAnsi" w:eastAsia="Calibri" w:hAnsiTheme="minorHAnsi" w:cstheme="minorHAnsi"/>
          <w:b/>
          <w:bCs/>
          <w:kern w:val="2"/>
          <w:sz w:val="24"/>
          <w:szCs w:val="24"/>
          <w:lang w:eastAsia="en-US"/>
        </w:rPr>
        <w:t>una società preesistente</w:t>
      </w:r>
      <w:r w:rsidRPr="00543430">
        <w:rPr>
          <w:rFonts w:asciiTheme="minorHAnsi" w:eastAsia="Calibri" w:hAnsiTheme="minorHAnsi" w:cstheme="minorHAnsi"/>
          <w:kern w:val="2"/>
          <w:sz w:val="24"/>
          <w:szCs w:val="24"/>
          <w:lang w:eastAsia="en-US"/>
        </w:rPr>
        <w:t xml:space="preserve">, l’atto costitutivo della società conferitaria rimarrà invariato, mentre lo statuto </w:t>
      </w:r>
      <w:r w:rsidRPr="00543430">
        <w:rPr>
          <w:rFonts w:asciiTheme="minorHAnsi" w:eastAsia="Calibri" w:hAnsiTheme="minorHAnsi" w:cstheme="minorHAnsi"/>
          <w:b/>
          <w:bCs/>
          <w:kern w:val="2"/>
          <w:sz w:val="24"/>
          <w:szCs w:val="24"/>
          <w:lang w:eastAsia="en-US"/>
        </w:rPr>
        <w:t>potrà essere adeguato</w:t>
      </w:r>
      <w:r w:rsidRPr="00543430">
        <w:rPr>
          <w:rFonts w:asciiTheme="minorHAnsi" w:eastAsia="Calibri" w:hAnsiTheme="minorHAnsi" w:cstheme="minorHAnsi"/>
          <w:kern w:val="2"/>
          <w:sz w:val="24"/>
          <w:szCs w:val="24"/>
          <w:lang w:eastAsia="en-US"/>
        </w:rPr>
        <w:t xml:space="preserve"> alla nuova operazione.</w:t>
      </w:r>
    </w:p>
    <w:p w14:paraId="78CA1048" w14:textId="77777777" w:rsidR="00906DE0" w:rsidRPr="00543430" w:rsidRDefault="00906DE0" w:rsidP="00906DE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Questa procedura è essenziale per garantire la corretta gestione patrimoniale e il trasferimento delle attività senza interrompere la continuità sportiva.</w:t>
      </w:r>
    </w:p>
    <w:p w14:paraId="7ADF9629" w14:textId="77777777" w:rsidR="00906DE0" w:rsidRDefault="00906DE0" w:rsidP="00906DE0">
      <w:pPr>
        <w:ind w:right="-312"/>
        <w:rPr>
          <w:rFonts w:ascii="Century Gothic" w:hAnsi="Century Gothic" w:cs="Arial"/>
          <w:sz w:val="22"/>
          <w:szCs w:val="22"/>
        </w:rPr>
      </w:pPr>
    </w:p>
    <w:p w14:paraId="6E909469" w14:textId="77777777" w:rsidR="00906DE0" w:rsidRDefault="00906DE0" w:rsidP="00906DE0">
      <w:pPr>
        <w:ind w:right="-312"/>
        <w:rPr>
          <w:rFonts w:ascii="Century Gothic" w:hAnsi="Century Gothic" w:cs="Arial"/>
          <w:sz w:val="22"/>
          <w:szCs w:val="22"/>
        </w:rPr>
      </w:pPr>
    </w:p>
    <w:p w14:paraId="3B9A612D" w14:textId="77777777" w:rsidR="00906DE0" w:rsidRDefault="00906DE0" w:rsidP="00906DE0">
      <w:pPr>
        <w:rPr>
          <w:rFonts w:ascii="Century Gothic" w:hAnsi="Century Gothic" w:cs="Arial"/>
          <w:sz w:val="22"/>
          <w:szCs w:val="22"/>
        </w:rPr>
      </w:pPr>
      <w:r>
        <w:rPr>
          <w:rFonts w:ascii="Century Gothic" w:hAnsi="Century Gothic" w:cs="Arial"/>
          <w:sz w:val="22"/>
          <w:szCs w:val="22"/>
        </w:rPr>
        <w:br w:type="page"/>
      </w:r>
    </w:p>
    <w:p w14:paraId="2C8EDDE1" w14:textId="77777777" w:rsidR="00906DE0" w:rsidRDefault="00906DE0" w:rsidP="00906DE0">
      <w:pPr>
        <w:jc w:val="center"/>
        <w:rPr>
          <w:rFonts w:ascii="Century Gothic" w:eastAsia="Calibri" w:hAnsi="Century Gothic"/>
          <w:b/>
          <w:bCs/>
          <w:color w:val="C00000"/>
          <w:sz w:val="34"/>
          <w:szCs w:val="34"/>
          <w:lang w:eastAsia="en-US"/>
        </w:rPr>
      </w:pPr>
      <w:bookmarkStart w:id="9" w:name="_Hlk232577648"/>
      <w:r w:rsidRPr="009200A3">
        <w:rPr>
          <w:rFonts w:ascii="Century Gothic" w:eastAsia="Calibri" w:hAnsi="Century Gothic"/>
          <w:b/>
          <w:bCs/>
          <w:color w:val="C00000"/>
          <w:sz w:val="34"/>
          <w:szCs w:val="34"/>
          <w:lang w:eastAsia="en-US"/>
        </w:rPr>
        <w:t>RIEPILOGO ISCRIZIONI CAMPIONATI DILETTANTI 2026-2027</w:t>
      </w:r>
    </w:p>
    <w:p w14:paraId="7FE2D51B" w14:textId="77777777" w:rsidR="00906DE0" w:rsidRPr="00684172" w:rsidRDefault="00906DE0" w:rsidP="00906DE0">
      <w:pPr>
        <w:jc w:val="center"/>
        <w:rPr>
          <w:rFonts w:ascii="Century Gothic" w:eastAsia="Calibri" w:hAnsi="Century Gothic"/>
          <w:color w:val="C00000"/>
          <w:sz w:val="28"/>
          <w:szCs w:val="28"/>
          <w:lang w:eastAsia="en-US"/>
        </w:rPr>
      </w:pPr>
      <w:r w:rsidRPr="00684172">
        <w:rPr>
          <w:rFonts w:ascii="Century Gothic" w:eastAsia="Calibri" w:hAnsi="Century Gothic"/>
          <w:color w:val="C00000"/>
          <w:sz w:val="28"/>
          <w:szCs w:val="28"/>
          <w:lang w:eastAsia="en-US"/>
        </w:rPr>
        <w:t>Salvo errori e/o om</w:t>
      </w:r>
      <w:r>
        <w:rPr>
          <w:rFonts w:ascii="Century Gothic" w:eastAsia="Calibri" w:hAnsi="Century Gothic"/>
          <w:color w:val="C00000"/>
          <w:sz w:val="28"/>
          <w:szCs w:val="28"/>
          <w:lang w:eastAsia="en-US"/>
        </w:rPr>
        <w:t>i</w:t>
      </w:r>
      <w:r w:rsidRPr="00684172">
        <w:rPr>
          <w:rFonts w:ascii="Century Gothic" w:eastAsia="Calibri" w:hAnsi="Century Gothic"/>
          <w:color w:val="C00000"/>
          <w:sz w:val="28"/>
          <w:szCs w:val="28"/>
          <w:lang w:eastAsia="en-US"/>
        </w:rPr>
        <w:t>ssioni</w:t>
      </w:r>
    </w:p>
    <w:tbl>
      <w:tblPr>
        <w:tblpPr w:leftFromText="141" w:rightFromText="141" w:vertAnchor="page" w:horzAnchor="margin" w:tblpY="191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1781"/>
        <w:gridCol w:w="4030"/>
      </w:tblGrid>
      <w:tr w:rsidR="00906DE0" w:rsidRPr="00B549A7" w14:paraId="5DA03C0D" w14:textId="77777777" w:rsidTr="00D31010">
        <w:trPr>
          <w:trHeight w:val="837"/>
        </w:trPr>
        <w:tc>
          <w:tcPr>
            <w:tcW w:w="4503" w:type="dxa"/>
            <w:tcBorders>
              <w:top w:val="single" w:sz="4" w:space="0" w:color="auto"/>
              <w:left w:val="single" w:sz="4" w:space="0" w:color="auto"/>
              <w:bottom w:val="single" w:sz="4" w:space="0" w:color="auto"/>
              <w:right w:val="single" w:sz="4" w:space="0" w:color="auto"/>
            </w:tcBorders>
            <w:vAlign w:val="center"/>
            <w:hideMark/>
          </w:tcPr>
          <w:p w14:paraId="3C165AE1" w14:textId="77777777" w:rsidR="00906DE0" w:rsidRPr="009200A3" w:rsidRDefault="00906DE0" w:rsidP="00D31010">
            <w:pPr>
              <w:spacing w:before="120" w:line="276" w:lineRule="auto"/>
              <w:jc w:val="center"/>
              <w:rPr>
                <w:rFonts w:ascii="Century Gothic" w:eastAsia="Calibri" w:hAnsi="Century Gothic" w:cs="Arial"/>
                <w:b/>
                <w:sz w:val="24"/>
                <w:szCs w:val="24"/>
                <w:lang w:eastAsia="en-US"/>
              </w:rPr>
            </w:pPr>
            <w:r w:rsidRPr="009200A3">
              <w:rPr>
                <w:rFonts w:ascii="Century Gothic" w:eastAsia="Calibri" w:hAnsi="Century Gothic" w:cs="Arial"/>
                <w:b/>
                <w:sz w:val="24"/>
                <w:szCs w:val="24"/>
                <w:lang w:eastAsia="en-US"/>
              </w:rPr>
              <w:t>CAMPIONATO</w:t>
            </w:r>
          </w:p>
        </w:tc>
        <w:tc>
          <w:tcPr>
            <w:tcW w:w="1781" w:type="dxa"/>
            <w:tcBorders>
              <w:top w:val="single" w:sz="4" w:space="0" w:color="auto"/>
              <w:left w:val="single" w:sz="4" w:space="0" w:color="auto"/>
              <w:bottom w:val="single" w:sz="4" w:space="0" w:color="auto"/>
              <w:right w:val="single" w:sz="4" w:space="0" w:color="auto"/>
            </w:tcBorders>
            <w:vAlign w:val="center"/>
            <w:hideMark/>
          </w:tcPr>
          <w:p w14:paraId="40A93D22" w14:textId="77777777" w:rsidR="00906DE0" w:rsidRPr="009200A3" w:rsidRDefault="00906DE0" w:rsidP="00D31010">
            <w:pPr>
              <w:spacing w:before="120" w:line="276" w:lineRule="auto"/>
              <w:jc w:val="center"/>
              <w:rPr>
                <w:rFonts w:ascii="Century Gothic" w:eastAsia="Calibri" w:hAnsi="Century Gothic" w:cs="Arial"/>
                <w:b/>
                <w:sz w:val="24"/>
                <w:szCs w:val="24"/>
                <w:lang w:eastAsia="en-US"/>
              </w:rPr>
            </w:pPr>
            <w:r w:rsidRPr="009200A3">
              <w:rPr>
                <w:rFonts w:ascii="Century Gothic" w:eastAsia="Calibri" w:hAnsi="Century Gothic" w:cs="Arial"/>
                <w:b/>
                <w:sz w:val="24"/>
                <w:szCs w:val="24"/>
                <w:lang w:eastAsia="en-US"/>
              </w:rPr>
              <w:t>COMPETENZA</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79B218F" w14:textId="77777777" w:rsidR="00906DE0" w:rsidRPr="009200A3" w:rsidRDefault="00906DE0" w:rsidP="00D31010">
            <w:pPr>
              <w:spacing w:line="276" w:lineRule="auto"/>
              <w:jc w:val="center"/>
              <w:rPr>
                <w:rFonts w:ascii="Century Gothic" w:eastAsia="Calibri" w:hAnsi="Century Gothic" w:cs="Arial"/>
                <w:b/>
                <w:color w:val="FF0000"/>
                <w:sz w:val="24"/>
                <w:szCs w:val="24"/>
                <w:lang w:eastAsia="en-US"/>
              </w:rPr>
            </w:pPr>
            <w:r w:rsidRPr="009200A3">
              <w:rPr>
                <w:rFonts w:ascii="Century Gothic" w:eastAsia="Calibri" w:hAnsi="Century Gothic" w:cs="Arial"/>
                <w:b/>
                <w:color w:val="FF0000"/>
                <w:sz w:val="24"/>
                <w:szCs w:val="24"/>
                <w:lang w:eastAsia="en-US"/>
              </w:rPr>
              <w:t>TERMINE PERENTORIO UNICO</w:t>
            </w:r>
          </w:p>
          <w:p w14:paraId="55634D7B" w14:textId="77777777" w:rsidR="00906DE0" w:rsidRPr="00B549A7" w:rsidRDefault="00906DE0" w:rsidP="00D31010">
            <w:pPr>
              <w:spacing w:line="276" w:lineRule="auto"/>
              <w:jc w:val="center"/>
              <w:rPr>
                <w:rFonts w:ascii="Century Gothic" w:eastAsia="Calibri" w:hAnsi="Century Gothic" w:cs="Arial"/>
                <w:b/>
                <w:lang w:eastAsia="en-US"/>
              </w:rPr>
            </w:pPr>
            <w:r w:rsidRPr="009200A3">
              <w:rPr>
                <w:rFonts w:ascii="Century Gothic" w:eastAsia="Calibri" w:hAnsi="Century Gothic" w:cs="Arial"/>
                <w:b/>
                <w:color w:val="FF0000"/>
                <w:sz w:val="24"/>
                <w:szCs w:val="24"/>
                <w:lang w:eastAsia="en-US"/>
              </w:rPr>
              <w:t>PENA: DECADENZA</w:t>
            </w:r>
          </w:p>
        </w:tc>
      </w:tr>
      <w:tr w:rsidR="00906DE0" w:rsidRPr="00B549A7" w14:paraId="4DD59803" w14:textId="77777777" w:rsidTr="00D31010">
        <w:trPr>
          <w:trHeight w:val="500"/>
        </w:trPr>
        <w:tc>
          <w:tcPr>
            <w:tcW w:w="4503" w:type="dxa"/>
            <w:tcBorders>
              <w:top w:val="single" w:sz="4" w:space="0" w:color="auto"/>
              <w:left w:val="single" w:sz="4" w:space="0" w:color="auto"/>
              <w:bottom w:val="single" w:sz="4" w:space="0" w:color="auto"/>
              <w:right w:val="single" w:sz="4" w:space="0" w:color="auto"/>
            </w:tcBorders>
            <w:vAlign w:val="center"/>
            <w:hideMark/>
          </w:tcPr>
          <w:p w14:paraId="672CACCA"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ECCELLENZA</w:t>
            </w:r>
          </w:p>
        </w:tc>
        <w:tc>
          <w:tcPr>
            <w:tcW w:w="1781" w:type="dxa"/>
            <w:vMerge w:val="restart"/>
            <w:tcBorders>
              <w:top w:val="single" w:sz="4" w:space="0" w:color="auto"/>
              <w:left w:val="single" w:sz="4" w:space="0" w:color="auto"/>
              <w:bottom w:val="single" w:sz="4" w:space="0" w:color="auto"/>
              <w:right w:val="single" w:sz="4" w:space="0" w:color="auto"/>
            </w:tcBorders>
            <w:vAlign w:val="center"/>
            <w:hideMark/>
          </w:tcPr>
          <w:p w14:paraId="37EDBB11"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362E546B" w14:textId="77777777" w:rsidR="00906DE0" w:rsidRPr="00B549A7" w:rsidRDefault="00906DE0" w:rsidP="00D31010">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Regionale</w:t>
            </w:r>
          </w:p>
        </w:tc>
        <w:tc>
          <w:tcPr>
            <w:tcW w:w="4030" w:type="dxa"/>
            <w:vMerge w:val="restart"/>
            <w:tcBorders>
              <w:top w:val="single" w:sz="4" w:space="0" w:color="auto"/>
              <w:left w:val="single" w:sz="4" w:space="0" w:color="auto"/>
              <w:bottom w:val="single" w:sz="4" w:space="0" w:color="auto"/>
              <w:right w:val="single" w:sz="4" w:space="0" w:color="auto"/>
            </w:tcBorders>
            <w:vAlign w:val="center"/>
            <w:hideMark/>
          </w:tcPr>
          <w:p w14:paraId="2A694D29"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 xml:space="preserve">7 </w:t>
            </w:r>
            <w:r w:rsidRPr="00B549A7">
              <w:rPr>
                <w:rFonts w:ascii="Century Gothic" w:eastAsia="Calibri" w:hAnsi="Century Gothic" w:cs="Arial"/>
                <w:b/>
                <w:lang w:eastAsia="en-US"/>
              </w:rPr>
              <w:t>luglio</w:t>
            </w:r>
          </w:p>
          <w:p w14:paraId="24C1F1E4"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al</w:t>
            </w:r>
            <w:r w:rsidRPr="00B549A7">
              <w:rPr>
                <w:rFonts w:ascii="Century Gothic" w:eastAsia="Calibri" w:hAnsi="Century Gothic" w:cs="Arial"/>
                <w:b/>
                <w:lang w:eastAsia="en-US"/>
              </w:rPr>
              <w:t xml:space="preserve"> 20 luglio</w:t>
            </w:r>
          </w:p>
          <w:p w14:paraId="3F69830E"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60666D8E" w14:textId="77777777" w:rsidTr="00D31010">
        <w:trPr>
          <w:trHeight w:val="478"/>
        </w:trPr>
        <w:tc>
          <w:tcPr>
            <w:tcW w:w="4503" w:type="dxa"/>
            <w:tcBorders>
              <w:top w:val="single" w:sz="4" w:space="0" w:color="auto"/>
              <w:left w:val="single" w:sz="4" w:space="0" w:color="auto"/>
              <w:bottom w:val="single" w:sz="4" w:space="0" w:color="auto"/>
              <w:right w:val="single" w:sz="4" w:space="0" w:color="auto"/>
            </w:tcBorders>
            <w:vAlign w:val="center"/>
            <w:hideMark/>
          </w:tcPr>
          <w:p w14:paraId="16358276"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PROMOZIONE</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1DDA9467" w14:textId="77777777" w:rsidR="00906DE0" w:rsidRPr="00B549A7" w:rsidRDefault="00906DE0" w:rsidP="00D31010">
            <w:pPr>
              <w:spacing w:line="276" w:lineRule="auto"/>
              <w:rPr>
                <w:rFonts w:ascii="Century Gothic" w:eastAsia="Calibri" w:hAnsi="Century Gothic" w:cs="Arial"/>
                <w:color w:val="FF0000"/>
                <w:lang w:eastAsia="en-US"/>
              </w:rPr>
            </w:pPr>
          </w:p>
        </w:tc>
        <w:tc>
          <w:tcPr>
            <w:tcW w:w="4030" w:type="dxa"/>
            <w:vMerge/>
            <w:tcBorders>
              <w:top w:val="single" w:sz="4" w:space="0" w:color="auto"/>
              <w:left w:val="single" w:sz="4" w:space="0" w:color="auto"/>
              <w:bottom w:val="single" w:sz="4" w:space="0" w:color="auto"/>
              <w:right w:val="single" w:sz="4" w:space="0" w:color="auto"/>
            </w:tcBorders>
            <w:vAlign w:val="center"/>
            <w:hideMark/>
          </w:tcPr>
          <w:p w14:paraId="657BFB59" w14:textId="77777777" w:rsidR="00906DE0" w:rsidRPr="00B549A7" w:rsidRDefault="00906DE0" w:rsidP="00D31010">
            <w:pPr>
              <w:spacing w:line="276" w:lineRule="auto"/>
              <w:rPr>
                <w:rFonts w:ascii="Century Gothic" w:eastAsia="Calibri" w:hAnsi="Century Gothic" w:cs="Arial"/>
                <w:lang w:eastAsia="en-US"/>
              </w:rPr>
            </w:pPr>
          </w:p>
        </w:tc>
      </w:tr>
      <w:tr w:rsidR="00906DE0" w:rsidRPr="00B549A7" w14:paraId="14923134" w14:textId="77777777" w:rsidTr="00D31010">
        <w:trPr>
          <w:trHeight w:val="542"/>
        </w:trPr>
        <w:tc>
          <w:tcPr>
            <w:tcW w:w="4503" w:type="dxa"/>
            <w:tcBorders>
              <w:top w:val="single" w:sz="4" w:space="0" w:color="auto"/>
              <w:left w:val="single" w:sz="4" w:space="0" w:color="auto"/>
              <w:bottom w:val="single" w:sz="4" w:space="0" w:color="auto"/>
              <w:right w:val="single" w:sz="4" w:space="0" w:color="auto"/>
            </w:tcBorders>
            <w:vAlign w:val="center"/>
            <w:hideMark/>
          </w:tcPr>
          <w:p w14:paraId="5485D3D3"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PRIMA CATEGORIA</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2D1C2D6E" w14:textId="77777777" w:rsidR="00906DE0" w:rsidRPr="00B549A7" w:rsidRDefault="00906DE0" w:rsidP="00D31010">
            <w:pPr>
              <w:spacing w:line="276" w:lineRule="auto"/>
              <w:rPr>
                <w:rFonts w:ascii="Century Gothic" w:eastAsia="Calibri" w:hAnsi="Century Gothic" w:cs="Arial"/>
                <w:color w:val="FF0000"/>
                <w:lang w:eastAsia="en-US"/>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2D079E64"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lang w:eastAsia="en-US"/>
              </w:rPr>
              <w:t xml:space="preserve"> </w:t>
            </w:r>
            <w:r w:rsidRPr="00B549A7">
              <w:rPr>
                <w:rFonts w:ascii="Century Gothic" w:eastAsia="Calibri" w:hAnsi="Century Gothic" w:cs="Arial"/>
                <w:b/>
                <w:lang w:eastAsia="en-US"/>
              </w:rPr>
              <w:t>luglio</w:t>
            </w:r>
          </w:p>
          <w:p w14:paraId="18543C78"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al</w:t>
            </w:r>
            <w:r w:rsidRPr="00B549A7">
              <w:rPr>
                <w:rFonts w:ascii="Century Gothic" w:eastAsia="Calibri" w:hAnsi="Century Gothic" w:cs="Arial"/>
                <w:b/>
                <w:lang w:eastAsia="en-US"/>
              </w:rPr>
              <w:t xml:space="preserve"> 22 luglio</w:t>
            </w:r>
          </w:p>
          <w:p w14:paraId="72A08EC6" w14:textId="77777777" w:rsidR="00906DE0" w:rsidRPr="00B549A7" w:rsidRDefault="00906DE0" w:rsidP="00D31010">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orario indicativo ore 17.00</w:t>
            </w:r>
          </w:p>
        </w:tc>
      </w:tr>
      <w:tr w:rsidR="00906DE0" w:rsidRPr="00B549A7" w14:paraId="66990F99" w14:textId="77777777" w:rsidTr="00D31010">
        <w:trPr>
          <w:trHeight w:val="822"/>
        </w:trPr>
        <w:tc>
          <w:tcPr>
            <w:tcW w:w="4503" w:type="dxa"/>
            <w:tcBorders>
              <w:top w:val="single" w:sz="4" w:space="0" w:color="auto"/>
              <w:left w:val="single" w:sz="4" w:space="0" w:color="auto"/>
              <w:bottom w:val="single" w:sz="4" w:space="0" w:color="auto"/>
              <w:right w:val="single" w:sz="4" w:space="0" w:color="auto"/>
            </w:tcBorders>
            <w:vAlign w:val="center"/>
            <w:hideMark/>
          </w:tcPr>
          <w:p w14:paraId="47764153"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SECONDA CATEGORIA</w:t>
            </w:r>
          </w:p>
        </w:tc>
        <w:tc>
          <w:tcPr>
            <w:tcW w:w="1781" w:type="dxa"/>
            <w:tcBorders>
              <w:top w:val="single" w:sz="4" w:space="0" w:color="auto"/>
              <w:left w:val="single" w:sz="4" w:space="0" w:color="auto"/>
              <w:bottom w:val="single" w:sz="4" w:space="0" w:color="auto"/>
              <w:right w:val="single" w:sz="4" w:space="0" w:color="auto"/>
            </w:tcBorders>
            <w:vAlign w:val="center"/>
            <w:hideMark/>
          </w:tcPr>
          <w:p w14:paraId="1EB4F827"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Delegazione</w:t>
            </w:r>
          </w:p>
          <w:p w14:paraId="1FA0B255"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72E62943"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b/>
                <w:lang w:eastAsia="en-US"/>
              </w:rPr>
              <w:t xml:space="preserve"> luglio</w:t>
            </w:r>
          </w:p>
          <w:p w14:paraId="02C9ED00"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27 luglio</w:t>
            </w:r>
          </w:p>
          <w:p w14:paraId="1795BDA5" w14:textId="77777777" w:rsidR="00906DE0" w:rsidRPr="00B549A7" w:rsidRDefault="00906DE0" w:rsidP="00D31010">
            <w:pPr>
              <w:spacing w:line="276" w:lineRule="auto"/>
              <w:jc w:val="center"/>
              <w:rPr>
                <w:rFonts w:ascii="Century Gothic" w:eastAsia="Calibri" w:hAnsi="Century Gothic" w:cs="Arial"/>
                <w:bCs/>
                <w:lang w:eastAsia="en-US"/>
              </w:rPr>
            </w:pPr>
            <w:r w:rsidRPr="00B549A7">
              <w:rPr>
                <w:rFonts w:ascii="Century Gothic" w:eastAsia="Calibri" w:hAnsi="Century Gothic" w:cs="Arial"/>
                <w:lang w:eastAsia="en-US"/>
              </w:rPr>
              <w:t>orario indicativo ore 17.00</w:t>
            </w:r>
          </w:p>
        </w:tc>
      </w:tr>
      <w:tr w:rsidR="00906DE0" w:rsidRPr="00B549A7" w14:paraId="596FC3A9" w14:textId="77777777" w:rsidTr="00D31010">
        <w:trPr>
          <w:trHeight w:val="862"/>
        </w:trPr>
        <w:tc>
          <w:tcPr>
            <w:tcW w:w="4503" w:type="dxa"/>
            <w:tcBorders>
              <w:top w:val="single" w:sz="4" w:space="0" w:color="auto"/>
              <w:left w:val="single" w:sz="4" w:space="0" w:color="auto"/>
              <w:bottom w:val="single" w:sz="4" w:space="0" w:color="auto"/>
              <w:right w:val="single" w:sz="4" w:space="0" w:color="auto"/>
            </w:tcBorders>
            <w:vAlign w:val="center"/>
            <w:hideMark/>
          </w:tcPr>
          <w:p w14:paraId="18F85B51"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TERZA CATEGORIA</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AD3FA23"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Delegazione</w:t>
            </w:r>
          </w:p>
          <w:p w14:paraId="012FBDAD"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1F8C48BA"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b/>
                <w:lang w:eastAsia="en-US"/>
              </w:rPr>
              <w:t xml:space="preserve"> luglio</w:t>
            </w:r>
          </w:p>
          <w:p w14:paraId="63CEC7DC"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6 agosto</w:t>
            </w:r>
          </w:p>
          <w:p w14:paraId="0ED6226C"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p w14:paraId="47F33CC9" w14:textId="77777777" w:rsidR="00906DE0" w:rsidRPr="00B549A7" w:rsidRDefault="00906DE0" w:rsidP="00D31010">
            <w:pPr>
              <w:spacing w:line="276" w:lineRule="auto"/>
              <w:jc w:val="center"/>
              <w:rPr>
                <w:rFonts w:ascii="Century Gothic" w:eastAsia="Calibri" w:hAnsi="Century Gothic"/>
                <w:color w:val="FF0000"/>
                <w:lang w:eastAsia="en-US"/>
              </w:rPr>
            </w:pPr>
            <w:r w:rsidRPr="00B549A7">
              <w:rPr>
                <w:rFonts w:ascii="Century Gothic" w:eastAsia="Calibri" w:hAnsi="Century Gothic"/>
                <w:color w:val="FF0000"/>
                <w:lang w:eastAsia="en-US"/>
              </w:rPr>
              <w:t>salvo modifiche decise dalle Del. Prov.</w:t>
            </w:r>
          </w:p>
        </w:tc>
      </w:tr>
      <w:tr w:rsidR="00906DE0" w:rsidRPr="00B549A7" w14:paraId="26E068AF" w14:textId="77777777" w:rsidTr="00D31010">
        <w:trPr>
          <w:trHeight w:val="557"/>
        </w:trPr>
        <w:tc>
          <w:tcPr>
            <w:tcW w:w="4503" w:type="dxa"/>
            <w:tcBorders>
              <w:top w:val="single" w:sz="4" w:space="0" w:color="auto"/>
              <w:left w:val="single" w:sz="4" w:space="0" w:color="auto"/>
              <w:bottom w:val="single" w:sz="4" w:space="0" w:color="auto"/>
              <w:right w:val="single" w:sz="4" w:space="0" w:color="auto"/>
            </w:tcBorders>
            <w:vAlign w:val="center"/>
            <w:hideMark/>
          </w:tcPr>
          <w:p w14:paraId="2FB1FFAA"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 xml:space="preserve">UNDER 19 ÉLITE e REGIONALE </w:t>
            </w:r>
          </w:p>
        </w:tc>
        <w:tc>
          <w:tcPr>
            <w:tcW w:w="1781" w:type="dxa"/>
            <w:tcBorders>
              <w:top w:val="single" w:sz="4" w:space="0" w:color="auto"/>
              <w:left w:val="single" w:sz="4" w:space="0" w:color="auto"/>
              <w:bottom w:val="single" w:sz="4" w:space="0" w:color="auto"/>
              <w:right w:val="single" w:sz="4" w:space="0" w:color="auto"/>
            </w:tcBorders>
            <w:vAlign w:val="center"/>
            <w:hideMark/>
          </w:tcPr>
          <w:p w14:paraId="5AA9EB5B"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43B6F0A7" w14:textId="77777777" w:rsidR="00906DE0" w:rsidRPr="00B549A7" w:rsidRDefault="00906DE0" w:rsidP="00D31010">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Regionale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5C3B1467"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dal</w:t>
            </w:r>
            <w:r w:rsidRPr="00B549A7">
              <w:rPr>
                <w:rFonts w:ascii="Century Gothic" w:eastAsia="Calibri" w:hAnsi="Century Gothic" w:cs="Arial"/>
                <w:b/>
                <w:bCs/>
                <w:lang w:eastAsia="en-US"/>
              </w:rPr>
              <w:t xml:space="preserve"> 7</w:t>
            </w:r>
            <w:r w:rsidRPr="00B549A7">
              <w:rPr>
                <w:rFonts w:ascii="Century Gothic" w:eastAsia="Calibri" w:hAnsi="Century Gothic" w:cs="Arial"/>
                <w:b/>
                <w:lang w:eastAsia="en-US"/>
              </w:rPr>
              <w:t xml:space="preserve"> luglio</w:t>
            </w:r>
          </w:p>
          <w:p w14:paraId="618A962C"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24 luglio</w:t>
            </w:r>
          </w:p>
          <w:p w14:paraId="1CAFFF43" w14:textId="77777777" w:rsidR="00906DE0" w:rsidRPr="00B549A7" w:rsidRDefault="00906DE0" w:rsidP="00D31010">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orario indicativo ore 17.00</w:t>
            </w:r>
          </w:p>
        </w:tc>
      </w:tr>
      <w:tr w:rsidR="00906DE0" w:rsidRPr="00B549A7" w14:paraId="73296A58" w14:textId="77777777" w:rsidTr="00D31010">
        <w:trPr>
          <w:trHeight w:val="470"/>
        </w:trPr>
        <w:tc>
          <w:tcPr>
            <w:tcW w:w="4503" w:type="dxa"/>
            <w:tcBorders>
              <w:top w:val="single" w:sz="4" w:space="0" w:color="auto"/>
              <w:left w:val="single" w:sz="4" w:space="0" w:color="auto"/>
              <w:bottom w:val="single" w:sz="4" w:space="0" w:color="auto"/>
              <w:right w:val="single" w:sz="4" w:space="0" w:color="auto"/>
            </w:tcBorders>
            <w:vAlign w:val="center"/>
            <w:hideMark/>
          </w:tcPr>
          <w:p w14:paraId="0A1CD606"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 xml:space="preserve">UNDER 18 REGIONALE </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F4B4C7F"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56C24CF9" w14:textId="77777777" w:rsidR="00906DE0" w:rsidRPr="00B549A7" w:rsidRDefault="00906DE0" w:rsidP="00D31010">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Regionale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770FC611"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 xml:space="preserve">7 </w:t>
            </w:r>
            <w:r w:rsidRPr="00B549A7">
              <w:rPr>
                <w:rFonts w:ascii="Century Gothic" w:eastAsia="Calibri" w:hAnsi="Century Gothic" w:cs="Arial"/>
                <w:b/>
                <w:lang w:eastAsia="en-US"/>
              </w:rPr>
              <w:t>luglio</w:t>
            </w:r>
          </w:p>
          <w:p w14:paraId="332E83AC"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 xml:space="preserve">6 </w:t>
            </w:r>
            <w:r w:rsidRPr="00B549A7">
              <w:rPr>
                <w:rFonts w:ascii="Century Gothic" w:eastAsia="Calibri" w:hAnsi="Century Gothic" w:cs="Arial"/>
                <w:b/>
                <w:lang w:eastAsia="en-US"/>
              </w:rPr>
              <w:t>agosto</w:t>
            </w:r>
          </w:p>
          <w:p w14:paraId="1A7E1CF4"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154818E3" w14:textId="77777777" w:rsidTr="00D31010">
        <w:trPr>
          <w:trHeight w:val="812"/>
        </w:trPr>
        <w:tc>
          <w:tcPr>
            <w:tcW w:w="4503" w:type="dxa"/>
            <w:tcBorders>
              <w:top w:val="single" w:sz="4" w:space="0" w:color="auto"/>
              <w:left w:val="single" w:sz="4" w:space="0" w:color="auto"/>
              <w:bottom w:val="single" w:sz="4" w:space="0" w:color="auto"/>
              <w:right w:val="single" w:sz="4" w:space="0" w:color="auto"/>
            </w:tcBorders>
            <w:vAlign w:val="center"/>
            <w:hideMark/>
          </w:tcPr>
          <w:p w14:paraId="16E1AA88"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UNDER 19 PROVINCIALE</w:t>
            </w:r>
          </w:p>
        </w:tc>
        <w:tc>
          <w:tcPr>
            <w:tcW w:w="1781" w:type="dxa"/>
            <w:tcBorders>
              <w:top w:val="single" w:sz="4" w:space="0" w:color="auto"/>
              <w:left w:val="single" w:sz="4" w:space="0" w:color="auto"/>
              <w:bottom w:val="single" w:sz="4" w:space="0" w:color="auto"/>
              <w:right w:val="single" w:sz="4" w:space="0" w:color="auto"/>
            </w:tcBorders>
            <w:vAlign w:val="center"/>
            <w:hideMark/>
          </w:tcPr>
          <w:p w14:paraId="6A57E0EC"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Delegazione</w:t>
            </w:r>
          </w:p>
          <w:p w14:paraId="485C9C72"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23EA8BAC"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dal 7</w:t>
            </w:r>
            <w:r w:rsidRPr="00B549A7">
              <w:rPr>
                <w:rFonts w:ascii="Century Gothic" w:eastAsia="Calibri" w:hAnsi="Century Gothic" w:cs="Arial"/>
                <w:b/>
                <w:lang w:eastAsia="en-US"/>
              </w:rPr>
              <w:t xml:space="preserve"> luglio</w:t>
            </w:r>
          </w:p>
          <w:p w14:paraId="77FCF92F"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20 agosto</w:t>
            </w:r>
          </w:p>
          <w:p w14:paraId="3EF066A7"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p w14:paraId="279EE1C5" w14:textId="77777777" w:rsidR="00906DE0" w:rsidRPr="00B549A7" w:rsidRDefault="00906DE0" w:rsidP="00D31010">
            <w:pPr>
              <w:spacing w:line="276" w:lineRule="auto"/>
              <w:jc w:val="center"/>
              <w:rPr>
                <w:rFonts w:ascii="Century Gothic" w:eastAsia="Calibri" w:hAnsi="Century Gothic"/>
                <w:color w:val="FF0000"/>
                <w:lang w:eastAsia="en-US"/>
              </w:rPr>
            </w:pPr>
            <w:r w:rsidRPr="00B549A7">
              <w:rPr>
                <w:rFonts w:ascii="Century Gothic" w:eastAsia="Calibri" w:hAnsi="Century Gothic"/>
                <w:color w:val="FF0000"/>
                <w:lang w:eastAsia="en-US"/>
              </w:rPr>
              <w:t>salvo modifiche decise dalle Del. Prov.</w:t>
            </w:r>
          </w:p>
        </w:tc>
      </w:tr>
      <w:tr w:rsidR="00906DE0" w:rsidRPr="00B549A7" w14:paraId="6DBDDAB3" w14:textId="77777777" w:rsidTr="00D31010">
        <w:trPr>
          <w:trHeight w:val="518"/>
        </w:trPr>
        <w:tc>
          <w:tcPr>
            <w:tcW w:w="4503" w:type="dxa"/>
            <w:tcBorders>
              <w:top w:val="single" w:sz="4" w:space="0" w:color="auto"/>
              <w:left w:val="single" w:sz="4" w:space="0" w:color="auto"/>
              <w:bottom w:val="single" w:sz="4" w:space="0" w:color="auto"/>
              <w:right w:val="single" w:sz="4" w:space="0" w:color="auto"/>
            </w:tcBorders>
            <w:vAlign w:val="center"/>
          </w:tcPr>
          <w:p w14:paraId="09EF7989"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SERIE C1</w:t>
            </w:r>
          </w:p>
        </w:tc>
        <w:tc>
          <w:tcPr>
            <w:tcW w:w="1781" w:type="dxa"/>
            <w:vMerge w:val="restart"/>
            <w:tcBorders>
              <w:top w:val="single" w:sz="4" w:space="0" w:color="auto"/>
              <w:left w:val="single" w:sz="4" w:space="0" w:color="auto"/>
              <w:right w:val="single" w:sz="4" w:space="0" w:color="auto"/>
            </w:tcBorders>
            <w:vAlign w:val="center"/>
          </w:tcPr>
          <w:p w14:paraId="431631AB"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457C501A"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vMerge w:val="restart"/>
            <w:tcBorders>
              <w:top w:val="single" w:sz="4" w:space="0" w:color="auto"/>
              <w:left w:val="single" w:sz="4" w:space="0" w:color="auto"/>
              <w:right w:val="single" w:sz="4" w:space="0" w:color="auto"/>
            </w:tcBorders>
            <w:vAlign w:val="center"/>
          </w:tcPr>
          <w:p w14:paraId="4D19CD43"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 xml:space="preserve">7 </w:t>
            </w:r>
            <w:r w:rsidRPr="00B549A7">
              <w:rPr>
                <w:rFonts w:ascii="Century Gothic" w:eastAsia="Calibri" w:hAnsi="Century Gothic" w:cs="Arial"/>
                <w:b/>
                <w:lang w:eastAsia="en-US"/>
              </w:rPr>
              <w:t>luglio</w:t>
            </w:r>
          </w:p>
          <w:p w14:paraId="71E458AE"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al</w:t>
            </w:r>
            <w:r w:rsidRPr="00B549A7">
              <w:rPr>
                <w:rFonts w:ascii="Century Gothic" w:eastAsia="Calibri" w:hAnsi="Century Gothic" w:cs="Arial"/>
                <w:b/>
                <w:lang w:eastAsia="en-US"/>
              </w:rPr>
              <w:t xml:space="preserve"> 24 luglio</w:t>
            </w:r>
          </w:p>
          <w:p w14:paraId="602B0724"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78ACFAFD"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277BF113"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SERIE C2</w:t>
            </w:r>
          </w:p>
        </w:tc>
        <w:tc>
          <w:tcPr>
            <w:tcW w:w="1781" w:type="dxa"/>
            <w:vMerge/>
            <w:tcBorders>
              <w:left w:val="single" w:sz="4" w:space="0" w:color="auto"/>
              <w:right w:val="single" w:sz="4" w:space="0" w:color="auto"/>
            </w:tcBorders>
            <w:vAlign w:val="center"/>
          </w:tcPr>
          <w:p w14:paraId="58DC3D0B" w14:textId="77777777" w:rsidR="00906DE0" w:rsidRPr="00B549A7" w:rsidRDefault="00906DE0" w:rsidP="00D31010">
            <w:pPr>
              <w:spacing w:line="276" w:lineRule="auto"/>
              <w:jc w:val="center"/>
              <w:rPr>
                <w:rFonts w:ascii="Century Gothic" w:eastAsia="Calibri" w:hAnsi="Century Gothic" w:cs="Arial"/>
                <w:lang w:eastAsia="en-US"/>
              </w:rPr>
            </w:pPr>
          </w:p>
        </w:tc>
        <w:tc>
          <w:tcPr>
            <w:tcW w:w="4030" w:type="dxa"/>
            <w:vMerge/>
            <w:tcBorders>
              <w:left w:val="single" w:sz="4" w:space="0" w:color="auto"/>
              <w:right w:val="single" w:sz="4" w:space="0" w:color="auto"/>
            </w:tcBorders>
            <w:vAlign w:val="center"/>
          </w:tcPr>
          <w:p w14:paraId="141EB25B" w14:textId="77777777" w:rsidR="00906DE0" w:rsidRPr="00B549A7" w:rsidRDefault="00906DE0" w:rsidP="00D31010">
            <w:pPr>
              <w:spacing w:line="276" w:lineRule="auto"/>
              <w:jc w:val="center"/>
              <w:rPr>
                <w:rFonts w:ascii="Century Gothic" w:eastAsia="Calibri" w:hAnsi="Century Gothic" w:cs="Arial"/>
                <w:lang w:eastAsia="en-US"/>
              </w:rPr>
            </w:pPr>
          </w:p>
        </w:tc>
      </w:tr>
      <w:tr w:rsidR="00906DE0" w:rsidRPr="00B549A7" w14:paraId="64B47FC4"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1F25A304"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UNDER 21 MASCHILE-FEMMINILE</w:t>
            </w:r>
          </w:p>
        </w:tc>
        <w:tc>
          <w:tcPr>
            <w:tcW w:w="1781" w:type="dxa"/>
            <w:vMerge w:val="restart"/>
            <w:tcBorders>
              <w:left w:val="single" w:sz="4" w:space="0" w:color="auto"/>
              <w:right w:val="single" w:sz="4" w:space="0" w:color="auto"/>
            </w:tcBorders>
            <w:vAlign w:val="center"/>
          </w:tcPr>
          <w:p w14:paraId="01EB8189"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42D51745"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vMerge w:val="restart"/>
            <w:tcBorders>
              <w:left w:val="single" w:sz="4" w:space="0" w:color="auto"/>
              <w:right w:val="single" w:sz="4" w:space="0" w:color="auto"/>
            </w:tcBorders>
            <w:vAlign w:val="center"/>
          </w:tcPr>
          <w:p w14:paraId="03EA9C3F"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5A78CFC3" w14:textId="77777777" w:rsidR="00906DE0" w:rsidRPr="00B549A7" w:rsidRDefault="00906DE0" w:rsidP="00D31010">
            <w:pPr>
              <w:spacing w:line="276" w:lineRule="auto"/>
              <w:jc w:val="center"/>
              <w:rPr>
                <w:rFonts w:ascii="Century Gothic" w:eastAsia="Calibri" w:hAnsi="Century Gothic" w:cs="Arial"/>
                <w:b/>
                <w:bCs/>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29</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67C7527D"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2E98CFF7"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7B9673CB"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UNDER 19 MASCHILE-FEMMINILE</w:t>
            </w:r>
          </w:p>
        </w:tc>
        <w:tc>
          <w:tcPr>
            <w:tcW w:w="1781" w:type="dxa"/>
            <w:vMerge/>
            <w:tcBorders>
              <w:left w:val="single" w:sz="4" w:space="0" w:color="auto"/>
              <w:right w:val="single" w:sz="4" w:space="0" w:color="auto"/>
            </w:tcBorders>
            <w:vAlign w:val="center"/>
          </w:tcPr>
          <w:p w14:paraId="55E51AAC" w14:textId="77777777" w:rsidR="00906DE0" w:rsidRPr="00B549A7" w:rsidRDefault="00906DE0" w:rsidP="00D31010">
            <w:pPr>
              <w:spacing w:line="276" w:lineRule="auto"/>
              <w:jc w:val="center"/>
              <w:rPr>
                <w:rFonts w:ascii="Century Gothic" w:eastAsia="Calibri" w:hAnsi="Century Gothic" w:cs="Arial"/>
                <w:lang w:eastAsia="en-US"/>
              </w:rPr>
            </w:pPr>
          </w:p>
        </w:tc>
        <w:tc>
          <w:tcPr>
            <w:tcW w:w="4030" w:type="dxa"/>
            <w:vMerge/>
            <w:tcBorders>
              <w:left w:val="single" w:sz="4" w:space="0" w:color="auto"/>
              <w:right w:val="single" w:sz="4" w:space="0" w:color="auto"/>
            </w:tcBorders>
            <w:vAlign w:val="center"/>
          </w:tcPr>
          <w:p w14:paraId="513D0FED" w14:textId="77777777" w:rsidR="00906DE0" w:rsidRPr="00B549A7" w:rsidRDefault="00906DE0" w:rsidP="00D31010">
            <w:pPr>
              <w:spacing w:line="276" w:lineRule="auto"/>
              <w:jc w:val="center"/>
              <w:rPr>
                <w:rFonts w:ascii="Century Gothic" w:eastAsia="Calibri" w:hAnsi="Century Gothic" w:cs="Arial"/>
                <w:lang w:eastAsia="en-US"/>
              </w:rPr>
            </w:pPr>
          </w:p>
        </w:tc>
      </w:tr>
      <w:tr w:rsidR="00906DE0" w:rsidRPr="00B549A7" w14:paraId="49B46CE0"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376EFA8B"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FEMMINILE</w:t>
            </w:r>
          </w:p>
        </w:tc>
        <w:tc>
          <w:tcPr>
            <w:tcW w:w="1781" w:type="dxa"/>
            <w:tcBorders>
              <w:left w:val="single" w:sz="4" w:space="0" w:color="auto"/>
              <w:right w:val="single" w:sz="4" w:space="0" w:color="auto"/>
            </w:tcBorders>
            <w:vAlign w:val="center"/>
          </w:tcPr>
          <w:p w14:paraId="378E68BC"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6D54BDA6"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right w:val="single" w:sz="4" w:space="0" w:color="auto"/>
            </w:tcBorders>
            <w:vAlign w:val="center"/>
          </w:tcPr>
          <w:p w14:paraId="66FC82D6"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dal</w:t>
            </w:r>
            <w:r w:rsidRPr="00B549A7">
              <w:rPr>
                <w:rFonts w:ascii="Century Gothic" w:eastAsia="Calibri" w:hAnsi="Century Gothic" w:cs="Arial"/>
                <w:b/>
                <w:lang w:eastAsia="en-US"/>
              </w:rPr>
              <w:t xml:space="preserve"> 7 luglio</w:t>
            </w:r>
          </w:p>
          <w:p w14:paraId="00343D90"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25 agosto</w:t>
            </w:r>
          </w:p>
          <w:p w14:paraId="6F2A6D6A"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55709C5F"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29C1AEDC"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SERIE D</w:t>
            </w:r>
          </w:p>
        </w:tc>
        <w:tc>
          <w:tcPr>
            <w:tcW w:w="1781" w:type="dxa"/>
            <w:tcBorders>
              <w:left w:val="single" w:sz="4" w:space="0" w:color="auto"/>
              <w:bottom w:val="single" w:sz="4" w:space="0" w:color="auto"/>
              <w:right w:val="single" w:sz="4" w:space="0" w:color="auto"/>
            </w:tcBorders>
            <w:vAlign w:val="center"/>
          </w:tcPr>
          <w:p w14:paraId="065DED77"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5C6BA2E7"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bottom w:val="single" w:sz="4" w:space="0" w:color="auto"/>
              <w:right w:val="single" w:sz="4" w:space="0" w:color="auto"/>
            </w:tcBorders>
            <w:vAlign w:val="center"/>
          </w:tcPr>
          <w:p w14:paraId="28556C5C"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702AC33C" w14:textId="77777777" w:rsidR="00906DE0" w:rsidRPr="00B549A7" w:rsidRDefault="00906DE0" w:rsidP="00D31010">
            <w:pPr>
              <w:spacing w:line="276" w:lineRule="auto"/>
              <w:jc w:val="center"/>
              <w:rPr>
                <w:rFonts w:ascii="Century Gothic" w:eastAsia="Calibri" w:hAnsi="Century Gothic" w:cs="Arial"/>
                <w:b/>
                <w:bCs/>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31 luglio</w:t>
            </w:r>
          </w:p>
          <w:p w14:paraId="3390CF61"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3FEC4DE4"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5C2BC413"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ECCELLENZA FEMMINILE</w:t>
            </w:r>
          </w:p>
          <w:p w14:paraId="160DE565"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PROMOZIONE FEMMINILE</w:t>
            </w:r>
          </w:p>
        </w:tc>
        <w:tc>
          <w:tcPr>
            <w:tcW w:w="1781" w:type="dxa"/>
            <w:tcBorders>
              <w:left w:val="single" w:sz="4" w:space="0" w:color="auto"/>
              <w:bottom w:val="single" w:sz="4" w:space="0" w:color="auto"/>
              <w:right w:val="single" w:sz="4" w:space="0" w:color="auto"/>
            </w:tcBorders>
            <w:vAlign w:val="center"/>
          </w:tcPr>
          <w:p w14:paraId="2E261B06"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06E78C06"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bottom w:val="single" w:sz="4" w:space="0" w:color="auto"/>
              <w:right w:val="single" w:sz="4" w:space="0" w:color="auto"/>
            </w:tcBorders>
            <w:vAlign w:val="center"/>
          </w:tcPr>
          <w:p w14:paraId="7BF389A8"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b/>
                <w:lang w:eastAsia="en-US"/>
              </w:rPr>
              <w:t xml:space="preserve"> luglio</w:t>
            </w:r>
          </w:p>
          <w:p w14:paraId="48F4FD2C"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lang w:eastAsia="en-US"/>
              </w:rPr>
              <w:t>29</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79A166A9"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3ADA9F20"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6774FE44"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JUNIORES FEMMINILE</w:t>
            </w:r>
          </w:p>
        </w:tc>
        <w:tc>
          <w:tcPr>
            <w:tcW w:w="1781" w:type="dxa"/>
            <w:tcBorders>
              <w:left w:val="single" w:sz="4" w:space="0" w:color="auto"/>
              <w:bottom w:val="single" w:sz="4" w:space="0" w:color="auto"/>
              <w:right w:val="single" w:sz="4" w:space="0" w:color="auto"/>
            </w:tcBorders>
            <w:vAlign w:val="center"/>
          </w:tcPr>
          <w:p w14:paraId="0E4B59C3"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7BBF4642"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bottom w:val="single" w:sz="4" w:space="0" w:color="auto"/>
              <w:right w:val="single" w:sz="4" w:space="0" w:color="auto"/>
            </w:tcBorders>
            <w:vAlign w:val="center"/>
          </w:tcPr>
          <w:p w14:paraId="73F7498F"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dal</w:t>
            </w:r>
            <w:r w:rsidRPr="00B549A7">
              <w:rPr>
                <w:rFonts w:ascii="Century Gothic" w:eastAsia="Calibri" w:hAnsi="Century Gothic" w:cs="Arial"/>
                <w:b/>
                <w:lang w:eastAsia="en-US"/>
              </w:rPr>
              <w:t xml:space="preserve"> 7 luglio</w:t>
            </w:r>
          </w:p>
          <w:p w14:paraId="70CDEF41" w14:textId="77777777" w:rsidR="00906DE0" w:rsidRPr="00B549A7" w:rsidRDefault="00906DE0" w:rsidP="00D31010">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19</w:t>
            </w:r>
            <w:r w:rsidRPr="00B549A7">
              <w:rPr>
                <w:rFonts w:ascii="Century Gothic" w:eastAsia="Calibri" w:hAnsi="Century Gothic" w:cs="Arial"/>
                <w:b/>
                <w:lang w:eastAsia="en-US"/>
              </w:rPr>
              <w:t xml:space="preserve"> agosto</w:t>
            </w:r>
          </w:p>
          <w:p w14:paraId="276077A4"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06DE0" w:rsidRPr="00B549A7" w14:paraId="0B4044A0" w14:textId="77777777" w:rsidTr="00D31010">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70177294" w14:textId="77777777" w:rsidR="00906DE0" w:rsidRPr="00B549A7" w:rsidRDefault="00906DE0" w:rsidP="00D31010">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AMATORI</w:t>
            </w:r>
          </w:p>
        </w:tc>
        <w:tc>
          <w:tcPr>
            <w:tcW w:w="5811" w:type="dxa"/>
            <w:gridSpan w:val="2"/>
            <w:tcBorders>
              <w:left w:val="single" w:sz="4" w:space="0" w:color="auto"/>
              <w:bottom w:val="single" w:sz="4" w:space="0" w:color="auto"/>
              <w:right w:val="single" w:sz="4" w:space="0" w:color="auto"/>
            </w:tcBorders>
            <w:vAlign w:val="center"/>
          </w:tcPr>
          <w:p w14:paraId="4E937D71" w14:textId="77777777" w:rsidR="00906DE0" w:rsidRPr="00B549A7" w:rsidRDefault="00906DE0" w:rsidP="00D31010">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SU RICHIESTA DELLA SOCIETA’</w:t>
            </w:r>
          </w:p>
        </w:tc>
      </w:tr>
      <w:bookmarkEnd w:id="9"/>
    </w:tbl>
    <w:p w14:paraId="3B95692B" w14:textId="77777777" w:rsidR="00906DE0" w:rsidRDefault="00906DE0" w:rsidP="00906DE0">
      <w:pPr>
        <w:ind w:right="-312"/>
        <w:rPr>
          <w:rFonts w:ascii="Century Gothic" w:hAnsi="Century Gothic" w:cs="Arial"/>
          <w:sz w:val="22"/>
          <w:szCs w:val="22"/>
        </w:rPr>
      </w:pPr>
    </w:p>
    <w:p w14:paraId="2C360F5F" w14:textId="77777777" w:rsidR="00906DE0" w:rsidRDefault="00906DE0" w:rsidP="00610E87">
      <w:pPr>
        <w:ind w:right="-312"/>
        <w:rPr>
          <w:rFonts w:ascii="Century Gothic" w:hAnsi="Century Gothic" w:cs="Arial"/>
          <w:sz w:val="24"/>
          <w:szCs w:val="24"/>
        </w:rPr>
      </w:pPr>
    </w:p>
    <w:p w14:paraId="47C02A21" w14:textId="77777777" w:rsidR="00906DE0" w:rsidRPr="00610E87" w:rsidRDefault="00906DE0" w:rsidP="00610E87">
      <w:pPr>
        <w:ind w:right="-312"/>
        <w:rPr>
          <w:rFonts w:ascii="Century Gothic" w:hAnsi="Century Gothic" w:cs="Arial"/>
          <w:sz w:val="24"/>
          <w:szCs w:val="24"/>
        </w:rPr>
      </w:pPr>
    </w:p>
    <w:p w14:paraId="260CC906"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5388A613" w14:textId="77777777" w:rsidR="00610E87" w:rsidRPr="00610E87" w:rsidRDefault="00610E87" w:rsidP="00610E87">
      <w:pPr>
        <w:ind w:right="-312"/>
        <w:rPr>
          <w:rFonts w:ascii="Century Gothic" w:hAnsi="Century Gothic" w:cs="Arial"/>
          <w:sz w:val="24"/>
          <w:szCs w:val="24"/>
        </w:rPr>
      </w:pPr>
    </w:p>
    <w:p w14:paraId="3C57F7E6" w14:textId="77777777" w:rsidR="00610E87" w:rsidRDefault="00610E87" w:rsidP="00610E87">
      <w:pPr>
        <w:ind w:right="-312"/>
        <w:rPr>
          <w:rFonts w:ascii="Century Gothic" w:hAnsi="Century Gothic" w:cs="Arial"/>
          <w:sz w:val="24"/>
          <w:szCs w:val="24"/>
        </w:rPr>
      </w:pPr>
    </w:p>
    <w:p w14:paraId="777BDDDD" w14:textId="77777777" w:rsidR="009C5D15" w:rsidRPr="002238A7" w:rsidRDefault="009C5D15" w:rsidP="009C5D15">
      <w:pPr>
        <w:jc w:val="center"/>
        <w:rPr>
          <w:rFonts w:ascii="Calibri" w:eastAsia="Calibri" w:hAnsi="Calibri" w:cs="Calibri"/>
          <w:b/>
          <w:bCs/>
          <w:color w:val="C00000"/>
          <w:sz w:val="40"/>
          <w:szCs w:val="40"/>
        </w:rPr>
      </w:pPr>
      <w:bookmarkStart w:id="10" w:name="_Hlk199932208"/>
      <w:r w:rsidRPr="002238A7">
        <w:rPr>
          <w:rFonts w:ascii="Calibri" w:eastAsia="Calibri" w:hAnsi="Calibri" w:cs="Calibri"/>
          <w:b/>
          <w:bCs/>
          <w:color w:val="C00000"/>
          <w:sz w:val="40"/>
          <w:szCs w:val="40"/>
        </w:rPr>
        <w:t>CAMPIONATO UNDER 15 REGIONALE</w:t>
      </w:r>
    </w:p>
    <w:p w14:paraId="65FB5727" w14:textId="77777777" w:rsidR="009C5D15" w:rsidRPr="002238A7" w:rsidRDefault="009C5D15" w:rsidP="009C5D15">
      <w:pPr>
        <w:jc w:val="center"/>
        <w:rPr>
          <w:rFonts w:ascii="Calibri" w:eastAsia="Calibri" w:hAnsi="Calibri" w:cs="Calibri"/>
          <w:b/>
          <w:bCs/>
          <w:color w:val="C00000"/>
          <w:sz w:val="40"/>
          <w:szCs w:val="40"/>
        </w:rPr>
      </w:pPr>
      <w:r w:rsidRPr="002238A7">
        <w:rPr>
          <w:rFonts w:ascii="Calibri" w:eastAsia="Calibri" w:hAnsi="Calibri" w:cs="Calibri"/>
          <w:b/>
          <w:bCs/>
          <w:color w:val="C00000"/>
          <w:sz w:val="40"/>
          <w:szCs w:val="40"/>
        </w:rPr>
        <w:t>STAGIONE SPORTIVA 2026/2027</w:t>
      </w:r>
      <w:bookmarkEnd w:id="10"/>
    </w:p>
    <w:p w14:paraId="764B5459" w14:textId="77777777" w:rsidR="009C5D15" w:rsidRPr="002238A7" w:rsidRDefault="009C5D15" w:rsidP="009C5D15">
      <w:pPr>
        <w:spacing w:line="0" w:lineRule="atLeast"/>
        <w:jc w:val="both"/>
        <w:rPr>
          <w:rFonts w:ascii="Calibri" w:eastAsia="Century Gothic" w:hAnsi="Calibri" w:cs="Calibri"/>
          <w:sz w:val="24"/>
          <w:szCs w:val="22"/>
        </w:rPr>
      </w:pPr>
    </w:p>
    <w:p w14:paraId="42EFCABA" w14:textId="77777777" w:rsidR="009C5D15" w:rsidRPr="002238A7" w:rsidRDefault="009C5D15" w:rsidP="009C5D15">
      <w:pPr>
        <w:spacing w:line="0" w:lineRule="atLeast"/>
        <w:jc w:val="both"/>
        <w:rPr>
          <w:rFonts w:ascii="Calibri" w:eastAsia="Century Gothic" w:hAnsi="Calibri" w:cs="Calibri"/>
          <w:sz w:val="24"/>
          <w:szCs w:val="22"/>
        </w:rPr>
      </w:pPr>
      <w:r w:rsidRPr="002238A7">
        <w:rPr>
          <w:rFonts w:ascii="Calibri" w:eastAsia="Century Gothic" w:hAnsi="Calibri" w:cs="Calibri"/>
          <w:sz w:val="24"/>
          <w:szCs w:val="22"/>
        </w:rPr>
        <w:t>L’organico sarà composto da n. 56 squadre, indicativamente suddivise in n. 4 gironi da n. 14 squadre ciascuno, salvo sovrannumero derivante dalla richiesta di partecipazione da parte delle società professionistiche retrocesse nei campionati dilettanti al termine della corrente stagione sportiva 2025/2026, che saranno ammesse a partecipare ferme le preclusioni e/o le esclusioni previste dal S.G.S., ovvero salvo sovrannumero derivante dalla presenza di un maggior numero di società aventi diritto di partecipare al campionato.</w:t>
      </w:r>
    </w:p>
    <w:p w14:paraId="044106BC" w14:textId="77777777" w:rsidR="009C5D15" w:rsidRPr="002238A7" w:rsidRDefault="009C5D15" w:rsidP="009C5D15">
      <w:pPr>
        <w:spacing w:line="0" w:lineRule="atLeast"/>
        <w:jc w:val="both"/>
        <w:rPr>
          <w:rFonts w:ascii="Calibri" w:eastAsia="Calibri" w:hAnsi="Calibri" w:cs="Calibri"/>
          <w:sz w:val="24"/>
          <w:szCs w:val="24"/>
          <w:lang w:eastAsia="en-US"/>
        </w:rPr>
      </w:pPr>
    </w:p>
    <w:p w14:paraId="4DAC0083" w14:textId="77777777" w:rsidR="009C5D15" w:rsidRPr="002238A7" w:rsidRDefault="009C5D15" w:rsidP="009C5D15">
      <w:pPr>
        <w:spacing w:after="160" w:line="259" w:lineRule="auto"/>
        <w:jc w:val="both"/>
        <w:rPr>
          <w:rFonts w:ascii="Calibri" w:eastAsia="Calibri" w:hAnsi="Calibri" w:cs="Calibri"/>
          <w:kern w:val="2"/>
          <w:sz w:val="22"/>
          <w:szCs w:val="22"/>
          <w:lang w:eastAsia="en-US"/>
        </w:rPr>
      </w:pPr>
      <w:r w:rsidRPr="002238A7">
        <w:rPr>
          <w:rFonts w:ascii="Calibri" w:eastAsia="Calibri" w:hAnsi="Calibri" w:cs="Calibri"/>
          <w:b/>
          <w:bCs/>
          <w:kern w:val="2"/>
          <w:sz w:val="22"/>
          <w:szCs w:val="22"/>
          <w:u w:val="single"/>
          <w:lang w:eastAsia="en-US"/>
        </w:rPr>
        <w:t>ELENCO AVENTI DIRITTO</w:t>
      </w:r>
      <w:r w:rsidRPr="002238A7">
        <w:rPr>
          <w:rFonts w:ascii="Calibri" w:eastAsia="Calibri" w:hAnsi="Calibri" w:cs="Calibri"/>
          <w:kern w:val="2"/>
          <w:sz w:val="22"/>
          <w:szCs w:val="22"/>
          <w:lang w:eastAsia="en-US"/>
        </w:rPr>
        <w:t xml:space="preserve"> </w:t>
      </w:r>
    </w:p>
    <w:p w14:paraId="5A9C6D7E" w14:textId="77777777" w:rsidR="009C5D15" w:rsidRPr="002238A7" w:rsidRDefault="009C5D15">
      <w:pPr>
        <w:numPr>
          <w:ilvl w:val="0"/>
          <w:numId w:val="10"/>
        </w:numPr>
        <w:jc w:val="both"/>
        <w:rPr>
          <w:rFonts w:ascii="Calibri" w:eastAsia="Calibri" w:hAnsi="Calibri" w:cs="Calibri"/>
          <w:b/>
          <w:bCs/>
          <w:kern w:val="2"/>
          <w:sz w:val="22"/>
          <w:szCs w:val="22"/>
          <w:lang w:eastAsia="en-US"/>
        </w:rPr>
      </w:pPr>
      <w:r w:rsidRPr="002238A7">
        <w:rPr>
          <w:rFonts w:ascii="Calibri" w:eastAsia="Calibri" w:hAnsi="Calibri" w:cs="Calibri"/>
          <w:b/>
          <w:bCs/>
          <w:kern w:val="2"/>
          <w:sz w:val="22"/>
          <w:szCs w:val="22"/>
          <w:lang w:eastAsia="en-US"/>
        </w:rPr>
        <w:t xml:space="preserve">QUALIFICATE SUL CAMPO UNDER 14 PROVINCIALE 2025-2026 </w:t>
      </w:r>
    </w:p>
    <w:p w14:paraId="3E2154B0" w14:textId="77777777" w:rsidR="009C5D15" w:rsidRPr="002238A7" w:rsidRDefault="009C5D15" w:rsidP="009C5D15">
      <w:pPr>
        <w:ind w:left="720"/>
        <w:jc w:val="both"/>
        <w:rPr>
          <w:rFonts w:ascii="Calibri" w:eastAsia="Calibri" w:hAnsi="Calibri" w:cs="Calibri"/>
          <w:b/>
          <w:bCs/>
          <w:kern w:val="2"/>
          <w:sz w:val="22"/>
          <w:szCs w:val="22"/>
          <w:lang w:eastAsia="en-US"/>
        </w:rPr>
      </w:pPr>
    </w:p>
    <w:p w14:paraId="1FBABC94" w14:textId="77777777" w:rsidR="009C5D15" w:rsidRPr="002238A7" w:rsidRDefault="009C5D15" w:rsidP="009C5D15">
      <w:pPr>
        <w:jc w:val="both"/>
        <w:rPr>
          <w:rFonts w:ascii="Calibri" w:eastAsia="Calibri" w:hAnsi="Calibri" w:cs="Calibri"/>
          <w:kern w:val="2"/>
          <w:sz w:val="22"/>
          <w:szCs w:val="22"/>
          <w:lang w:eastAsia="en-US"/>
        </w:rPr>
      </w:pPr>
      <w:r w:rsidRPr="002238A7">
        <w:rPr>
          <w:rFonts w:ascii="Calibri" w:eastAsia="Calibri" w:hAnsi="Calibri" w:cs="Calibri"/>
          <w:kern w:val="2"/>
          <w:sz w:val="22"/>
          <w:szCs w:val="22"/>
          <w:lang w:eastAsia="en-US"/>
        </w:rPr>
        <w:t>Le 28 società ammesse sulla base dei risultati dei Campionati Under 14 Provinciali 2025/2026, salvo preclusioni e/o preclusioni previste dal S.G.S. sono (salvo errori e/o omissioni</w:t>
      </w:r>
      <w:r w:rsidRPr="002238A7">
        <w:rPr>
          <w:rFonts w:ascii="Calibri" w:eastAsia="Calibri" w:hAnsi="Calibri" w:cs="Calibri"/>
          <w:kern w:val="2"/>
          <w:lang w:eastAsia="en-US"/>
        </w:rPr>
        <w:t>)</w:t>
      </w:r>
      <w:r w:rsidRPr="002238A7">
        <w:rPr>
          <w:rFonts w:ascii="Calibri" w:eastAsia="Calibri" w:hAnsi="Calibri" w:cs="Calibri"/>
          <w:kern w:val="2"/>
          <w:sz w:val="22"/>
          <w:szCs w:val="22"/>
          <w:lang w:eastAsia="en-US"/>
        </w:rPr>
        <w:t xml:space="preserve">: </w:t>
      </w:r>
    </w:p>
    <w:p w14:paraId="59E14F08" w14:textId="77777777" w:rsidR="009C5D15" w:rsidRPr="002238A7" w:rsidRDefault="009C5D15" w:rsidP="009C5D15">
      <w:pPr>
        <w:spacing w:line="252" w:lineRule="auto"/>
        <w:ind w:left="720"/>
        <w:contextualSpacing/>
        <w:jc w:val="both"/>
        <w:rPr>
          <w:rFonts w:ascii="Calibri" w:eastAsia="Calibri" w:hAnsi="Calibri" w:cs="Calibri"/>
          <w:sz w:val="24"/>
          <w:szCs w:val="24"/>
          <w:lang w:eastAsia="en-US"/>
        </w:rPr>
      </w:pPr>
    </w:p>
    <w:p w14:paraId="33A1DADF" w14:textId="77777777" w:rsidR="009C5D15" w:rsidRPr="002238A7" w:rsidRDefault="009C5D15">
      <w:pPr>
        <w:numPr>
          <w:ilvl w:val="0"/>
          <w:numId w:val="9"/>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ACCADEMIA CALCIO CESENA</w:t>
      </w:r>
    </w:p>
    <w:p w14:paraId="6356653E" w14:textId="77777777" w:rsidR="009C5D15" w:rsidRPr="002238A7" w:rsidRDefault="009C5D15">
      <w:pPr>
        <w:numPr>
          <w:ilvl w:val="0"/>
          <w:numId w:val="9"/>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CALCIO ZOLA PREDOSA</w:t>
      </w:r>
    </w:p>
    <w:p w14:paraId="0476D943" w14:textId="77777777" w:rsidR="009C5D15" w:rsidRPr="002238A7" w:rsidRDefault="009C5D15">
      <w:pPr>
        <w:numPr>
          <w:ilvl w:val="0"/>
          <w:numId w:val="9"/>
        </w:numPr>
        <w:spacing w:line="252" w:lineRule="auto"/>
        <w:ind w:left="993"/>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CENTRO UNIV. SPORTIVO</w:t>
      </w:r>
    </w:p>
    <w:p w14:paraId="5E799BBB" w14:textId="77777777" w:rsidR="009C5D15" w:rsidRPr="002238A7" w:rsidRDefault="009C5D15">
      <w:pPr>
        <w:numPr>
          <w:ilvl w:val="0"/>
          <w:numId w:val="9"/>
        </w:numPr>
        <w:spacing w:line="252" w:lineRule="auto"/>
        <w:ind w:left="993"/>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CLASSE</w:t>
      </w:r>
    </w:p>
    <w:p w14:paraId="7A583E34" w14:textId="77777777" w:rsidR="009C5D15" w:rsidRPr="002238A7" w:rsidRDefault="009C5D15">
      <w:pPr>
        <w:numPr>
          <w:ilvl w:val="0"/>
          <w:numId w:val="9"/>
        </w:numPr>
        <w:spacing w:line="252" w:lineRule="auto"/>
        <w:ind w:left="993"/>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COLORNO</w:t>
      </w:r>
    </w:p>
    <w:p w14:paraId="265758F6" w14:textId="77777777" w:rsidR="009C5D15" w:rsidRPr="002238A7" w:rsidRDefault="009C5D15">
      <w:pPr>
        <w:numPr>
          <w:ilvl w:val="0"/>
          <w:numId w:val="9"/>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CORTICELLA</w:t>
      </w:r>
    </w:p>
    <w:p w14:paraId="7FFCA9CF" w14:textId="77777777" w:rsidR="009C5D15" w:rsidRPr="002238A7" w:rsidRDefault="009C5D15">
      <w:pPr>
        <w:numPr>
          <w:ilvl w:val="0"/>
          <w:numId w:val="9"/>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EDELWEISS JOLLY</w:t>
      </w:r>
    </w:p>
    <w:p w14:paraId="1B0B5F3D" w14:textId="77777777" w:rsidR="009C5D15" w:rsidRPr="002238A7" w:rsidRDefault="009C5D15">
      <w:pPr>
        <w:numPr>
          <w:ilvl w:val="0"/>
          <w:numId w:val="9"/>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FIORANO</w:t>
      </w:r>
    </w:p>
    <w:p w14:paraId="1E517683" w14:textId="77777777" w:rsidR="009C5D15" w:rsidRPr="002238A7" w:rsidRDefault="009C5D15">
      <w:pPr>
        <w:numPr>
          <w:ilvl w:val="0"/>
          <w:numId w:val="9"/>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IMOLESE CALCIO 1919</w:t>
      </w:r>
    </w:p>
    <w:p w14:paraId="363C40C7" w14:textId="77777777" w:rsidR="009C5D15" w:rsidRPr="002238A7" w:rsidRDefault="009C5D15">
      <w:pPr>
        <w:numPr>
          <w:ilvl w:val="0"/>
          <w:numId w:val="9"/>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JUNIOR CALCIO CERVIA</w:t>
      </w:r>
    </w:p>
    <w:p w14:paraId="408DED2E" w14:textId="77777777" w:rsidR="009C5D15" w:rsidRPr="002238A7" w:rsidRDefault="009C5D15">
      <w:pPr>
        <w:numPr>
          <w:ilvl w:val="0"/>
          <w:numId w:val="9"/>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JUVENTUS CLUB PARMA</w:t>
      </w:r>
    </w:p>
    <w:p w14:paraId="1FD0E437"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PCS SANMICHELESE</w:t>
      </w:r>
    </w:p>
    <w:p w14:paraId="2BCFD80A"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PIACENZA CALCIO 1919</w:t>
      </w:r>
    </w:p>
    <w:p w14:paraId="5F9FCB1A"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POL. SAN LORENZO</w:t>
      </w:r>
    </w:p>
    <w:p w14:paraId="103F8BA0"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REAL CASALECCHIO</w:t>
      </w:r>
    </w:p>
    <w:p w14:paraId="70DC312B"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REAL SALABOLOGNESE</w:t>
      </w:r>
    </w:p>
    <w:p w14:paraId="4A5739BA" w14:textId="77777777" w:rsidR="009C5D15" w:rsidRPr="002238A7" w:rsidRDefault="009C5D15">
      <w:pPr>
        <w:numPr>
          <w:ilvl w:val="0"/>
          <w:numId w:val="9"/>
        </w:numPr>
        <w:spacing w:line="252" w:lineRule="auto"/>
        <w:rPr>
          <w:rFonts w:ascii="Calibri" w:hAnsi="Calibri" w:cs="Calibri"/>
          <w:sz w:val="22"/>
          <w:szCs w:val="22"/>
        </w:rPr>
      </w:pPr>
      <w:r w:rsidRPr="002238A7">
        <w:rPr>
          <w:rFonts w:ascii="Calibri" w:hAnsi="Calibri" w:cs="Calibri"/>
          <w:sz w:val="22"/>
          <w:szCs w:val="22"/>
        </w:rPr>
        <w:t>REGGIO CALCIO</w:t>
      </w:r>
    </w:p>
    <w:p w14:paraId="0F4E7F32"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RICCIONE CALCIO 1926</w:t>
      </w:r>
    </w:p>
    <w:p w14:paraId="517266D9" w14:textId="77777777" w:rsidR="009C5D15" w:rsidRPr="002238A7" w:rsidRDefault="009C5D15">
      <w:pPr>
        <w:numPr>
          <w:ilvl w:val="0"/>
          <w:numId w:val="9"/>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S. AGOSTINO</w:t>
      </w:r>
    </w:p>
    <w:p w14:paraId="2CE069D3"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 LAZZARO A FARNESIANA</w:t>
      </w:r>
    </w:p>
    <w:p w14:paraId="38489912"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SANFA CALCIO</w:t>
      </w:r>
    </w:p>
    <w:p w14:paraId="54252413"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SANPAIMOLA</w:t>
      </w:r>
    </w:p>
    <w:p w14:paraId="2FE5D341"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SANTOS 1948</w:t>
      </w:r>
    </w:p>
    <w:p w14:paraId="1EE6431A"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SPORTING SCANDIANO</w:t>
      </w:r>
    </w:p>
    <w:p w14:paraId="02A8F1CC"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VIAEMILIA 2018</w:t>
      </w:r>
    </w:p>
    <w:p w14:paraId="2650DF2D" w14:textId="77777777" w:rsidR="009C5D15" w:rsidRPr="002238A7" w:rsidRDefault="009C5D15">
      <w:pPr>
        <w:numPr>
          <w:ilvl w:val="0"/>
          <w:numId w:val="9"/>
        </w:numPr>
        <w:spacing w:line="252" w:lineRule="auto"/>
        <w:contextualSpacing/>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VICOFERTILE</w:t>
      </w:r>
    </w:p>
    <w:p w14:paraId="078E8072" w14:textId="77777777" w:rsidR="009C5D15" w:rsidRPr="002238A7" w:rsidRDefault="009C5D15">
      <w:pPr>
        <w:numPr>
          <w:ilvl w:val="0"/>
          <w:numId w:val="9"/>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VIRTUS CIBENO</w:t>
      </w:r>
    </w:p>
    <w:p w14:paraId="00E23749" w14:textId="77777777" w:rsidR="009C5D15" w:rsidRPr="002238A7" w:rsidRDefault="009C5D15">
      <w:pPr>
        <w:numPr>
          <w:ilvl w:val="0"/>
          <w:numId w:val="9"/>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X MARTIRI</w:t>
      </w:r>
    </w:p>
    <w:p w14:paraId="016FA2E5" w14:textId="77777777" w:rsidR="009C5D15" w:rsidRPr="002238A7" w:rsidRDefault="009C5D15" w:rsidP="009C5D15">
      <w:pPr>
        <w:spacing w:after="160" w:line="252" w:lineRule="auto"/>
        <w:ind w:left="720"/>
        <w:contextualSpacing/>
        <w:jc w:val="both"/>
        <w:rPr>
          <w:rFonts w:ascii="Calibri" w:eastAsia="Calibri" w:hAnsi="Calibri" w:cs="Calibri"/>
          <w:sz w:val="24"/>
          <w:szCs w:val="24"/>
          <w:lang w:eastAsia="en-US"/>
        </w:rPr>
      </w:pPr>
    </w:p>
    <w:p w14:paraId="32C8E796" w14:textId="77777777" w:rsidR="009C5D15" w:rsidRPr="002238A7" w:rsidRDefault="009C5D15">
      <w:pPr>
        <w:numPr>
          <w:ilvl w:val="0"/>
          <w:numId w:val="10"/>
        </w:numPr>
        <w:jc w:val="both"/>
        <w:rPr>
          <w:rFonts w:ascii="Calibri" w:eastAsia="Calibri" w:hAnsi="Calibri" w:cs="Calibri"/>
          <w:b/>
          <w:bCs/>
          <w:kern w:val="2"/>
          <w:sz w:val="22"/>
          <w:szCs w:val="22"/>
          <w:lang w:eastAsia="en-US"/>
        </w:rPr>
      </w:pPr>
      <w:r w:rsidRPr="002238A7">
        <w:rPr>
          <w:rFonts w:ascii="Calibri" w:eastAsia="Calibri" w:hAnsi="Calibri" w:cs="Calibri"/>
          <w:b/>
          <w:bCs/>
          <w:kern w:val="2"/>
          <w:sz w:val="22"/>
          <w:szCs w:val="22"/>
          <w:lang w:eastAsia="en-US"/>
        </w:rPr>
        <w:t xml:space="preserve">AVENTI DIRITTO SULLA BASE DEI PUNTEGGI SGS </w:t>
      </w:r>
    </w:p>
    <w:p w14:paraId="606933E7" w14:textId="77777777" w:rsidR="009C5D15" w:rsidRPr="002238A7" w:rsidRDefault="009C5D15" w:rsidP="009C5D15">
      <w:pPr>
        <w:spacing w:after="160" w:line="252" w:lineRule="auto"/>
        <w:ind w:left="142"/>
        <w:contextualSpacing/>
        <w:jc w:val="both"/>
        <w:rPr>
          <w:rFonts w:ascii="Calibri" w:eastAsia="Calibri" w:hAnsi="Calibri" w:cs="Calibri"/>
          <w:sz w:val="24"/>
          <w:szCs w:val="24"/>
          <w:lang w:eastAsia="en-US"/>
        </w:rPr>
      </w:pPr>
    </w:p>
    <w:p w14:paraId="3EF8FE45" w14:textId="77777777" w:rsidR="009C5D15" w:rsidRDefault="009C5D15" w:rsidP="009C5D15">
      <w:pPr>
        <w:spacing w:after="160" w:line="252" w:lineRule="auto"/>
        <w:contextualSpacing/>
        <w:jc w:val="both"/>
        <w:rPr>
          <w:rFonts w:ascii="Calibri" w:eastAsia="Calibri" w:hAnsi="Calibri" w:cs="Calibri"/>
          <w:sz w:val="24"/>
          <w:szCs w:val="24"/>
          <w:lang w:eastAsia="en-US"/>
        </w:rPr>
      </w:pPr>
      <w:r w:rsidRPr="002238A7">
        <w:rPr>
          <w:rFonts w:ascii="Calibri" w:eastAsia="Calibri" w:hAnsi="Calibri" w:cs="Calibri"/>
          <w:sz w:val="24"/>
          <w:szCs w:val="24"/>
          <w:lang w:eastAsia="en-US"/>
        </w:rPr>
        <w:t xml:space="preserve">Le restanti 28 squadre saranno individuate tramite graduatoria stilata dal CRER, tra le Società richiedenti la partecipazione al Campionato, esclusivamente sulla base dei criteri di ammissione ai Campionati Regionali 2026/2027 pubblicati sul CU SGS n. 9 del 05.08.25, consultabili al seguente link </w:t>
      </w:r>
    </w:p>
    <w:p w14:paraId="713F7B06" w14:textId="77777777" w:rsidR="009C5D15" w:rsidRPr="002238A7" w:rsidRDefault="009C5D15" w:rsidP="009C5D15">
      <w:pPr>
        <w:spacing w:after="160" w:line="252" w:lineRule="auto"/>
        <w:contextualSpacing/>
        <w:jc w:val="both"/>
        <w:rPr>
          <w:rFonts w:ascii="Calibri" w:eastAsia="Calibri" w:hAnsi="Calibri" w:cs="Calibri"/>
          <w:sz w:val="12"/>
          <w:szCs w:val="12"/>
          <w:lang w:eastAsia="en-US"/>
        </w:rPr>
      </w:pPr>
    </w:p>
    <w:p w14:paraId="2B5F8CD7" w14:textId="77777777" w:rsidR="009C5D15" w:rsidRPr="002238A7" w:rsidRDefault="009C5D15" w:rsidP="009C5D15">
      <w:pPr>
        <w:spacing w:after="160" w:line="252" w:lineRule="auto"/>
        <w:jc w:val="center"/>
        <w:rPr>
          <w:rFonts w:ascii="Calibri" w:eastAsia="Calibri" w:hAnsi="Calibri" w:cs="Calibri"/>
          <w:sz w:val="24"/>
          <w:szCs w:val="24"/>
          <w:lang w:eastAsia="en-US"/>
        </w:rPr>
      </w:pPr>
      <w:hyperlink r:id="rId26" w:history="1">
        <w:r w:rsidRPr="002238A7">
          <w:rPr>
            <w:rFonts w:ascii="Calibri" w:eastAsia="Calibri" w:hAnsi="Calibri" w:cs="Calibri"/>
            <w:color w:val="0563C1"/>
            <w:sz w:val="24"/>
            <w:szCs w:val="24"/>
            <w:u w:val="single"/>
            <w:lang w:eastAsia="en-US"/>
          </w:rPr>
          <w:t>https://www.figc.it/media/277293/cu-09-sgs-criteri-di-ammissione-ai-campionati-regionali-ss-26-27.pdf</w:t>
        </w:r>
      </w:hyperlink>
    </w:p>
    <w:p w14:paraId="0BAAF118" w14:textId="77777777" w:rsidR="009C5D15" w:rsidRPr="002238A7" w:rsidRDefault="009C5D15" w:rsidP="009C5D15">
      <w:pPr>
        <w:jc w:val="both"/>
        <w:rPr>
          <w:rFonts w:ascii="Calibri" w:hAnsi="Calibri" w:cs="Calibri"/>
          <w:sz w:val="24"/>
          <w:szCs w:val="24"/>
        </w:rPr>
      </w:pPr>
      <w:r w:rsidRPr="002238A7">
        <w:rPr>
          <w:rFonts w:ascii="Calibri" w:hAnsi="Calibri" w:cs="Calibri"/>
          <w:sz w:val="24"/>
          <w:szCs w:val="24"/>
        </w:rPr>
        <w:t xml:space="preserve">A modifica di quanto pubblicato sul C.U. n.188 del 12.06.26, a seguito delle osservazioni pervenute da parte delle Società BELLARIA IGEA MARINA, si ripubblica la </w:t>
      </w:r>
    </w:p>
    <w:p w14:paraId="37EFE928" w14:textId="77777777" w:rsidR="009C5D15" w:rsidRDefault="009C5D15" w:rsidP="009C5D15">
      <w:pPr>
        <w:jc w:val="both"/>
        <w:rPr>
          <w:rFonts w:ascii="Calibri" w:hAnsi="Calibri" w:cs="Calibri"/>
          <w:sz w:val="24"/>
          <w:szCs w:val="24"/>
        </w:rPr>
      </w:pPr>
    </w:p>
    <w:p w14:paraId="09D0694B" w14:textId="77777777" w:rsidR="009C5D15" w:rsidRPr="002238A7" w:rsidRDefault="009C5D15" w:rsidP="009C5D15">
      <w:pPr>
        <w:jc w:val="both"/>
        <w:rPr>
          <w:rFonts w:ascii="Calibri" w:hAnsi="Calibri" w:cs="Calibri"/>
          <w:sz w:val="24"/>
          <w:szCs w:val="24"/>
        </w:rPr>
      </w:pPr>
    </w:p>
    <w:p w14:paraId="1B6419D8" w14:textId="77777777" w:rsidR="009C5D15" w:rsidRPr="002238A7" w:rsidRDefault="009C5D15" w:rsidP="009C5D15">
      <w:pPr>
        <w:jc w:val="center"/>
        <w:rPr>
          <w:rFonts w:ascii="Calibri" w:hAnsi="Calibri" w:cs="Calibri"/>
          <w:b/>
          <w:bCs/>
          <w:color w:val="1F3864"/>
          <w:sz w:val="32"/>
          <w:szCs w:val="32"/>
        </w:rPr>
      </w:pPr>
      <w:r w:rsidRPr="002238A7">
        <w:rPr>
          <w:rFonts w:ascii="Calibri" w:hAnsi="Calibri" w:cs="Calibri"/>
          <w:b/>
          <w:bCs/>
          <w:color w:val="1F3864"/>
          <w:sz w:val="32"/>
          <w:szCs w:val="32"/>
        </w:rPr>
        <w:t>GRADUATORIA PROVVISORIA</w:t>
      </w:r>
    </w:p>
    <w:p w14:paraId="6A4044C4" w14:textId="77777777" w:rsidR="009C5D15" w:rsidRPr="002238A7" w:rsidRDefault="009C5D15" w:rsidP="009C5D15">
      <w:pPr>
        <w:jc w:val="center"/>
        <w:rPr>
          <w:rFonts w:ascii="Calibri" w:hAnsi="Calibri" w:cs="Calibri"/>
          <w:b/>
          <w:bCs/>
          <w:color w:val="1F3864"/>
        </w:rPr>
      </w:pPr>
    </w:p>
    <w:p w14:paraId="3E9AF01D" w14:textId="77777777" w:rsidR="009C5D15" w:rsidRPr="002238A7" w:rsidRDefault="009C5D15" w:rsidP="009C5D15">
      <w:pPr>
        <w:spacing w:after="160" w:line="259" w:lineRule="auto"/>
        <w:jc w:val="both"/>
        <w:rPr>
          <w:rFonts w:ascii="Calibri" w:hAnsi="Calibri" w:cs="Calibri"/>
          <w:b/>
          <w:bCs/>
          <w:sz w:val="22"/>
          <w:szCs w:val="22"/>
          <w:u w:val="single"/>
        </w:rPr>
      </w:pPr>
      <w:r w:rsidRPr="002238A7">
        <w:rPr>
          <w:rFonts w:ascii="Calibri" w:hAnsi="Calibri" w:cs="Calibri"/>
          <w:b/>
          <w:bCs/>
          <w:sz w:val="22"/>
          <w:szCs w:val="22"/>
          <w:u w:val="single"/>
        </w:rPr>
        <w:t>Si precisa che gli eventuali 5 punti attribuiti dal Presidente vengono assegnati prima della pubblicazione della graduatoria provvisoria e, comunque, il Presidente in condivisione con il Consiglio Direttivo non ha assegnato ad alcuna Società i punti da lui attribuibili.</w:t>
      </w:r>
    </w:p>
    <w:p w14:paraId="58FA6B5D" w14:textId="77777777" w:rsidR="009C5D15" w:rsidRPr="002238A7" w:rsidRDefault="009C5D15" w:rsidP="009C5D15">
      <w:pPr>
        <w:jc w:val="center"/>
        <w:rPr>
          <w:rFonts w:ascii="Calibri" w:hAnsi="Calibri" w:cs="Calibri"/>
          <w:color w:val="C00000"/>
          <w:sz w:val="24"/>
          <w:szCs w:val="24"/>
        </w:rPr>
      </w:pPr>
    </w:p>
    <w:tbl>
      <w:tblPr>
        <w:tblW w:w="8461" w:type="dxa"/>
        <w:jc w:val="center"/>
        <w:tblCellMar>
          <w:left w:w="70" w:type="dxa"/>
          <w:right w:w="70" w:type="dxa"/>
        </w:tblCellMar>
        <w:tblLook w:val="04A0" w:firstRow="1" w:lastRow="0" w:firstColumn="1" w:lastColumn="0" w:noHBand="0" w:noVBand="1"/>
      </w:tblPr>
      <w:tblGrid>
        <w:gridCol w:w="643"/>
        <w:gridCol w:w="6638"/>
        <w:gridCol w:w="1180"/>
      </w:tblGrid>
      <w:tr w:rsidR="009C5D15" w:rsidRPr="002238A7" w14:paraId="19B8335B" w14:textId="77777777" w:rsidTr="00D31010">
        <w:trPr>
          <w:trHeight w:val="679"/>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9F5BF08" w14:textId="77777777" w:rsidR="009C5D15" w:rsidRPr="002238A7" w:rsidRDefault="009C5D15" w:rsidP="00D31010">
            <w:pPr>
              <w:jc w:val="center"/>
              <w:rPr>
                <w:rFonts w:ascii="Calibri" w:hAnsi="Calibri" w:cs="Calibri"/>
                <w:b/>
                <w:bCs/>
                <w:color w:val="C00000"/>
                <w:sz w:val="28"/>
                <w:szCs w:val="28"/>
              </w:rPr>
            </w:pPr>
            <w:r w:rsidRPr="002238A7">
              <w:rPr>
                <w:rFonts w:ascii="Calibri" w:hAnsi="Calibri" w:cs="Calibri"/>
                <w:b/>
                <w:bCs/>
                <w:color w:val="C00000"/>
                <w:sz w:val="28"/>
                <w:szCs w:val="28"/>
              </w:rPr>
              <w:t>N.</w:t>
            </w:r>
          </w:p>
        </w:tc>
        <w:tc>
          <w:tcPr>
            <w:tcW w:w="6638" w:type="dxa"/>
            <w:tcBorders>
              <w:top w:val="single" w:sz="4" w:space="0" w:color="auto"/>
              <w:left w:val="nil"/>
              <w:bottom w:val="single" w:sz="4" w:space="0" w:color="auto"/>
              <w:right w:val="single" w:sz="4" w:space="0" w:color="auto"/>
            </w:tcBorders>
            <w:vAlign w:val="center"/>
            <w:hideMark/>
          </w:tcPr>
          <w:p w14:paraId="03AE4D22" w14:textId="77777777" w:rsidR="009C5D15" w:rsidRPr="002238A7" w:rsidRDefault="009C5D15" w:rsidP="00D31010">
            <w:pPr>
              <w:jc w:val="center"/>
              <w:rPr>
                <w:rFonts w:ascii="Calibri" w:hAnsi="Calibri" w:cs="Calibri"/>
                <w:b/>
                <w:bCs/>
                <w:color w:val="C00000"/>
                <w:sz w:val="28"/>
                <w:szCs w:val="28"/>
              </w:rPr>
            </w:pPr>
            <w:r w:rsidRPr="002238A7">
              <w:rPr>
                <w:rFonts w:ascii="Calibri" w:hAnsi="Calibri" w:cs="Calibri"/>
                <w:b/>
                <w:bCs/>
                <w:color w:val="C00000"/>
                <w:sz w:val="28"/>
                <w:szCs w:val="28"/>
              </w:rPr>
              <w:t>SOCIETA'</w:t>
            </w:r>
          </w:p>
        </w:tc>
        <w:tc>
          <w:tcPr>
            <w:tcW w:w="1180" w:type="dxa"/>
            <w:tcBorders>
              <w:top w:val="single" w:sz="4" w:space="0" w:color="auto"/>
              <w:left w:val="nil"/>
              <w:bottom w:val="single" w:sz="4" w:space="0" w:color="auto"/>
              <w:right w:val="single" w:sz="4" w:space="0" w:color="auto"/>
            </w:tcBorders>
            <w:noWrap/>
            <w:vAlign w:val="center"/>
            <w:hideMark/>
          </w:tcPr>
          <w:p w14:paraId="50D1BFCE" w14:textId="77777777" w:rsidR="009C5D15" w:rsidRPr="002238A7" w:rsidRDefault="009C5D15" w:rsidP="00D31010">
            <w:pPr>
              <w:jc w:val="center"/>
              <w:rPr>
                <w:rFonts w:ascii="Calibri" w:hAnsi="Calibri" w:cs="Calibri"/>
                <w:b/>
                <w:bCs/>
                <w:color w:val="C00000"/>
                <w:sz w:val="28"/>
                <w:szCs w:val="28"/>
              </w:rPr>
            </w:pPr>
            <w:r w:rsidRPr="002238A7">
              <w:rPr>
                <w:rFonts w:ascii="Calibri" w:hAnsi="Calibri" w:cs="Calibri"/>
                <w:b/>
                <w:bCs/>
                <w:color w:val="C00000"/>
                <w:sz w:val="28"/>
                <w:szCs w:val="28"/>
              </w:rPr>
              <w:t>PUNTI</w:t>
            </w:r>
          </w:p>
        </w:tc>
      </w:tr>
      <w:tr w:rsidR="009C5D15" w:rsidRPr="002238A7" w14:paraId="656F5A8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A96E4A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w:t>
            </w:r>
          </w:p>
        </w:tc>
        <w:tc>
          <w:tcPr>
            <w:tcW w:w="6638" w:type="dxa"/>
            <w:tcBorders>
              <w:top w:val="nil"/>
              <w:left w:val="nil"/>
              <w:bottom w:val="single" w:sz="4" w:space="0" w:color="auto"/>
              <w:right w:val="single" w:sz="4" w:space="0" w:color="auto"/>
            </w:tcBorders>
            <w:noWrap/>
            <w:vAlign w:val="center"/>
            <w:hideMark/>
          </w:tcPr>
          <w:p w14:paraId="19CEB628"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MONARI NASI</w:t>
            </w:r>
          </w:p>
        </w:tc>
        <w:tc>
          <w:tcPr>
            <w:tcW w:w="1180" w:type="dxa"/>
            <w:tcBorders>
              <w:top w:val="nil"/>
              <w:left w:val="nil"/>
              <w:bottom w:val="single" w:sz="4" w:space="0" w:color="auto"/>
              <w:right w:val="single" w:sz="4" w:space="0" w:color="auto"/>
            </w:tcBorders>
            <w:noWrap/>
            <w:vAlign w:val="center"/>
            <w:hideMark/>
          </w:tcPr>
          <w:p w14:paraId="2A2EEE0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182</w:t>
            </w:r>
          </w:p>
        </w:tc>
      </w:tr>
      <w:tr w:rsidR="009C5D15" w:rsidRPr="002238A7" w14:paraId="1701AC4A"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BF13699"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w:t>
            </w:r>
          </w:p>
        </w:tc>
        <w:tc>
          <w:tcPr>
            <w:tcW w:w="6638" w:type="dxa"/>
            <w:tcBorders>
              <w:top w:val="nil"/>
              <w:left w:val="nil"/>
              <w:bottom w:val="single" w:sz="4" w:space="0" w:color="auto"/>
              <w:right w:val="single" w:sz="4" w:space="0" w:color="auto"/>
            </w:tcBorders>
            <w:shd w:val="clear" w:color="000000" w:fill="FFFFFF"/>
            <w:noWrap/>
            <w:vAlign w:val="center"/>
            <w:hideMark/>
          </w:tcPr>
          <w:p w14:paraId="6FC87CF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ACADEMY TERRE DI CASTELLI</w:t>
            </w:r>
          </w:p>
        </w:tc>
        <w:tc>
          <w:tcPr>
            <w:tcW w:w="1180" w:type="dxa"/>
            <w:tcBorders>
              <w:top w:val="nil"/>
              <w:left w:val="nil"/>
              <w:bottom w:val="single" w:sz="4" w:space="0" w:color="auto"/>
              <w:right w:val="single" w:sz="4" w:space="0" w:color="auto"/>
            </w:tcBorders>
            <w:noWrap/>
            <w:vAlign w:val="center"/>
            <w:hideMark/>
          </w:tcPr>
          <w:p w14:paraId="796E495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146</w:t>
            </w:r>
          </w:p>
        </w:tc>
      </w:tr>
      <w:tr w:rsidR="009C5D15" w:rsidRPr="002238A7" w14:paraId="73AFCAC4"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63B403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w:t>
            </w:r>
          </w:p>
        </w:tc>
        <w:tc>
          <w:tcPr>
            <w:tcW w:w="6638" w:type="dxa"/>
            <w:tcBorders>
              <w:top w:val="nil"/>
              <w:left w:val="nil"/>
              <w:bottom w:val="single" w:sz="4" w:space="0" w:color="auto"/>
              <w:right w:val="single" w:sz="4" w:space="0" w:color="auto"/>
            </w:tcBorders>
            <w:shd w:val="clear" w:color="000000" w:fill="FFFFFF"/>
            <w:noWrap/>
            <w:vAlign w:val="center"/>
            <w:hideMark/>
          </w:tcPr>
          <w:p w14:paraId="1A1B53B3"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TORRESAVIO</w:t>
            </w:r>
          </w:p>
        </w:tc>
        <w:tc>
          <w:tcPr>
            <w:tcW w:w="1180" w:type="dxa"/>
            <w:tcBorders>
              <w:top w:val="nil"/>
              <w:left w:val="nil"/>
              <w:bottom w:val="single" w:sz="4" w:space="0" w:color="auto"/>
              <w:right w:val="single" w:sz="4" w:space="0" w:color="auto"/>
            </w:tcBorders>
            <w:noWrap/>
            <w:vAlign w:val="center"/>
            <w:hideMark/>
          </w:tcPr>
          <w:p w14:paraId="2566CC13"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146</w:t>
            </w:r>
          </w:p>
        </w:tc>
      </w:tr>
      <w:tr w:rsidR="009C5D15" w:rsidRPr="002238A7" w14:paraId="64C45D2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A02C78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w:t>
            </w:r>
          </w:p>
        </w:tc>
        <w:tc>
          <w:tcPr>
            <w:tcW w:w="6638" w:type="dxa"/>
            <w:tcBorders>
              <w:top w:val="nil"/>
              <w:left w:val="nil"/>
              <w:bottom w:val="single" w:sz="4" w:space="0" w:color="auto"/>
              <w:right w:val="single" w:sz="4" w:space="0" w:color="auto"/>
            </w:tcBorders>
            <w:shd w:val="clear" w:color="000000" w:fill="FFFFFF"/>
            <w:noWrap/>
            <w:vAlign w:val="center"/>
            <w:hideMark/>
          </w:tcPr>
          <w:p w14:paraId="17AE39E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FORLIMPOPOLI</w:t>
            </w:r>
          </w:p>
        </w:tc>
        <w:tc>
          <w:tcPr>
            <w:tcW w:w="1180" w:type="dxa"/>
            <w:tcBorders>
              <w:top w:val="nil"/>
              <w:left w:val="nil"/>
              <w:bottom w:val="single" w:sz="4" w:space="0" w:color="auto"/>
              <w:right w:val="single" w:sz="4" w:space="0" w:color="auto"/>
            </w:tcBorders>
            <w:noWrap/>
            <w:vAlign w:val="center"/>
            <w:hideMark/>
          </w:tcPr>
          <w:p w14:paraId="11F0FA70"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145</w:t>
            </w:r>
          </w:p>
        </w:tc>
      </w:tr>
      <w:tr w:rsidR="009C5D15" w:rsidRPr="002238A7" w14:paraId="57F346C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C36591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w:t>
            </w:r>
          </w:p>
        </w:tc>
        <w:tc>
          <w:tcPr>
            <w:tcW w:w="6638" w:type="dxa"/>
            <w:tcBorders>
              <w:top w:val="nil"/>
              <w:left w:val="nil"/>
              <w:bottom w:val="single" w:sz="4" w:space="0" w:color="auto"/>
              <w:right w:val="single" w:sz="4" w:space="0" w:color="auto"/>
            </w:tcBorders>
            <w:shd w:val="clear" w:color="000000" w:fill="FFFFFF"/>
            <w:noWrap/>
            <w:vAlign w:val="center"/>
            <w:hideMark/>
          </w:tcPr>
          <w:p w14:paraId="2C03A7F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CITTADELLA VIS MODENA</w:t>
            </w:r>
          </w:p>
        </w:tc>
        <w:tc>
          <w:tcPr>
            <w:tcW w:w="1180" w:type="dxa"/>
            <w:tcBorders>
              <w:top w:val="nil"/>
              <w:left w:val="nil"/>
              <w:bottom w:val="single" w:sz="4" w:space="0" w:color="auto"/>
              <w:right w:val="single" w:sz="4" w:space="0" w:color="auto"/>
            </w:tcBorders>
            <w:noWrap/>
            <w:vAlign w:val="center"/>
            <w:hideMark/>
          </w:tcPr>
          <w:p w14:paraId="23503AFA"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141</w:t>
            </w:r>
          </w:p>
        </w:tc>
      </w:tr>
      <w:tr w:rsidR="009C5D15" w:rsidRPr="002238A7" w14:paraId="3AA0E468"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AEF6F2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w:t>
            </w:r>
          </w:p>
        </w:tc>
        <w:tc>
          <w:tcPr>
            <w:tcW w:w="6638" w:type="dxa"/>
            <w:tcBorders>
              <w:top w:val="nil"/>
              <w:left w:val="nil"/>
              <w:bottom w:val="single" w:sz="4" w:space="0" w:color="auto"/>
              <w:right w:val="single" w:sz="4" w:space="0" w:color="auto"/>
            </w:tcBorders>
            <w:noWrap/>
            <w:vAlign w:val="center"/>
            <w:hideMark/>
          </w:tcPr>
          <w:p w14:paraId="3E88E93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MEZZANO</w:t>
            </w:r>
          </w:p>
        </w:tc>
        <w:tc>
          <w:tcPr>
            <w:tcW w:w="1180" w:type="dxa"/>
            <w:tcBorders>
              <w:top w:val="nil"/>
              <w:left w:val="nil"/>
              <w:bottom w:val="single" w:sz="4" w:space="0" w:color="auto"/>
              <w:right w:val="single" w:sz="4" w:space="0" w:color="auto"/>
            </w:tcBorders>
            <w:noWrap/>
            <w:vAlign w:val="center"/>
            <w:hideMark/>
          </w:tcPr>
          <w:p w14:paraId="2568A57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140</w:t>
            </w:r>
          </w:p>
        </w:tc>
      </w:tr>
      <w:tr w:rsidR="009C5D15" w:rsidRPr="002238A7" w14:paraId="761D7BEA"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9672E44"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w:t>
            </w:r>
          </w:p>
        </w:tc>
        <w:tc>
          <w:tcPr>
            <w:tcW w:w="6638" w:type="dxa"/>
            <w:tcBorders>
              <w:top w:val="nil"/>
              <w:left w:val="nil"/>
              <w:bottom w:val="single" w:sz="4" w:space="0" w:color="auto"/>
              <w:right w:val="single" w:sz="4" w:space="0" w:color="auto"/>
            </w:tcBorders>
            <w:shd w:val="clear" w:color="000000" w:fill="FFFFFF"/>
            <w:noWrap/>
            <w:vAlign w:val="center"/>
            <w:hideMark/>
          </w:tcPr>
          <w:p w14:paraId="1666C14B"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PROGRESSO</w:t>
            </w:r>
          </w:p>
        </w:tc>
        <w:tc>
          <w:tcPr>
            <w:tcW w:w="1180" w:type="dxa"/>
            <w:tcBorders>
              <w:top w:val="nil"/>
              <w:left w:val="nil"/>
              <w:bottom w:val="single" w:sz="4" w:space="0" w:color="auto"/>
              <w:right w:val="single" w:sz="4" w:space="0" w:color="auto"/>
            </w:tcBorders>
            <w:noWrap/>
            <w:vAlign w:val="center"/>
            <w:hideMark/>
          </w:tcPr>
          <w:p w14:paraId="7F1224D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139</w:t>
            </w:r>
          </w:p>
        </w:tc>
      </w:tr>
      <w:tr w:rsidR="009C5D15" w:rsidRPr="002238A7" w14:paraId="64E60175"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427B86A"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w:t>
            </w:r>
          </w:p>
        </w:tc>
        <w:tc>
          <w:tcPr>
            <w:tcW w:w="6638" w:type="dxa"/>
            <w:tcBorders>
              <w:top w:val="nil"/>
              <w:left w:val="nil"/>
              <w:bottom w:val="single" w:sz="4" w:space="0" w:color="auto"/>
              <w:right w:val="single" w:sz="4" w:space="0" w:color="auto"/>
            </w:tcBorders>
            <w:shd w:val="clear" w:color="000000" w:fill="FFFFFF"/>
            <w:noWrap/>
            <w:vAlign w:val="center"/>
            <w:hideMark/>
          </w:tcPr>
          <w:p w14:paraId="62DAB6D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GRANAMICA</w:t>
            </w:r>
          </w:p>
        </w:tc>
        <w:tc>
          <w:tcPr>
            <w:tcW w:w="1180" w:type="dxa"/>
            <w:tcBorders>
              <w:top w:val="nil"/>
              <w:left w:val="nil"/>
              <w:bottom w:val="single" w:sz="4" w:space="0" w:color="auto"/>
              <w:right w:val="single" w:sz="4" w:space="0" w:color="auto"/>
            </w:tcBorders>
            <w:noWrap/>
            <w:vAlign w:val="center"/>
            <w:hideMark/>
          </w:tcPr>
          <w:p w14:paraId="7BA43083"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139</w:t>
            </w:r>
          </w:p>
        </w:tc>
      </w:tr>
      <w:tr w:rsidR="009C5D15" w:rsidRPr="002238A7" w14:paraId="16866C31"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6D2C6A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D17F8"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FOSSOLO 76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A2D4A40"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139</w:t>
            </w:r>
          </w:p>
        </w:tc>
      </w:tr>
      <w:tr w:rsidR="009C5D15" w:rsidRPr="002238A7" w14:paraId="52463A2A"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DF15FB4"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10</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6FF1564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BALCA POGGESE</w:t>
            </w:r>
          </w:p>
        </w:tc>
        <w:tc>
          <w:tcPr>
            <w:tcW w:w="1180" w:type="dxa"/>
            <w:tcBorders>
              <w:top w:val="single" w:sz="4" w:space="0" w:color="auto"/>
              <w:left w:val="nil"/>
              <w:bottom w:val="single" w:sz="4" w:space="0" w:color="auto"/>
              <w:right w:val="single" w:sz="4" w:space="0" w:color="auto"/>
            </w:tcBorders>
            <w:noWrap/>
            <w:vAlign w:val="center"/>
            <w:hideMark/>
          </w:tcPr>
          <w:p w14:paraId="1888C6FB"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136</w:t>
            </w:r>
          </w:p>
        </w:tc>
      </w:tr>
      <w:tr w:rsidR="009C5D15" w:rsidRPr="002238A7" w14:paraId="02D3DB7B"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B3232D3"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D4B31F"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PIANTA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DE8B0D0"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135</w:t>
            </w:r>
          </w:p>
        </w:tc>
      </w:tr>
      <w:tr w:rsidR="009C5D15" w:rsidRPr="002238A7" w14:paraId="4D8B7B69"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497AED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1A1B2795"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PROGETTO INTESA</w:t>
            </w:r>
          </w:p>
        </w:tc>
        <w:tc>
          <w:tcPr>
            <w:tcW w:w="1180" w:type="dxa"/>
            <w:tcBorders>
              <w:top w:val="single" w:sz="4" w:space="0" w:color="auto"/>
              <w:left w:val="nil"/>
              <w:bottom w:val="single" w:sz="4" w:space="0" w:color="auto"/>
              <w:right w:val="single" w:sz="4" w:space="0" w:color="auto"/>
            </w:tcBorders>
            <w:noWrap/>
            <w:vAlign w:val="center"/>
            <w:hideMark/>
          </w:tcPr>
          <w:p w14:paraId="1ECA2F76"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134</w:t>
            </w:r>
          </w:p>
        </w:tc>
      </w:tr>
      <w:tr w:rsidR="009C5D15" w:rsidRPr="002238A7" w14:paraId="3B4F682C"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B0A5829"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13</w:t>
            </w:r>
          </w:p>
        </w:tc>
        <w:tc>
          <w:tcPr>
            <w:tcW w:w="6638" w:type="dxa"/>
            <w:tcBorders>
              <w:top w:val="nil"/>
              <w:left w:val="nil"/>
              <w:bottom w:val="single" w:sz="4" w:space="0" w:color="auto"/>
              <w:right w:val="single" w:sz="4" w:space="0" w:color="auto"/>
            </w:tcBorders>
            <w:shd w:val="clear" w:color="000000" w:fill="FFFFFF"/>
            <w:noWrap/>
            <w:vAlign w:val="center"/>
            <w:hideMark/>
          </w:tcPr>
          <w:p w14:paraId="56E5281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FRAORE</w:t>
            </w:r>
          </w:p>
        </w:tc>
        <w:tc>
          <w:tcPr>
            <w:tcW w:w="1180" w:type="dxa"/>
            <w:tcBorders>
              <w:top w:val="nil"/>
              <w:left w:val="nil"/>
              <w:bottom w:val="single" w:sz="4" w:space="0" w:color="auto"/>
              <w:right w:val="single" w:sz="4" w:space="0" w:color="auto"/>
            </w:tcBorders>
            <w:noWrap/>
            <w:vAlign w:val="center"/>
            <w:hideMark/>
          </w:tcPr>
          <w:p w14:paraId="3040A6E5"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133</w:t>
            </w:r>
          </w:p>
        </w:tc>
      </w:tr>
      <w:tr w:rsidR="009C5D15" w:rsidRPr="002238A7" w14:paraId="178B0C35"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05C36A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14</w:t>
            </w:r>
          </w:p>
        </w:tc>
        <w:tc>
          <w:tcPr>
            <w:tcW w:w="6638" w:type="dxa"/>
            <w:tcBorders>
              <w:top w:val="nil"/>
              <w:left w:val="nil"/>
              <w:bottom w:val="single" w:sz="4" w:space="0" w:color="auto"/>
              <w:right w:val="single" w:sz="4" w:space="0" w:color="auto"/>
            </w:tcBorders>
            <w:noWrap/>
            <w:vAlign w:val="center"/>
            <w:hideMark/>
          </w:tcPr>
          <w:p w14:paraId="1CAA6AC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ACADEMY MORETTI</w:t>
            </w:r>
          </w:p>
        </w:tc>
        <w:tc>
          <w:tcPr>
            <w:tcW w:w="1180" w:type="dxa"/>
            <w:tcBorders>
              <w:top w:val="nil"/>
              <w:left w:val="nil"/>
              <w:bottom w:val="single" w:sz="4" w:space="0" w:color="auto"/>
              <w:right w:val="single" w:sz="4" w:space="0" w:color="auto"/>
            </w:tcBorders>
            <w:noWrap/>
            <w:vAlign w:val="center"/>
            <w:hideMark/>
          </w:tcPr>
          <w:p w14:paraId="50CE5B22"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132</w:t>
            </w:r>
          </w:p>
        </w:tc>
      </w:tr>
      <w:tr w:rsidR="009C5D15" w:rsidRPr="002238A7" w14:paraId="6B46A9F1"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C601376"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15</w:t>
            </w:r>
          </w:p>
        </w:tc>
        <w:tc>
          <w:tcPr>
            <w:tcW w:w="6638" w:type="dxa"/>
            <w:tcBorders>
              <w:top w:val="nil"/>
              <w:left w:val="nil"/>
              <w:bottom w:val="single" w:sz="4" w:space="0" w:color="auto"/>
              <w:right w:val="single" w:sz="4" w:space="0" w:color="auto"/>
            </w:tcBorders>
            <w:shd w:val="clear" w:color="000000" w:fill="FFFFFF"/>
            <w:noWrap/>
            <w:vAlign w:val="center"/>
            <w:hideMark/>
          </w:tcPr>
          <w:p w14:paraId="1CD7774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SPES BORGOTREBBIA</w:t>
            </w:r>
          </w:p>
        </w:tc>
        <w:tc>
          <w:tcPr>
            <w:tcW w:w="1180" w:type="dxa"/>
            <w:tcBorders>
              <w:top w:val="nil"/>
              <w:left w:val="nil"/>
              <w:bottom w:val="single" w:sz="4" w:space="0" w:color="auto"/>
              <w:right w:val="single" w:sz="4" w:space="0" w:color="auto"/>
            </w:tcBorders>
            <w:noWrap/>
            <w:vAlign w:val="center"/>
            <w:hideMark/>
          </w:tcPr>
          <w:p w14:paraId="1107975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126</w:t>
            </w:r>
          </w:p>
        </w:tc>
      </w:tr>
      <w:tr w:rsidR="009C5D15" w:rsidRPr="002238A7" w14:paraId="4A1F3A6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0F2769E"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15</w:t>
            </w:r>
          </w:p>
        </w:tc>
        <w:tc>
          <w:tcPr>
            <w:tcW w:w="6638" w:type="dxa"/>
            <w:tcBorders>
              <w:top w:val="nil"/>
              <w:left w:val="nil"/>
              <w:bottom w:val="single" w:sz="4" w:space="0" w:color="auto"/>
              <w:right w:val="single" w:sz="4" w:space="0" w:color="auto"/>
            </w:tcBorders>
            <w:noWrap/>
            <w:vAlign w:val="center"/>
            <w:hideMark/>
          </w:tcPr>
          <w:p w14:paraId="40BD4CD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ATLETICO SPM CALCIO</w:t>
            </w:r>
          </w:p>
        </w:tc>
        <w:tc>
          <w:tcPr>
            <w:tcW w:w="1180" w:type="dxa"/>
            <w:tcBorders>
              <w:top w:val="nil"/>
              <w:left w:val="nil"/>
              <w:bottom w:val="single" w:sz="4" w:space="0" w:color="auto"/>
              <w:right w:val="single" w:sz="4" w:space="0" w:color="auto"/>
            </w:tcBorders>
            <w:noWrap/>
            <w:vAlign w:val="center"/>
            <w:hideMark/>
          </w:tcPr>
          <w:p w14:paraId="393890F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126</w:t>
            </w:r>
          </w:p>
        </w:tc>
      </w:tr>
      <w:tr w:rsidR="009C5D15" w:rsidRPr="002238A7" w14:paraId="58D7C8D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B10BBB1"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17</w:t>
            </w:r>
          </w:p>
        </w:tc>
        <w:tc>
          <w:tcPr>
            <w:tcW w:w="6638" w:type="dxa"/>
            <w:tcBorders>
              <w:top w:val="nil"/>
              <w:left w:val="nil"/>
              <w:bottom w:val="single" w:sz="4" w:space="0" w:color="auto"/>
              <w:right w:val="single" w:sz="4" w:space="0" w:color="auto"/>
            </w:tcBorders>
            <w:shd w:val="clear" w:color="000000" w:fill="FFFFFF"/>
            <w:noWrap/>
            <w:vAlign w:val="center"/>
            <w:hideMark/>
          </w:tcPr>
          <w:p w14:paraId="3BFD3E35"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SASSO MARCONI 1924</w:t>
            </w:r>
          </w:p>
        </w:tc>
        <w:tc>
          <w:tcPr>
            <w:tcW w:w="1180" w:type="dxa"/>
            <w:tcBorders>
              <w:top w:val="nil"/>
              <w:left w:val="nil"/>
              <w:bottom w:val="single" w:sz="4" w:space="0" w:color="auto"/>
              <w:right w:val="single" w:sz="4" w:space="0" w:color="auto"/>
            </w:tcBorders>
            <w:noWrap/>
            <w:vAlign w:val="center"/>
            <w:hideMark/>
          </w:tcPr>
          <w:p w14:paraId="7D4846F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125</w:t>
            </w:r>
          </w:p>
        </w:tc>
      </w:tr>
      <w:tr w:rsidR="009C5D15" w:rsidRPr="002238A7" w14:paraId="008BB010"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941198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18</w:t>
            </w:r>
          </w:p>
        </w:tc>
        <w:tc>
          <w:tcPr>
            <w:tcW w:w="6638" w:type="dxa"/>
            <w:tcBorders>
              <w:top w:val="nil"/>
              <w:left w:val="nil"/>
              <w:bottom w:val="single" w:sz="4" w:space="0" w:color="auto"/>
              <w:right w:val="single" w:sz="4" w:space="0" w:color="auto"/>
            </w:tcBorders>
            <w:shd w:val="clear" w:color="000000" w:fill="FFFFFF"/>
            <w:noWrap/>
            <w:vAlign w:val="center"/>
            <w:hideMark/>
          </w:tcPr>
          <w:p w14:paraId="017E259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GOTICO GARIBALDINA</w:t>
            </w:r>
          </w:p>
        </w:tc>
        <w:tc>
          <w:tcPr>
            <w:tcW w:w="1180" w:type="dxa"/>
            <w:tcBorders>
              <w:top w:val="nil"/>
              <w:left w:val="nil"/>
              <w:bottom w:val="single" w:sz="4" w:space="0" w:color="auto"/>
              <w:right w:val="single" w:sz="4" w:space="0" w:color="auto"/>
            </w:tcBorders>
            <w:noWrap/>
            <w:vAlign w:val="center"/>
            <w:hideMark/>
          </w:tcPr>
          <w:p w14:paraId="5F74025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124</w:t>
            </w:r>
          </w:p>
        </w:tc>
      </w:tr>
      <w:tr w:rsidR="009C5D15" w:rsidRPr="002238A7" w14:paraId="4D18314F"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9EE0193"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18</w:t>
            </w:r>
          </w:p>
        </w:tc>
        <w:tc>
          <w:tcPr>
            <w:tcW w:w="6638" w:type="dxa"/>
            <w:tcBorders>
              <w:top w:val="nil"/>
              <w:left w:val="nil"/>
              <w:bottom w:val="single" w:sz="4" w:space="0" w:color="auto"/>
              <w:right w:val="single" w:sz="4" w:space="0" w:color="auto"/>
            </w:tcBorders>
            <w:shd w:val="clear" w:color="000000" w:fill="FFFFFF"/>
            <w:noWrap/>
            <w:vAlign w:val="center"/>
            <w:hideMark/>
          </w:tcPr>
          <w:p w14:paraId="0ABF1AE1"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PERSICETO 85</w:t>
            </w:r>
          </w:p>
        </w:tc>
        <w:tc>
          <w:tcPr>
            <w:tcW w:w="1180" w:type="dxa"/>
            <w:tcBorders>
              <w:top w:val="nil"/>
              <w:left w:val="nil"/>
              <w:bottom w:val="single" w:sz="4" w:space="0" w:color="auto"/>
              <w:right w:val="single" w:sz="4" w:space="0" w:color="auto"/>
            </w:tcBorders>
            <w:noWrap/>
            <w:vAlign w:val="center"/>
            <w:hideMark/>
          </w:tcPr>
          <w:p w14:paraId="6076EABD"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124</w:t>
            </w:r>
          </w:p>
        </w:tc>
      </w:tr>
      <w:tr w:rsidR="009C5D15" w:rsidRPr="002238A7" w14:paraId="15FD79A4"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428815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20</w:t>
            </w:r>
          </w:p>
        </w:tc>
        <w:tc>
          <w:tcPr>
            <w:tcW w:w="6638" w:type="dxa"/>
            <w:tcBorders>
              <w:top w:val="nil"/>
              <w:left w:val="nil"/>
              <w:bottom w:val="single" w:sz="4" w:space="0" w:color="auto"/>
              <w:right w:val="single" w:sz="4" w:space="0" w:color="auto"/>
            </w:tcBorders>
            <w:shd w:val="clear" w:color="000000" w:fill="FFFFFF"/>
            <w:noWrap/>
            <w:vAlign w:val="center"/>
            <w:hideMark/>
          </w:tcPr>
          <w:p w14:paraId="10F78236"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RENO MOLINELLA</w:t>
            </w:r>
          </w:p>
        </w:tc>
        <w:tc>
          <w:tcPr>
            <w:tcW w:w="1180" w:type="dxa"/>
            <w:tcBorders>
              <w:top w:val="nil"/>
              <w:left w:val="nil"/>
              <w:bottom w:val="single" w:sz="4" w:space="0" w:color="auto"/>
              <w:right w:val="single" w:sz="4" w:space="0" w:color="auto"/>
            </w:tcBorders>
            <w:noWrap/>
            <w:vAlign w:val="center"/>
            <w:hideMark/>
          </w:tcPr>
          <w:p w14:paraId="024B18A7"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123</w:t>
            </w:r>
          </w:p>
        </w:tc>
      </w:tr>
      <w:tr w:rsidR="009C5D15" w:rsidRPr="002238A7" w14:paraId="31907F3D"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8303A2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20</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2D34F0FF"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VIRTUS FAENZA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30E2AE5"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123</w:t>
            </w:r>
          </w:p>
        </w:tc>
      </w:tr>
      <w:tr w:rsidR="009C5D15" w:rsidRPr="002238A7" w14:paraId="62C7F8E5"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F6E1E28"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0E87939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GUASTALLA CALCIO</w:t>
            </w:r>
          </w:p>
        </w:tc>
        <w:tc>
          <w:tcPr>
            <w:tcW w:w="1180" w:type="dxa"/>
            <w:tcBorders>
              <w:top w:val="single" w:sz="4" w:space="0" w:color="auto"/>
              <w:left w:val="nil"/>
              <w:bottom w:val="single" w:sz="4" w:space="0" w:color="auto"/>
              <w:right w:val="single" w:sz="4" w:space="0" w:color="auto"/>
            </w:tcBorders>
            <w:noWrap/>
            <w:vAlign w:val="center"/>
            <w:hideMark/>
          </w:tcPr>
          <w:p w14:paraId="0235BE08"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120</w:t>
            </w:r>
          </w:p>
        </w:tc>
      </w:tr>
      <w:tr w:rsidR="009C5D15" w:rsidRPr="002238A7" w14:paraId="344533C3"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CA447AE"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22</w:t>
            </w:r>
          </w:p>
        </w:tc>
        <w:tc>
          <w:tcPr>
            <w:tcW w:w="6638" w:type="dxa"/>
            <w:tcBorders>
              <w:top w:val="nil"/>
              <w:left w:val="nil"/>
              <w:bottom w:val="single" w:sz="4" w:space="0" w:color="auto"/>
              <w:right w:val="single" w:sz="4" w:space="0" w:color="auto"/>
            </w:tcBorders>
            <w:shd w:val="clear" w:color="000000" w:fill="FFFFFF"/>
            <w:noWrap/>
            <w:vAlign w:val="center"/>
            <w:hideMark/>
          </w:tcPr>
          <w:p w14:paraId="355EAA9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PONTEVECCHIO CALCIO</w:t>
            </w:r>
          </w:p>
        </w:tc>
        <w:tc>
          <w:tcPr>
            <w:tcW w:w="1180" w:type="dxa"/>
            <w:tcBorders>
              <w:top w:val="nil"/>
              <w:left w:val="nil"/>
              <w:bottom w:val="single" w:sz="4" w:space="0" w:color="auto"/>
              <w:right w:val="single" w:sz="4" w:space="0" w:color="auto"/>
            </w:tcBorders>
            <w:noWrap/>
            <w:vAlign w:val="center"/>
            <w:hideMark/>
          </w:tcPr>
          <w:p w14:paraId="0BC233AD"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120</w:t>
            </w:r>
          </w:p>
        </w:tc>
      </w:tr>
      <w:tr w:rsidR="009C5D15" w:rsidRPr="002238A7" w14:paraId="47C775B6"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DDF975B"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24</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65BE5DE4"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BARCA RENO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324D9E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117</w:t>
            </w:r>
          </w:p>
        </w:tc>
      </w:tr>
      <w:tr w:rsidR="009C5D15" w:rsidRPr="002238A7" w14:paraId="2BCE8A11"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9FBB35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24</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AE8F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SAVIGNANESE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B692574"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117</w:t>
            </w:r>
          </w:p>
        </w:tc>
      </w:tr>
      <w:tr w:rsidR="009C5D15" w:rsidRPr="002238A7" w14:paraId="1FC07AAB"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2D93671F" w14:textId="77777777" w:rsidR="009C5D15" w:rsidRPr="002238A7" w:rsidRDefault="009C5D15" w:rsidP="00D31010">
            <w:pPr>
              <w:jc w:val="center"/>
              <w:rPr>
                <w:rFonts w:ascii="Calibri" w:hAnsi="Calibri" w:cs="Calibri"/>
                <w:sz w:val="24"/>
                <w:szCs w:val="24"/>
              </w:rPr>
            </w:pPr>
            <w:r w:rsidRPr="002238A7">
              <w:rPr>
                <w:rFonts w:ascii="Calibri" w:hAnsi="Calibri" w:cs="Calibri"/>
                <w:b/>
                <w:bCs/>
                <w:color w:val="C00000"/>
                <w:sz w:val="24"/>
                <w:szCs w:val="24"/>
              </w:rPr>
              <w:t>24</w:t>
            </w:r>
          </w:p>
        </w:tc>
        <w:tc>
          <w:tcPr>
            <w:tcW w:w="6638" w:type="dxa"/>
            <w:tcBorders>
              <w:top w:val="single" w:sz="4" w:space="0" w:color="auto"/>
              <w:left w:val="nil"/>
              <w:bottom w:val="single" w:sz="4" w:space="0" w:color="auto"/>
              <w:right w:val="single" w:sz="4" w:space="0" w:color="auto"/>
            </w:tcBorders>
            <w:shd w:val="clear" w:color="000000" w:fill="FFFFFF"/>
            <w:noWrap/>
            <w:vAlign w:val="center"/>
          </w:tcPr>
          <w:p w14:paraId="0AE7EBE7" w14:textId="77777777" w:rsidR="009C5D15" w:rsidRPr="002238A7" w:rsidRDefault="009C5D15" w:rsidP="00D31010">
            <w:pPr>
              <w:rPr>
                <w:rFonts w:ascii="Calibri" w:hAnsi="Calibri" w:cs="Calibri"/>
                <w:sz w:val="24"/>
                <w:szCs w:val="24"/>
              </w:rPr>
            </w:pPr>
            <w:r w:rsidRPr="002238A7">
              <w:rPr>
                <w:rFonts w:ascii="Calibri" w:hAnsi="Calibri" w:cs="Calibri"/>
                <w:b/>
                <w:bCs/>
                <w:color w:val="C00000"/>
                <w:sz w:val="24"/>
                <w:szCs w:val="24"/>
              </w:rPr>
              <w:t xml:space="preserve">VIS RF FAVENTIA </w:t>
            </w:r>
            <w:r w:rsidRPr="002238A7">
              <w:rPr>
                <w:rFonts w:ascii="Calibri" w:hAnsi="Calibri" w:cs="Calibri"/>
                <w:b/>
                <w:bCs/>
                <w:color w:val="C00000"/>
                <w:sz w:val="22"/>
                <w:szCs w:val="22"/>
              </w:rPr>
              <w:t>(conteggio erroneamente omesso)</w:t>
            </w:r>
          </w:p>
        </w:tc>
        <w:tc>
          <w:tcPr>
            <w:tcW w:w="1180" w:type="dxa"/>
            <w:tcBorders>
              <w:top w:val="single" w:sz="4" w:space="0" w:color="auto"/>
              <w:left w:val="nil"/>
              <w:bottom w:val="single" w:sz="4" w:space="0" w:color="auto"/>
              <w:right w:val="single" w:sz="4" w:space="0" w:color="auto"/>
            </w:tcBorders>
            <w:noWrap/>
            <w:vAlign w:val="center"/>
          </w:tcPr>
          <w:p w14:paraId="7E51B603" w14:textId="77777777" w:rsidR="009C5D15" w:rsidRPr="002238A7" w:rsidRDefault="009C5D15" w:rsidP="00D31010">
            <w:pPr>
              <w:jc w:val="center"/>
              <w:rPr>
                <w:rFonts w:ascii="Calibri" w:hAnsi="Calibri" w:cs="Calibri"/>
                <w:sz w:val="22"/>
                <w:szCs w:val="22"/>
              </w:rPr>
            </w:pPr>
            <w:r w:rsidRPr="002238A7">
              <w:rPr>
                <w:rFonts w:ascii="Calibri" w:hAnsi="Calibri" w:cs="Calibri"/>
                <w:b/>
                <w:bCs/>
                <w:color w:val="C00000"/>
                <w:sz w:val="22"/>
                <w:szCs w:val="22"/>
              </w:rPr>
              <w:t>117</w:t>
            </w:r>
          </w:p>
        </w:tc>
      </w:tr>
      <w:tr w:rsidR="009C5D15" w:rsidRPr="002238A7" w14:paraId="0F6E58B3"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62EA30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27</w:t>
            </w:r>
          </w:p>
        </w:tc>
        <w:tc>
          <w:tcPr>
            <w:tcW w:w="6638" w:type="dxa"/>
            <w:tcBorders>
              <w:top w:val="nil"/>
              <w:left w:val="nil"/>
              <w:bottom w:val="single" w:sz="4" w:space="0" w:color="auto"/>
              <w:right w:val="single" w:sz="4" w:space="0" w:color="auto"/>
            </w:tcBorders>
            <w:noWrap/>
            <w:vAlign w:val="center"/>
            <w:hideMark/>
          </w:tcPr>
          <w:p w14:paraId="3631F4A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CASTENASO CALCIO</w:t>
            </w:r>
          </w:p>
        </w:tc>
        <w:tc>
          <w:tcPr>
            <w:tcW w:w="1180" w:type="dxa"/>
            <w:tcBorders>
              <w:top w:val="nil"/>
              <w:left w:val="nil"/>
              <w:bottom w:val="single" w:sz="4" w:space="0" w:color="auto"/>
              <w:right w:val="single" w:sz="4" w:space="0" w:color="auto"/>
            </w:tcBorders>
            <w:noWrap/>
            <w:vAlign w:val="center"/>
            <w:hideMark/>
          </w:tcPr>
          <w:p w14:paraId="358376B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115</w:t>
            </w:r>
          </w:p>
        </w:tc>
      </w:tr>
      <w:tr w:rsidR="009C5D15" w:rsidRPr="002238A7" w14:paraId="06490293"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74D7511"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27</w:t>
            </w:r>
          </w:p>
        </w:tc>
        <w:tc>
          <w:tcPr>
            <w:tcW w:w="6638" w:type="dxa"/>
            <w:tcBorders>
              <w:top w:val="nil"/>
              <w:left w:val="nil"/>
              <w:bottom w:val="single" w:sz="4" w:space="0" w:color="auto"/>
              <w:right w:val="single" w:sz="4" w:space="0" w:color="auto"/>
            </w:tcBorders>
            <w:shd w:val="clear" w:color="000000" w:fill="FFFFFF"/>
            <w:noWrap/>
            <w:vAlign w:val="center"/>
            <w:hideMark/>
          </w:tcPr>
          <w:p w14:paraId="1190BCD5"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CRESPO CALCIO</w:t>
            </w:r>
          </w:p>
        </w:tc>
        <w:tc>
          <w:tcPr>
            <w:tcW w:w="1180" w:type="dxa"/>
            <w:tcBorders>
              <w:top w:val="nil"/>
              <w:left w:val="nil"/>
              <w:bottom w:val="single" w:sz="4" w:space="0" w:color="auto"/>
              <w:right w:val="single" w:sz="4" w:space="0" w:color="auto"/>
            </w:tcBorders>
            <w:noWrap/>
            <w:vAlign w:val="center"/>
            <w:hideMark/>
          </w:tcPr>
          <w:p w14:paraId="78A8FEE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115</w:t>
            </w:r>
          </w:p>
        </w:tc>
      </w:tr>
      <w:tr w:rsidR="009C5D15" w:rsidRPr="002238A7" w14:paraId="2BB6E12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9F47CA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29</w:t>
            </w:r>
          </w:p>
        </w:tc>
        <w:tc>
          <w:tcPr>
            <w:tcW w:w="6638" w:type="dxa"/>
            <w:tcBorders>
              <w:top w:val="nil"/>
              <w:left w:val="nil"/>
              <w:bottom w:val="single" w:sz="4" w:space="0" w:color="auto"/>
              <w:right w:val="single" w:sz="4" w:space="0" w:color="auto"/>
            </w:tcBorders>
            <w:shd w:val="clear" w:color="000000" w:fill="FFFFFF"/>
            <w:noWrap/>
            <w:vAlign w:val="center"/>
            <w:hideMark/>
          </w:tcPr>
          <w:p w14:paraId="735F9FF5"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TOZZONA PEDAGNA</w:t>
            </w:r>
          </w:p>
        </w:tc>
        <w:tc>
          <w:tcPr>
            <w:tcW w:w="1180" w:type="dxa"/>
            <w:tcBorders>
              <w:top w:val="nil"/>
              <w:left w:val="nil"/>
              <w:bottom w:val="single" w:sz="4" w:space="0" w:color="auto"/>
              <w:right w:val="single" w:sz="4" w:space="0" w:color="auto"/>
            </w:tcBorders>
            <w:noWrap/>
            <w:vAlign w:val="center"/>
            <w:hideMark/>
          </w:tcPr>
          <w:p w14:paraId="3688732A"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113</w:t>
            </w:r>
          </w:p>
        </w:tc>
      </w:tr>
      <w:tr w:rsidR="009C5D15" w:rsidRPr="002238A7" w14:paraId="098E4A63"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1E89FA3"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30</w:t>
            </w:r>
          </w:p>
        </w:tc>
        <w:tc>
          <w:tcPr>
            <w:tcW w:w="6638" w:type="dxa"/>
            <w:tcBorders>
              <w:top w:val="nil"/>
              <w:left w:val="nil"/>
              <w:bottom w:val="single" w:sz="4" w:space="0" w:color="auto"/>
              <w:right w:val="single" w:sz="4" w:space="0" w:color="auto"/>
            </w:tcBorders>
            <w:shd w:val="clear" w:color="000000" w:fill="FFFFFF"/>
            <w:noWrap/>
            <w:vAlign w:val="center"/>
            <w:hideMark/>
          </w:tcPr>
          <w:p w14:paraId="7440FD7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FALKGALILEO</w:t>
            </w:r>
          </w:p>
        </w:tc>
        <w:tc>
          <w:tcPr>
            <w:tcW w:w="1180" w:type="dxa"/>
            <w:tcBorders>
              <w:top w:val="nil"/>
              <w:left w:val="nil"/>
              <w:bottom w:val="single" w:sz="4" w:space="0" w:color="auto"/>
              <w:right w:val="single" w:sz="4" w:space="0" w:color="auto"/>
            </w:tcBorders>
            <w:noWrap/>
            <w:vAlign w:val="center"/>
            <w:hideMark/>
          </w:tcPr>
          <w:p w14:paraId="7C48A27B"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111</w:t>
            </w:r>
          </w:p>
        </w:tc>
      </w:tr>
      <w:tr w:rsidR="009C5D15" w:rsidRPr="002238A7" w14:paraId="0A8E489C"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2C87BA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30</w:t>
            </w:r>
          </w:p>
        </w:tc>
        <w:tc>
          <w:tcPr>
            <w:tcW w:w="6638" w:type="dxa"/>
            <w:tcBorders>
              <w:top w:val="nil"/>
              <w:left w:val="nil"/>
              <w:bottom w:val="single" w:sz="4" w:space="0" w:color="auto"/>
              <w:right w:val="single" w:sz="4" w:space="0" w:color="auto"/>
            </w:tcBorders>
            <w:shd w:val="clear" w:color="000000" w:fill="FFFFFF"/>
            <w:noWrap/>
            <w:vAlign w:val="center"/>
            <w:hideMark/>
          </w:tcPr>
          <w:p w14:paraId="503B83CA"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OSTERIA GRANDE</w:t>
            </w:r>
          </w:p>
        </w:tc>
        <w:tc>
          <w:tcPr>
            <w:tcW w:w="1180" w:type="dxa"/>
            <w:tcBorders>
              <w:top w:val="nil"/>
              <w:left w:val="nil"/>
              <w:bottom w:val="single" w:sz="4" w:space="0" w:color="auto"/>
              <w:right w:val="single" w:sz="4" w:space="0" w:color="auto"/>
            </w:tcBorders>
            <w:noWrap/>
            <w:vAlign w:val="center"/>
            <w:hideMark/>
          </w:tcPr>
          <w:p w14:paraId="163BADF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111</w:t>
            </w:r>
          </w:p>
        </w:tc>
      </w:tr>
      <w:tr w:rsidR="009C5D15" w:rsidRPr="002238A7" w14:paraId="0442C412"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F8434A8" w14:textId="77777777" w:rsidR="009C5D15" w:rsidRPr="002238A7" w:rsidRDefault="009C5D15" w:rsidP="00D31010">
            <w:pPr>
              <w:jc w:val="center"/>
              <w:rPr>
                <w:rFonts w:ascii="Calibri" w:hAnsi="Calibri" w:cs="Calibri"/>
                <w:sz w:val="24"/>
                <w:szCs w:val="24"/>
              </w:rPr>
            </w:pPr>
            <w:r w:rsidRPr="002238A7">
              <w:rPr>
                <w:rFonts w:ascii="Calibri" w:hAnsi="Calibri" w:cs="Calibri"/>
                <w:b/>
                <w:bCs/>
                <w:color w:val="C00000"/>
                <w:sz w:val="24"/>
                <w:szCs w:val="24"/>
              </w:rPr>
              <w:t>30</w:t>
            </w:r>
          </w:p>
        </w:tc>
        <w:tc>
          <w:tcPr>
            <w:tcW w:w="6638" w:type="dxa"/>
            <w:tcBorders>
              <w:top w:val="nil"/>
              <w:left w:val="nil"/>
              <w:bottom w:val="single" w:sz="4" w:space="0" w:color="auto"/>
              <w:right w:val="single" w:sz="4" w:space="0" w:color="auto"/>
            </w:tcBorders>
            <w:shd w:val="clear" w:color="000000" w:fill="FFFFFF"/>
            <w:noWrap/>
            <w:vAlign w:val="center"/>
          </w:tcPr>
          <w:p w14:paraId="5DE4DC68" w14:textId="77777777" w:rsidR="009C5D15" w:rsidRPr="002238A7" w:rsidRDefault="009C5D15" w:rsidP="00D31010">
            <w:pPr>
              <w:rPr>
                <w:rFonts w:ascii="Calibri" w:hAnsi="Calibri" w:cs="Calibri"/>
                <w:sz w:val="24"/>
                <w:szCs w:val="24"/>
              </w:rPr>
            </w:pPr>
            <w:r w:rsidRPr="002238A7">
              <w:rPr>
                <w:rFonts w:ascii="Calibri" w:hAnsi="Calibri" w:cs="Calibri"/>
                <w:b/>
                <w:bCs/>
                <w:color w:val="C00000"/>
                <w:sz w:val="24"/>
                <w:szCs w:val="24"/>
              </w:rPr>
              <w:t>BELLARIA IGEA MARINA (</w:t>
            </w:r>
            <w:r w:rsidRPr="002238A7">
              <w:rPr>
                <w:rFonts w:ascii="Calibri" w:hAnsi="Calibri" w:cs="Calibri"/>
                <w:b/>
                <w:bCs/>
                <w:color w:val="C00000"/>
                <w:sz w:val="22"/>
                <w:szCs w:val="22"/>
              </w:rPr>
              <w:t>riconteggio n. squadre Pulcini)</w:t>
            </w:r>
          </w:p>
        </w:tc>
        <w:tc>
          <w:tcPr>
            <w:tcW w:w="1180" w:type="dxa"/>
            <w:tcBorders>
              <w:top w:val="nil"/>
              <w:left w:val="nil"/>
              <w:bottom w:val="single" w:sz="4" w:space="0" w:color="auto"/>
              <w:right w:val="single" w:sz="4" w:space="0" w:color="auto"/>
            </w:tcBorders>
            <w:noWrap/>
            <w:vAlign w:val="center"/>
          </w:tcPr>
          <w:p w14:paraId="2FE877A5" w14:textId="77777777" w:rsidR="009C5D15" w:rsidRPr="002238A7" w:rsidRDefault="009C5D15" w:rsidP="00D31010">
            <w:pPr>
              <w:jc w:val="center"/>
              <w:rPr>
                <w:rFonts w:ascii="Calibri" w:hAnsi="Calibri" w:cs="Calibri"/>
                <w:sz w:val="22"/>
                <w:szCs w:val="22"/>
              </w:rPr>
            </w:pPr>
            <w:r w:rsidRPr="002238A7">
              <w:rPr>
                <w:rFonts w:ascii="Calibri" w:hAnsi="Calibri" w:cs="Calibri"/>
                <w:b/>
                <w:bCs/>
                <w:color w:val="C00000"/>
                <w:sz w:val="22"/>
                <w:szCs w:val="22"/>
              </w:rPr>
              <w:t>111</w:t>
            </w:r>
          </w:p>
        </w:tc>
      </w:tr>
      <w:tr w:rsidR="009C5D15" w:rsidRPr="002238A7" w14:paraId="45394A3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106892D3" w14:textId="77777777" w:rsidR="009C5D15" w:rsidRPr="002238A7" w:rsidRDefault="009C5D15" w:rsidP="00D31010">
            <w:pPr>
              <w:jc w:val="center"/>
              <w:rPr>
                <w:rFonts w:ascii="Calibri" w:hAnsi="Calibri" w:cs="Calibri"/>
                <w:sz w:val="24"/>
                <w:szCs w:val="24"/>
              </w:rPr>
            </w:pPr>
            <w:r w:rsidRPr="002238A7">
              <w:rPr>
                <w:rFonts w:ascii="Calibri" w:hAnsi="Calibri" w:cs="Calibri"/>
                <w:b/>
                <w:bCs/>
                <w:color w:val="C00000"/>
                <w:sz w:val="24"/>
                <w:szCs w:val="24"/>
              </w:rPr>
              <w:t>33</w:t>
            </w:r>
          </w:p>
        </w:tc>
        <w:tc>
          <w:tcPr>
            <w:tcW w:w="6638" w:type="dxa"/>
            <w:tcBorders>
              <w:top w:val="nil"/>
              <w:left w:val="nil"/>
              <w:bottom w:val="single" w:sz="4" w:space="0" w:color="auto"/>
              <w:right w:val="single" w:sz="4" w:space="0" w:color="auto"/>
            </w:tcBorders>
            <w:shd w:val="clear" w:color="000000" w:fill="FFFFFF"/>
            <w:noWrap/>
            <w:vAlign w:val="center"/>
          </w:tcPr>
          <w:p w14:paraId="16D5698B" w14:textId="77777777" w:rsidR="009C5D15" w:rsidRPr="002238A7" w:rsidRDefault="009C5D15" w:rsidP="00D31010">
            <w:pPr>
              <w:rPr>
                <w:rFonts w:ascii="Calibri" w:hAnsi="Calibri" w:cs="Calibri"/>
                <w:sz w:val="24"/>
                <w:szCs w:val="24"/>
              </w:rPr>
            </w:pPr>
            <w:r w:rsidRPr="002238A7">
              <w:rPr>
                <w:rFonts w:ascii="Calibri" w:hAnsi="Calibri" w:cs="Calibri"/>
                <w:b/>
                <w:bCs/>
                <w:color w:val="C00000"/>
                <w:sz w:val="24"/>
                <w:szCs w:val="24"/>
              </w:rPr>
              <w:t xml:space="preserve">CUS FERRARA </w:t>
            </w:r>
            <w:r w:rsidRPr="002238A7">
              <w:rPr>
                <w:rFonts w:ascii="Calibri" w:hAnsi="Calibri" w:cs="Calibri"/>
                <w:b/>
                <w:bCs/>
                <w:color w:val="C00000"/>
                <w:sz w:val="22"/>
                <w:szCs w:val="22"/>
              </w:rPr>
              <w:t>(riconteggio coppa disciplina)</w:t>
            </w:r>
          </w:p>
        </w:tc>
        <w:tc>
          <w:tcPr>
            <w:tcW w:w="1180" w:type="dxa"/>
            <w:tcBorders>
              <w:top w:val="nil"/>
              <w:left w:val="nil"/>
              <w:bottom w:val="single" w:sz="4" w:space="0" w:color="auto"/>
              <w:right w:val="single" w:sz="4" w:space="0" w:color="auto"/>
            </w:tcBorders>
            <w:noWrap/>
            <w:vAlign w:val="center"/>
          </w:tcPr>
          <w:p w14:paraId="143EB884" w14:textId="77777777" w:rsidR="009C5D15" w:rsidRPr="002238A7" w:rsidRDefault="009C5D15" w:rsidP="00D31010">
            <w:pPr>
              <w:jc w:val="center"/>
              <w:rPr>
                <w:rFonts w:ascii="Calibri" w:hAnsi="Calibri" w:cs="Calibri"/>
                <w:sz w:val="22"/>
                <w:szCs w:val="22"/>
              </w:rPr>
            </w:pPr>
            <w:r w:rsidRPr="002238A7">
              <w:rPr>
                <w:rFonts w:ascii="Calibri" w:hAnsi="Calibri" w:cs="Calibri"/>
                <w:b/>
                <w:bCs/>
                <w:color w:val="C00000"/>
                <w:sz w:val="22"/>
                <w:szCs w:val="22"/>
              </w:rPr>
              <w:t>110</w:t>
            </w:r>
          </w:p>
        </w:tc>
      </w:tr>
      <w:tr w:rsidR="009C5D15" w:rsidRPr="002238A7" w14:paraId="7A2B3330"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1E0E48A"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34</w:t>
            </w:r>
          </w:p>
        </w:tc>
        <w:tc>
          <w:tcPr>
            <w:tcW w:w="6638" w:type="dxa"/>
            <w:tcBorders>
              <w:top w:val="nil"/>
              <w:left w:val="nil"/>
              <w:bottom w:val="single" w:sz="4" w:space="0" w:color="auto"/>
              <w:right w:val="single" w:sz="4" w:space="0" w:color="auto"/>
            </w:tcBorders>
            <w:shd w:val="clear" w:color="000000" w:fill="FFFFFF"/>
            <w:noWrap/>
            <w:vAlign w:val="center"/>
            <w:hideMark/>
          </w:tcPr>
          <w:p w14:paraId="6BAC63B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BAKIA CESENATICO</w:t>
            </w:r>
          </w:p>
        </w:tc>
        <w:tc>
          <w:tcPr>
            <w:tcW w:w="1180" w:type="dxa"/>
            <w:tcBorders>
              <w:top w:val="nil"/>
              <w:left w:val="nil"/>
              <w:bottom w:val="single" w:sz="4" w:space="0" w:color="auto"/>
              <w:right w:val="single" w:sz="4" w:space="0" w:color="auto"/>
            </w:tcBorders>
            <w:noWrap/>
            <w:vAlign w:val="center"/>
            <w:hideMark/>
          </w:tcPr>
          <w:p w14:paraId="4F7943C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109</w:t>
            </w:r>
          </w:p>
        </w:tc>
      </w:tr>
      <w:tr w:rsidR="009C5D15" w:rsidRPr="002238A7" w14:paraId="7AB97AD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657B438"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35</w:t>
            </w:r>
          </w:p>
        </w:tc>
        <w:tc>
          <w:tcPr>
            <w:tcW w:w="6638" w:type="dxa"/>
            <w:tcBorders>
              <w:top w:val="nil"/>
              <w:left w:val="nil"/>
              <w:bottom w:val="single" w:sz="4" w:space="0" w:color="auto"/>
              <w:right w:val="single" w:sz="4" w:space="0" w:color="auto"/>
            </w:tcBorders>
            <w:noWrap/>
            <w:vAlign w:val="center"/>
            <w:hideMark/>
          </w:tcPr>
          <w:p w14:paraId="4DA9A4E1"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MURRI SAN LAZZARO</w:t>
            </w:r>
          </w:p>
        </w:tc>
        <w:tc>
          <w:tcPr>
            <w:tcW w:w="1180" w:type="dxa"/>
            <w:tcBorders>
              <w:top w:val="nil"/>
              <w:left w:val="nil"/>
              <w:bottom w:val="single" w:sz="4" w:space="0" w:color="auto"/>
              <w:right w:val="single" w:sz="4" w:space="0" w:color="auto"/>
            </w:tcBorders>
            <w:noWrap/>
            <w:vAlign w:val="center"/>
            <w:hideMark/>
          </w:tcPr>
          <w:p w14:paraId="00273218"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106</w:t>
            </w:r>
          </w:p>
        </w:tc>
      </w:tr>
      <w:tr w:rsidR="009C5D15" w:rsidRPr="002238A7" w14:paraId="4F4F7F8D"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8AA65D2"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36</w:t>
            </w:r>
          </w:p>
        </w:tc>
        <w:tc>
          <w:tcPr>
            <w:tcW w:w="6638" w:type="dxa"/>
            <w:tcBorders>
              <w:top w:val="nil"/>
              <w:left w:val="nil"/>
              <w:bottom w:val="single" w:sz="4" w:space="0" w:color="auto"/>
              <w:right w:val="single" w:sz="4" w:space="0" w:color="auto"/>
            </w:tcBorders>
            <w:noWrap/>
            <w:vAlign w:val="center"/>
            <w:hideMark/>
          </w:tcPr>
          <w:p w14:paraId="7C10F7B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POL. IL CERVO</w:t>
            </w:r>
          </w:p>
        </w:tc>
        <w:tc>
          <w:tcPr>
            <w:tcW w:w="1180" w:type="dxa"/>
            <w:tcBorders>
              <w:top w:val="nil"/>
              <w:left w:val="nil"/>
              <w:bottom w:val="single" w:sz="4" w:space="0" w:color="auto"/>
              <w:right w:val="single" w:sz="4" w:space="0" w:color="auto"/>
            </w:tcBorders>
            <w:noWrap/>
            <w:vAlign w:val="center"/>
            <w:hideMark/>
          </w:tcPr>
          <w:p w14:paraId="31FCEE52"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105</w:t>
            </w:r>
          </w:p>
        </w:tc>
      </w:tr>
      <w:tr w:rsidR="009C5D15" w:rsidRPr="002238A7" w14:paraId="011BBDBC"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7DD342B"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36</w:t>
            </w:r>
          </w:p>
        </w:tc>
        <w:tc>
          <w:tcPr>
            <w:tcW w:w="6638" w:type="dxa"/>
            <w:tcBorders>
              <w:top w:val="nil"/>
              <w:left w:val="nil"/>
              <w:bottom w:val="single" w:sz="4" w:space="0" w:color="auto"/>
              <w:right w:val="single" w:sz="4" w:space="0" w:color="auto"/>
            </w:tcBorders>
            <w:shd w:val="clear" w:color="000000" w:fill="FFFFFF"/>
            <w:noWrap/>
            <w:vAlign w:val="center"/>
            <w:hideMark/>
          </w:tcPr>
          <w:p w14:paraId="3C271755"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VIRTUS MANDRIO</w:t>
            </w:r>
          </w:p>
        </w:tc>
        <w:tc>
          <w:tcPr>
            <w:tcW w:w="1180" w:type="dxa"/>
            <w:tcBorders>
              <w:top w:val="nil"/>
              <w:left w:val="nil"/>
              <w:bottom w:val="single" w:sz="4" w:space="0" w:color="auto"/>
              <w:right w:val="single" w:sz="4" w:space="0" w:color="auto"/>
            </w:tcBorders>
            <w:noWrap/>
            <w:vAlign w:val="center"/>
            <w:hideMark/>
          </w:tcPr>
          <w:p w14:paraId="42B6FD2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105</w:t>
            </w:r>
          </w:p>
        </w:tc>
      </w:tr>
      <w:tr w:rsidR="009C5D15" w:rsidRPr="002238A7" w14:paraId="44241525"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04A779E"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38</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63DBA33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CARIGNANO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C1170D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103</w:t>
            </w:r>
          </w:p>
        </w:tc>
      </w:tr>
      <w:tr w:rsidR="009C5D15" w:rsidRPr="002238A7" w14:paraId="60D62331"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74C094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39</w:t>
            </w:r>
          </w:p>
        </w:tc>
        <w:tc>
          <w:tcPr>
            <w:tcW w:w="6638" w:type="dxa"/>
            <w:tcBorders>
              <w:top w:val="single" w:sz="4" w:space="0" w:color="auto"/>
              <w:left w:val="nil"/>
              <w:bottom w:val="single" w:sz="4" w:space="0" w:color="auto"/>
              <w:right w:val="single" w:sz="4" w:space="0" w:color="auto"/>
            </w:tcBorders>
            <w:noWrap/>
            <w:vAlign w:val="center"/>
            <w:hideMark/>
          </w:tcPr>
          <w:p w14:paraId="7B0CC4A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CENTESE CALCIO</w:t>
            </w:r>
          </w:p>
        </w:tc>
        <w:tc>
          <w:tcPr>
            <w:tcW w:w="1180" w:type="dxa"/>
            <w:tcBorders>
              <w:top w:val="single" w:sz="4" w:space="0" w:color="auto"/>
              <w:left w:val="nil"/>
              <w:bottom w:val="single" w:sz="4" w:space="0" w:color="auto"/>
              <w:right w:val="single" w:sz="4" w:space="0" w:color="auto"/>
            </w:tcBorders>
            <w:noWrap/>
            <w:vAlign w:val="center"/>
            <w:hideMark/>
          </w:tcPr>
          <w:p w14:paraId="33E12F08"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100</w:t>
            </w:r>
          </w:p>
        </w:tc>
      </w:tr>
      <w:tr w:rsidR="009C5D15" w:rsidRPr="002238A7" w14:paraId="4630C59B"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210EE1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40</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B83D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INTER CLUB PARMA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94C7BA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99</w:t>
            </w:r>
          </w:p>
        </w:tc>
      </w:tr>
      <w:tr w:rsidR="009C5D15" w:rsidRPr="002238A7" w14:paraId="0A962E40"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819A286"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40</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6A7CD90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ARCETANA</w:t>
            </w:r>
          </w:p>
        </w:tc>
        <w:tc>
          <w:tcPr>
            <w:tcW w:w="1180" w:type="dxa"/>
            <w:tcBorders>
              <w:top w:val="single" w:sz="4" w:space="0" w:color="auto"/>
              <w:left w:val="nil"/>
              <w:bottom w:val="single" w:sz="4" w:space="0" w:color="auto"/>
              <w:right w:val="single" w:sz="4" w:space="0" w:color="auto"/>
            </w:tcBorders>
            <w:noWrap/>
            <w:vAlign w:val="center"/>
            <w:hideMark/>
          </w:tcPr>
          <w:p w14:paraId="529DCB8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99</w:t>
            </w:r>
          </w:p>
        </w:tc>
      </w:tr>
      <w:tr w:rsidR="009C5D15" w:rsidRPr="002238A7" w14:paraId="63DCCF3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E78FAC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42</w:t>
            </w:r>
          </w:p>
        </w:tc>
        <w:tc>
          <w:tcPr>
            <w:tcW w:w="6638" w:type="dxa"/>
            <w:tcBorders>
              <w:top w:val="nil"/>
              <w:left w:val="nil"/>
              <w:bottom w:val="single" w:sz="4" w:space="0" w:color="auto"/>
              <w:right w:val="single" w:sz="4" w:space="0" w:color="auto"/>
            </w:tcBorders>
            <w:noWrap/>
            <w:vAlign w:val="center"/>
            <w:hideMark/>
          </w:tcPr>
          <w:p w14:paraId="423A9B76"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w:t>
            </w:r>
            <w:proofErr w:type="gramStart"/>
            <w:r w:rsidRPr="002238A7">
              <w:rPr>
                <w:rFonts w:ascii="Calibri" w:hAnsi="Calibri" w:cs="Calibri"/>
                <w:sz w:val="24"/>
                <w:szCs w:val="24"/>
              </w:rPr>
              <w:t>C.VALSA</w:t>
            </w:r>
            <w:proofErr w:type="gramEnd"/>
            <w:r w:rsidRPr="002238A7">
              <w:rPr>
                <w:rFonts w:ascii="Calibri" w:hAnsi="Calibri" w:cs="Calibri"/>
                <w:sz w:val="24"/>
                <w:szCs w:val="24"/>
              </w:rPr>
              <w:t xml:space="preserve"> SAVIGNANO</w:t>
            </w:r>
          </w:p>
        </w:tc>
        <w:tc>
          <w:tcPr>
            <w:tcW w:w="1180" w:type="dxa"/>
            <w:tcBorders>
              <w:top w:val="nil"/>
              <w:left w:val="nil"/>
              <w:bottom w:val="single" w:sz="4" w:space="0" w:color="auto"/>
              <w:right w:val="single" w:sz="4" w:space="0" w:color="auto"/>
            </w:tcBorders>
            <w:noWrap/>
            <w:vAlign w:val="center"/>
            <w:hideMark/>
          </w:tcPr>
          <w:p w14:paraId="5D6AC38D"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97</w:t>
            </w:r>
          </w:p>
        </w:tc>
      </w:tr>
      <w:tr w:rsidR="009C5D15" w:rsidRPr="002238A7" w14:paraId="4E4045E3"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906466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42</w:t>
            </w:r>
          </w:p>
        </w:tc>
        <w:tc>
          <w:tcPr>
            <w:tcW w:w="6638" w:type="dxa"/>
            <w:tcBorders>
              <w:top w:val="nil"/>
              <w:left w:val="nil"/>
              <w:bottom w:val="single" w:sz="4" w:space="0" w:color="auto"/>
              <w:right w:val="single" w:sz="4" w:space="0" w:color="auto"/>
            </w:tcBorders>
            <w:noWrap/>
            <w:vAlign w:val="center"/>
            <w:hideMark/>
          </w:tcPr>
          <w:p w14:paraId="70C79397"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ASAR ACCADEMIA CALCIO</w:t>
            </w:r>
          </w:p>
        </w:tc>
        <w:tc>
          <w:tcPr>
            <w:tcW w:w="1180" w:type="dxa"/>
            <w:tcBorders>
              <w:top w:val="nil"/>
              <w:left w:val="nil"/>
              <w:bottom w:val="single" w:sz="4" w:space="0" w:color="auto"/>
              <w:right w:val="single" w:sz="4" w:space="0" w:color="auto"/>
            </w:tcBorders>
            <w:noWrap/>
            <w:vAlign w:val="center"/>
            <w:hideMark/>
          </w:tcPr>
          <w:p w14:paraId="3375EE35"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97</w:t>
            </w:r>
          </w:p>
        </w:tc>
      </w:tr>
      <w:tr w:rsidR="009C5D15" w:rsidRPr="002238A7" w14:paraId="742FF2E8"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2C5FF1E"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44</w:t>
            </w:r>
          </w:p>
        </w:tc>
        <w:tc>
          <w:tcPr>
            <w:tcW w:w="6638" w:type="dxa"/>
            <w:tcBorders>
              <w:top w:val="nil"/>
              <w:left w:val="nil"/>
              <w:bottom w:val="single" w:sz="4" w:space="0" w:color="auto"/>
              <w:right w:val="single" w:sz="4" w:space="0" w:color="auto"/>
            </w:tcBorders>
            <w:shd w:val="clear" w:color="000000" w:fill="FFFFFF"/>
            <w:noWrap/>
            <w:vAlign w:val="center"/>
            <w:hideMark/>
          </w:tcPr>
          <w:p w14:paraId="50D8D9B8"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FELSINA</w:t>
            </w:r>
          </w:p>
        </w:tc>
        <w:tc>
          <w:tcPr>
            <w:tcW w:w="1180" w:type="dxa"/>
            <w:tcBorders>
              <w:top w:val="nil"/>
              <w:left w:val="nil"/>
              <w:bottom w:val="single" w:sz="4" w:space="0" w:color="auto"/>
              <w:right w:val="single" w:sz="4" w:space="0" w:color="auto"/>
            </w:tcBorders>
            <w:noWrap/>
            <w:vAlign w:val="center"/>
            <w:hideMark/>
          </w:tcPr>
          <w:p w14:paraId="2A254E0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95</w:t>
            </w:r>
          </w:p>
        </w:tc>
      </w:tr>
      <w:tr w:rsidR="009C5D15" w:rsidRPr="002238A7" w14:paraId="58811B3B"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E86923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45</w:t>
            </w:r>
          </w:p>
        </w:tc>
        <w:tc>
          <w:tcPr>
            <w:tcW w:w="6638" w:type="dxa"/>
            <w:tcBorders>
              <w:top w:val="nil"/>
              <w:left w:val="nil"/>
              <w:bottom w:val="single" w:sz="4" w:space="0" w:color="auto"/>
              <w:right w:val="single" w:sz="4" w:space="0" w:color="auto"/>
            </w:tcBorders>
            <w:noWrap/>
            <w:vAlign w:val="center"/>
            <w:hideMark/>
          </w:tcPr>
          <w:p w14:paraId="3BA4EDA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MEDOLLA SAN FELICE</w:t>
            </w:r>
          </w:p>
        </w:tc>
        <w:tc>
          <w:tcPr>
            <w:tcW w:w="1180" w:type="dxa"/>
            <w:tcBorders>
              <w:top w:val="nil"/>
              <w:left w:val="nil"/>
              <w:bottom w:val="single" w:sz="4" w:space="0" w:color="auto"/>
              <w:right w:val="single" w:sz="4" w:space="0" w:color="auto"/>
            </w:tcBorders>
            <w:noWrap/>
            <w:vAlign w:val="center"/>
            <w:hideMark/>
          </w:tcPr>
          <w:p w14:paraId="413CE745"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94</w:t>
            </w:r>
          </w:p>
        </w:tc>
      </w:tr>
      <w:tr w:rsidR="009C5D15" w:rsidRPr="002238A7" w14:paraId="494EDCC8"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BFE861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46</w:t>
            </w:r>
          </w:p>
        </w:tc>
        <w:tc>
          <w:tcPr>
            <w:tcW w:w="6638" w:type="dxa"/>
            <w:tcBorders>
              <w:top w:val="nil"/>
              <w:left w:val="nil"/>
              <w:bottom w:val="single" w:sz="4" w:space="0" w:color="auto"/>
              <w:right w:val="single" w:sz="4" w:space="0" w:color="auto"/>
            </w:tcBorders>
            <w:shd w:val="clear" w:color="000000" w:fill="FFFFFF"/>
            <w:noWrap/>
            <w:vAlign w:val="center"/>
            <w:hideMark/>
          </w:tcPr>
          <w:p w14:paraId="1E6C0504"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ATLETIC PROGETTO MONTAGNA</w:t>
            </w:r>
          </w:p>
        </w:tc>
        <w:tc>
          <w:tcPr>
            <w:tcW w:w="1180" w:type="dxa"/>
            <w:tcBorders>
              <w:top w:val="nil"/>
              <w:left w:val="nil"/>
              <w:bottom w:val="single" w:sz="4" w:space="0" w:color="auto"/>
              <w:right w:val="single" w:sz="4" w:space="0" w:color="auto"/>
            </w:tcBorders>
            <w:noWrap/>
            <w:vAlign w:val="center"/>
            <w:hideMark/>
          </w:tcPr>
          <w:p w14:paraId="3109354F"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93</w:t>
            </w:r>
          </w:p>
        </w:tc>
      </w:tr>
      <w:tr w:rsidR="009C5D15" w:rsidRPr="002238A7" w14:paraId="772CFD2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178D0A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47</w:t>
            </w:r>
          </w:p>
        </w:tc>
        <w:tc>
          <w:tcPr>
            <w:tcW w:w="6638" w:type="dxa"/>
            <w:tcBorders>
              <w:top w:val="nil"/>
              <w:left w:val="nil"/>
              <w:bottom w:val="single" w:sz="4" w:space="0" w:color="auto"/>
              <w:right w:val="single" w:sz="4" w:space="0" w:color="auto"/>
            </w:tcBorders>
            <w:noWrap/>
            <w:vAlign w:val="center"/>
            <w:hideMark/>
          </w:tcPr>
          <w:p w14:paraId="42E88083"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NONANTOLA CALCIO</w:t>
            </w:r>
          </w:p>
        </w:tc>
        <w:tc>
          <w:tcPr>
            <w:tcW w:w="1180" w:type="dxa"/>
            <w:tcBorders>
              <w:top w:val="nil"/>
              <w:left w:val="nil"/>
              <w:bottom w:val="single" w:sz="4" w:space="0" w:color="auto"/>
              <w:right w:val="single" w:sz="4" w:space="0" w:color="auto"/>
            </w:tcBorders>
            <w:noWrap/>
            <w:vAlign w:val="center"/>
            <w:hideMark/>
          </w:tcPr>
          <w:p w14:paraId="6C96FB20"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90</w:t>
            </w:r>
          </w:p>
        </w:tc>
      </w:tr>
      <w:tr w:rsidR="009C5D15" w:rsidRPr="002238A7" w14:paraId="6BD18082"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3F884D5"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47</w:t>
            </w:r>
          </w:p>
        </w:tc>
        <w:tc>
          <w:tcPr>
            <w:tcW w:w="6638" w:type="dxa"/>
            <w:tcBorders>
              <w:top w:val="nil"/>
              <w:left w:val="nil"/>
              <w:bottom w:val="single" w:sz="4" w:space="0" w:color="auto"/>
              <w:right w:val="single" w:sz="4" w:space="0" w:color="auto"/>
            </w:tcBorders>
            <w:noWrap/>
            <w:vAlign w:val="center"/>
            <w:hideMark/>
          </w:tcPr>
          <w:p w14:paraId="400C93C1"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PGS SMILE</w:t>
            </w:r>
          </w:p>
        </w:tc>
        <w:tc>
          <w:tcPr>
            <w:tcW w:w="1180" w:type="dxa"/>
            <w:tcBorders>
              <w:top w:val="nil"/>
              <w:left w:val="nil"/>
              <w:bottom w:val="single" w:sz="4" w:space="0" w:color="auto"/>
              <w:right w:val="single" w:sz="4" w:space="0" w:color="auto"/>
            </w:tcBorders>
            <w:noWrap/>
            <w:vAlign w:val="center"/>
            <w:hideMark/>
          </w:tcPr>
          <w:p w14:paraId="3D8D2BA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90</w:t>
            </w:r>
          </w:p>
        </w:tc>
      </w:tr>
      <w:tr w:rsidR="009C5D15" w:rsidRPr="002238A7" w14:paraId="391F517D"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F3BF44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47</w:t>
            </w:r>
          </w:p>
        </w:tc>
        <w:tc>
          <w:tcPr>
            <w:tcW w:w="6638" w:type="dxa"/>
            <w:tcBorders>
              <w:top w:val="nil"/>
              <w:left w:val="nil"/>
              <w:bottom w:val="single" w:sz="4" w:space="0" w:color="auto"/>
              <w:right w:val="single" w:sz="4" w:space="0" w:color="auto"/>
            </w:tcBorders>
            <w:shd w:val="clear" w:color="000000" w:fill="FFFFFF"/>
            <w:noWrap/>
            <w:vAlign w:val="center"/>
            <w:hideMark/>
          </w:tcPr>
          <w:p w14:paraId="1A1868E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FUTBALL CAVA RONCO</w:t>
            </w:r>
          </w:p>
        </w:tc>
        <w:tc>
          <w:tcPr>
            <w:tcW w:w="1180" w:type="dxa"/>
            <w:tcBorders>
              <w:top w:val="nil"/>
              <w:left w:val="nil"/>
              <w:bottom w:val="single" w:sz="4" w:space="0" w:color="auto"/>
              <w:right w:val="single" w:sz="4" w:space="0" w:color="auto"/>
            </w:tcBorders>
            <w:noWrap/>
            <w:vAlign w:val="center"/>
            <w:hideMark/>
          </w:tcPr>
          <w:p w14:paraId="357DE0A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90</w:t>
            </w:r>
          </w:p>
        </w:tc>
      </w:tr>
      <w:tr w:rsidR="009C5D15" w:rsidRPr="002238A7" w14:paraId="26A19F3D"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185E974"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50</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0959ADBB"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RUSSI</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06AA75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89</w:t>
            </w:r>
          </w:p>
        </w:tc>
      </w:tr>
      <w:tr w:rsidR="009C5D15" w:rsidRPr="002238A7" w14:paraId="6272D280"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166AA0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51</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7A94765F"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ENJOY FOOTBAL CLUB</w:t>
            </w:r>
          </w:p>
        </w:tc>
        <w:tc>
          <w:tcPr>
            <w:tcW w:w="1180" w:type="dxa"/>
            <w:tcBorders>
              <w:top w:val="single" w:sz="4" w:space="0" w:color="auto"/>
              <w:left w:val="nil"/>
              <w:bottom w:val="single" w:sz="4" w:space="0" w:color="auto"/>
              <w:right w:val="single" w:sz="4" w:space="0" w:color="auto"/>
            </w:tcBorders>
            <w:noWrap/>
            <w:vAlign w:val="center"/>
            <w:hideMark/>
          </w:tcPr>
          <w:p w14:paraId="2C8E197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88</w:t>
            </w:r>
          </w:p>
        </w:tc>
      </w:tr>
      <w:tr w:rsidR="009C5D15" w:rsidRPr="002238A7" w14:paraId="566251C0"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A025928"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33981"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ACLI SAN LUCA SAN GIORGIO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D62123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88</w:t>
            </w:r>
          </w:p>
        </w:tc>
      </w:tr>
      <w:tr w:rsidR="009C5D15" w:rsidRPr="002238A7" w14:paraId="0C9C3F8D"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4E7174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53</w:t>
            </w:r>
          </w:p>
        </w:tc>
        <w:tc>
          <w:tcPr>
            <w:tcW w:w="6638" w:type="dxa"/>
            <w:tcBorders>
              <w:top w:val="single" w:sz="4" w:space="0" w:color="auto"/>
              <w:left w:val="nil"/>
              <w:bottom w:val="single" w:sz="4" w:space="0" w:color="auto"/>
              <w:right w:val="single" w:sz="4" w:space="0" w:color="auto"/>
            </w:tcBorders>
            <w:noWrap/>
            <w:vAlign w:val="center"/>
            <w:hideMark/>
          </w:tcPr>
          <w:p w14:paraId="0075DC0A"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SAN GIUSEPPE CALCIO</w:t>
            </w:r>
          </w:p>
        </w:tc>
        <w:tc>
          <w:tcPr>
            <w:tcW w:w="1180" w:type="dxa"/>
            <w:tcBorders>
              <w:top w:val="single" w:sz="4" w:space="0" w:color="auto"/>
              <w:left w:val="nil"/>
              <w:bottom w:val="single" w:sz="4" w:space="0" w:color="auto"/>
              <w:right w:val="single" w:sz="4" w:space="0" w:color="auto"/>
            </w:tcBorders>
            <w:noWrap/>
            <w:vAlign w:val="center"/>
            <w:hideMark/>
          </w:tcPr>
          <w:p w14:paraId="448710C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83</w:t>
            </w:r>
          </w:p>
        </w:tc>
      </w:tr>
      <w:tr w:rsidR="009C5D15" w:rsidRPr="002238A7" w14:paraId="3EA455D2"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13EB034"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53</w:t>
            </w:r>
          </w:p>
        </w:tc>
        <w:tc>
          <w:tcPr>
            <w:tcW w:w="6638" w:type="dxa"/>
            <w:tcBorders>
              <w:top w:val="nil"/>
              <w:left w:val="nil"/>
              <w:bottom w:val="single" w:sz="4" w:space="0" w:color="auto"/>
              <w:right w:val="single" w:sz="4" w:space="0" w:color="auto"/>
            </w:tcBorders>
            <w:noWrap/>
            <w:vAlign w:val="center"/>
            <w:hideMark/>
          </w:tcPr>
          <w:p w14:paraId="3CFAACA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ATLETIC CDR MUTINA</w:t>
            </w:r>
          </w:p>
        </w:tc>
        <w:tc>
          <w:tcPr>
            <w:tcW w:w="1180" w:type="dxa"/>
            <w:tcBorders>
              <w:top w:val="nil"/>
              <w:left w:val="nil"/>
              <w:bottom w:val="single" w:sz="4" w:space="0" w:color="auto"/>
              <w:right w:val="single" w:sz="4" w:space="0" w:color="auto"/>
            </w:tcBorders>
            <w:noWrap/>
            <w:vAlign w:val="center"/>
            <w:hideMark/>
          </w:tcPr>
          <w:p w14:paraId="77BD925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83</w:t>
            </w:r>
          </w:p>
        </w:tc>
      </w:tr>
      <w:tr w:rsidR="009C5D15" w:rsidRPr="002238A7" w14:paraId="6125EFDA"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17D2BE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55</w:t>
            </w:r>
          </w:p>
        </w:tc>
        <w:tc>
          <w:tcPr>
            <w:tcW w:w="6638" w:type="dxa"/>
            <w:tcBorders>
              <w:top w:val="nil"/>
              <w:left w:val="nil"/>
              <w:bottom w:val="single" w:sz="4" w:space="0" w:color="auto"/>
              <w:right w:val="single" w:sz="4" w:space="0" w:color="auto"/>
            </w:tcBorders>
            <w:shd w:val="clear" w:color="000000" w:fill="FFFFFF"/>
            <w:noWrap/>
            <w:vAlign w:val="center"/>
            <w:hideMark/>
          </w:tcPr>
          <w:p w14:paraId="7A0B571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LANGHIRANESE</w:t>
            </w:r>
          </w:p>
        </w:tc>
        <w:tc>
          <w:tcPr>
            <w:tcW w:w="1180" w:type="dxa"/>
            <w:tcBorders>
              <w:top w:val="nil"/>
              <w:left w:val="nil"/>
              <w:bottom w:val="single" w:sz="4" w:space="0" w:color="auto"/>
              <w:right w:val="single" w:sz="4" w:space="0" w:color="auto"/>
            </w:tcBorders>
            <w:noWrap/>
            <w:vAlign w:val="center"/>
            <w:hideMark/>
          </w:tcPr>
          <w:p w14:paraId="20185948"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82</w:t>
            </w:r>
          </w:p>
        </w:tc>
      </w:tr>
      <w:tr w:rsidR="009C5D15" w:rsidRPr="002238A7" w14:paraId="163C8CDE"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76F701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56</w:t>
            </w:r>
          </w:p>
        </w:tc>
        <w:tc>
          <w:tcPr>
            <w:tcW w:w="6638" w:type="dxa"/>
            <w:tcBorders>
              <w:top w:val="nil"/>
              <w:left w:val="nil"/>
              <w:bottom w:val="single" w:sz="4" w:space="0" w:color="auto"/>
              <w:right w:val="single" w:sz="4" w:space="0" w:color="auto"/>
            </w:tcBorders>
            <w:shd w:val="clear" w:color="000000" w:fill="FFFFFF"/>
            <w:noWrap/>
            <w:vAlign w:val="center"/>
            <w:hideMark/>
          </w:tcPr>
          <w:p w14:paraId="592BD96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FARO GAGGIO MONTANO</w:t>
            </w:r>
          </w:p>
        </w:tc>
        <w:tc>
          <w:tcPr>
            <w:tcW w:w="1180" w:type="dxa"/>
            <w:tcBorders>
              <w:top w:val="nil"/>
              <w:left w:val="nil"/>
              <w:bottom w:val="single" w:sz="4" w:space="0" w:color="auto"/>
              <w:right w:val="single" w:sz="4" w:space="0" w:color="auto"/>
            </w:tcBorders>
            <w:noWrap/>
            <w:vAlign w:val="center"/>
            <w:hideMark/>
          </w:tcPr>
          <w:p w14:paraId="024117D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80</w:t>
            </w:r>
          </w:p>
        </w:tc>
      </w:tr>
      <w:tr w:rsidR="009C5D15" w:rsidRPr="002238A7" w14:paraId="24D5FDF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BF4DA7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57</w:t>
            </w:r>
          </w:p>
        </w:tc>
        <w:tc>
          <w:tcPr>
            <w:tcW w:w="6638" w:type="dxa"/>
            <w:tcBorders>
              <w:top w:val="nil"/>
              <w:left w:val="nil"/>
              <w:bottom w:val="single" w:sz="4" w:space="0" w:color="auto"/>
              <w:right w:val="single" w:sz="4" w:space="0" w:color="auto"/>
            </w:tcBorders>
            <w:noWrap/>
            <w:vAlign w:val="center"/>
            <w:hideMark/>
          </w:tcPr>
          <w:p w14:paraId="6B6F0D4E"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POL LUGO 1982</w:t>
            </w:r>
          </w:p>
        </w:tc>
        <w:tc>
          <w:tcPr>
            <w:tcW w:w="1180" w:type="dxa"/>
            <w:tcBorders>
              <w:top w:val="nil"/>
              <w:left w:val="nil"/>
              <w:bottom w:val="single" w:sz="4" w:space="0" w:color="auto"/>
              <w:right w:val="single" w:sz="4" w:space="0" w:color="auto"/>
            </w:tcBorders>
            <w:noWrap/>
            <w:vAlign w:val="center"/>
            <w:hideMark/>
          </w:tcPr>
          <w:p w14:paraId="1E5E5B0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79</w:t>
            </w:r>
          </w:p>
        </w:tc>
      </w:tr>
      <w:tr w:rsidR="009C5D15" w:rsidRPr="002238A7" w14:paraId="3F332548"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07CED4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58</w:t>
            </w:r>
          </w:p>
        </w:tc>
        <w:tc>
          <w:tcPr>
            <w:tcW w:w="6638" w:type="dxa"/>
            <w:tcBorders>
              <w:top w:val="nil"/>
              <w:left w:val="nil"/>
              <w:bottom w:val="single" w:sz="4" w:space="0" w:color="auto"/>
              <w:right w:val="single" w:sz="4" w:space="0" w:color="auto"/>
            </w:tcBorders>
            <w:shd w:val="clear" w:color="000000" w:fill="FFFFFF"/>
            <w:noWrap/>
            <w:vAlign w:val="center"/>
            <w:hideMark/>
          </w:tcPr>
          <w:p w14:paraId="13A8BDDA"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VIANESE CALCIO</w:t>
            </w:r>
          </w:p>
        </w:tc>
        <w:tc>
          <w:tcPr>
            <w:tcW w:w="1180" w:type="dxa"/>
            <w:tcBorders>
              <w:top w:val="nil"/>
              <w:left w:val="nil"/>
              <w:bottom w:val="single" w:sz="4" w:space="0" w:color="auto"/>
              <w:right w:val="single" w:sz="4" w:space="0" w:color="auto"/>
            </w:tcBorders>
            <w:noWrap/>
            <w:vAlign w:val="center"/>
            <w:hideMark/>
          </w:tcPr>
          <w:p w14:paraId="4B8818FB"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77</w:t>
            </w:r>
          </w:p>
        </w:tc>
      </w:tr>
      <w:tr w:rsidR="009C5D15" w:rsidRPr="002238A7" w14:paraId="671BBEC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82A1BAA"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58</w:t>
            </w:r>
          </w:p>
        </w:tc>
        <w:tc>
          <w:tcPr>
            <w:tcW w:w="6638" w:type="dxa"/>
            <w:tcBorders>
              <w:top w:val="nil"/>
              <w:left w:val="nil"/>
              <w:bottom w:val="single" w:sz="4" w:space="0" w:color="auto"/>
              <w:right w:val="single" w:sz="4" w:space="0" w:color="auto"/>
            </w:tcBorders>
            <w:noWrap/>
            <w:vAlign w:val="center"/>
            <w:hideMark/>
          </w:tcPr>
          <w:p w14:paraId="727420C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PAVULLO</w:t>
            </w:r>
          </w:p>
        </w:tc>
        <w:tc>
          <w:tcPr>
            <w:tcW w:w="1180" w:type="dxa"/>
            <w:tcBorders>
              <w:top w:val="nil"/>
              <w:left w:val="nil"/>
              <w:bottom w:val="single" w:sz="4" w:space="0" w:color="auto"/>
              <w:right w:val="single" w:sz="4" w:space="0" w:color="auto"/>
            </w:tcBorders>
            <w:noWrap/>
            <w:vAlign w:val="center"/>
            <w:hideMark/>
          </w:tcPr>
          <w:p w14:paraId="6C1B1C5B"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77</w:t>
            </w:r>
          </w:p>
        </w:tc>
      </w:tr>
      <w:tr w:rsidR="009C5D15" w:rsidRPr="002238A7" w14:paraId="215FB46D"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E72AB8A"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58</w:t>
            </w:r>
          </w:p>
        </w:tc>
        <w:tc>
          <w:tcPr>
            <w:tcW w:w="6638" w:type="dxa"/>
            <w:tcBorders>
              <w:top w:val="nil"/>
              <w:left w:val="nil"/>
              <w:bottom w:val="single" w:sz="4" w:space="0" w:color="auto"/>
              <w:right w:val="single" w:sz="4" w:space="0" w:color="auto"/>
            </w:tcBorders>
            <w:noWrap/>
            <w:vAlign w:val="center"/>
            <w:hideMark/>
          </w:tcPr>
          <w:p w14:paraId="002B9F69"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F.C. YOUNG SANTARCANGELO</w:t>
            </w:r>
          </w:p>
        </w:tc>
        <w:tc>
          <w:tcPr>
            <w:tcW w:w="1180" w:type="dxa"/>
            <w:tcBorders>
              <w:top w:val="nil"/>
              <w:left w:val="nil"/>
              <w:bottom w:val="single" w:sz="4" w:space="0" w:color="auto"/>
              <w:right w:val="single" w:sz="4" w:space="0" w:color="auto"/>
            </w:tcBorders>
            <w:noWrap/>
            <w:vAlign w:val="center"/>
            <w:hideMark/>
          </w:tcPr>
          <w:p w14:paraId="248F1D3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77</w:t>
            </w:r>
          </w:p>
        </w:tc>
      </w:tr>
      <w:tr w:rsidR="009C5D15" w:rsidRPr="002238A7" w14:paraId="3D2FBDB6"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F99705E"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61</w:t>
            </w:r>
          </w:p>
        </w:tc>
        <w:tc>
          <w:tcPr>
            <w:tcW w:w="6638" w:type="dxa"/>
            <w:tcBorders>
              <w:top w:val="nil"/>
              <w:left w:val="nil"/>
              <w:bottom w:val="single" w:sz="4" w:space="0" w:color="auto"/>
              <w:right w:val="single" w:sz="4" w:space="0" w:color="auto"/>
            </w:tcBorders>
            <w:shd w:val="clear" w:color="000000" w:fill="FFFFFF"/>
            <w:noWrap/>
            <w:vAlign w:val="center"/>
            <w:hideMark/>
          </w:tcPr>
          <w:p w14:paraId="6C78BDE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CASTELLARANO</w:t>
            </w:r>
          </w:p>
        </w:tc>
        <w:tc>
          <w:tcPr>
            <w:tcW w:w="1180" w:type="dxa"/>
            <w:tcBorders>
              <w:top w:val="nil"/>
              <w:left w:val="nil"/>
              <w:bottom w:val="single" w:sz="4" w:space="0" w:color="auto"/>
              <w:right w:val="single" w:sz="4" w:space="0" w:color="auto"/>
            </w:tcBorders>
            <w:noWrap/>
            <w:vAlign w:val="center"/>
            <w:hideMark/>
          </w:tcPr>
          <w:p w14:paraId="6F196B2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76</w:t>
            </w:r>
          </w:p>
        </w:tc>
      </w:tr>
      <w:tr w:rsidR="009C5D15" w:rsidRPr="002238A7" w14:paraId="702022B4"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B8DB82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62</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36DF4DA5"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BORGO SAN DONNINO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FB28EE1"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75</w:t>
            </w:r>
          </w:p>
        </w:tc>
      </w:tr>
      <w:tr w:rsidR="009C5D15" w:rsidRPr="002238A7" w14:paraId="7670E56E"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BE052D9"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63</w:t>
            </w:r>
          </w:p>
        </w:tc>
        <w:tc>
          <w:tcPr>
            <w:tcW w:w="6638" w:type="dxa"/>
            <w:tcBorders>
              <w:top w:val="single" w:sz="4" w:space="0" w:color="auto"/>
              <w:left w:val="nil"/>
              <w:bottom w:val="single" w:sz="4" w:space="0" w:color="auto"/>
              <w:right w:val="single" w:sz="4" w:space="0" w:color="auto"/>
            </w:tcBorders>
            <w:noWrap/>
            <w:vAlign w:val="center"/>
            <w:hideMark/>
          </w:tcPr>
          <w:p w14:paraId="07D70143"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CONCA ACADEMY</w:t>
            </w:r>
          </w:p>
        </w:tc>
        <w:tc>
          <w:tcPr>
            <w:tcW w:w="1180" w:type="dxa"/>
            <w:tcBorders>
              <w:top w:val="single" w:sz="4" w:space="0" w:color="auto"/>
              <w:left w:val="nil"/>
              <w:bottom w:val="single" w:sz="4" w:space="0" w:color="auto"/>
              <w:right w:val="single" w:sz="4" w:space="0" w:color="auto"/>
            </w:tcBorders>
            <w:noWrap/>
            <w:vAlign w:val="center"/>
            <w:hideMark/>
          </w:tcPr>
          <w:p w14:paraId="5E58242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74</w:t>
            </w:r>
          </w:p>
        </w:tc>
      </w:tr>
      <w:tr w:rsidR="009C5D15" w:rsidRPr="002238A7" w14:paraId="6A27C394"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41E9C4D"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64</w:t>
            </w:r>
          </w:p>
        </w:tc>
        <w:tc>
          <w:tcPr>
            <w:tcW w:w="6638" w:type="dxa"/>
            <w:tcBorders>
              <w:top w:val="nil"/>
              <w:left w:val="nil"/>
              <w:bottom w:val="single" w:sz="4" w:space="0" w:color="auto"/>
              <w:right w:val="single" w:sz="4" w:space="0" w:color="auto"/>
            </w:tcBorders>
            <w:noWrap/>
            <w:vAlign w:val="center"/>
            <w:hideMark/>
          </w:tcPr>
          <w:p w14:paraId="055F332F"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SOLIERESE CALCIO</w:t>
            </w:r>
          </w:p>
        </w:tc>
        <w:tc>
          <w:tcPr>
            <w:tcW w:w="1180" w:type="dxa"/>
            <w:tcBorders>
              <w:top w:val="nil"/>
              <w:left w:val="nil"/>
              <w:bottom w:val="single" w:sz="4" w:space="0" w:color="auto"/>
              <w:right w:val="single" w:sz="4" w:space="0" w:color="auto"/>
            </w:tcBorders>
            <w:noWrap/>
            <w:vAlign w:val="center"/>
            <w:hideMark/>
          </w:tcPr>
          <w:p w14:paraId="303B3332"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72</w:t>
            </w:r>
          </w:p>
        </w:tc>
      </w:tr>
      <w:tr w:rsidR="009C5D15" w:rsidRPr="002238A7" w14:paraId="5446DC76"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286EA5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64</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9FDA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LIBERTAS CASTEL SAN PIETRO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1E5B46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72</w:t>
            </w:r>
          </w:p>
        </w:tc>
      </w:tr>
      <w:tr w:rsidR="009C5D15" w:rsidRPr="002238A7" w14:paraId="26CF520D"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D847D2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66</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1EC2E6D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SIEPELUNGA BELLARIA</w:t>
            </w:r>
          </w:p>
        </w:tc>
        <w:tc>
          <w:tcPr>
            <w:tcW w:w="1180" w:type="dxa"/>
            <w:tcBorders>
              <w:top w:val="single" w:sz="4" w:space="0" w:color="auto"/>
              <w:left w:val="nil"/>
              <w:bottom w:val="single" w:sz="4" w:space="0" w:color="auto"/>
              <w:right w:val="single" w:sz="4" w:space="0" w:color="auto"/>
            </w:tcBorders>
            <w:noWrap/>
            <w:vAlign w:val="center"/>
            <w:hideMark/>
          </w:tcPr>
          <w:p w14:paraId="361D8DA2"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69</w:t>
            </w:r>
          </w:p>
        </w:tc>
      </w:tr>
      <w:tr w:rsidR="009C5D15" w:rsidRPr="002238A7" w14:paraId="3F3FCF6F"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A8B7A29"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67</w:t>
            </w:r>
          </w:p>
        </w:tc>
        <w:tc>
          <w:tcPr>
            <w:tcW w:w="6638" w:type="dxa"/>
            <w:tcBorders>
              <w:top w:val="nil"/>
              <w:left w:val="nil"/>
              <w:bottom w:val="single" w:sz="4" w:space="0" w:color="auto"/>
              <w:right w:val="single" w:sz="4" w:space="0" w:color="auto"/>
            </w:tcBorders>
            <w:shd w:val="clear" w:color="000000" w:fill="FFFFFF"/>
            <w:noWrap/>
            <w:vAlign w:val="center"/>
            <w:hideMark/>
          </w:tcPr>
          <w:p w14:paraId="53DA74FF"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ORIGINAL CELTIC BHOYS</w:t>
            </w:r>
          </w:p>
        </w:tc>
        <w:tc>
          <w:tcPr>
            <w:tcW w:w="1180" w:type="dxa"/>
            <w:tcBorders>
              <w:top w:val="nil"/>
              <w:left w:val="nil"/>
              <w:bottom w:val="single" w:sz="4" w:space="0" w:color="auto"/>
              <w:right w:val="single" w:sz="4" w:space="0" w:color="auto"/>
            </w:tcBorders>
            <w:noWrap/>
            <w:vAlign w:val="center"/>
            <w:hideMark/>
          </w:tcPr>
          <w:p w14:paraId="7EC74F72"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67</w:t>
            </w:r>
          </w:p>
        </w:tc>
      </w:tr>
      <w:tr w:rsidR="009C5D15" w:rsidRPr="002238A7" w14:paraId="01A3D8AE"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E05BB74"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68</w:t>
            </w:r>
          </w:p>
        </w:tc>
        <w:tc>
          <w:tcPr>
            <w:tcW w:w="6638" w:type="dxa"/>
            <w:tcBorders>
              <w:top w:val="nil"/>
              <w:left w:val="nil"/>
              <w:bottom w:val="single" w:sz="4" w:space="0" w:color="auto"/>
              <w:right w:val="single" w:sz="4" w:space="0" w:color="auto"/>
            </w:tcBorders>
            <w:noWrap/>
            <w:vAlign w:val="center"/>
            <w:hideMark/>
          </w:tcPr>
          <w:p w14:paraId="0CF51AB9" w14:textId="77777777" w:rsidR="009C5D15" w:rsidRPr="002238A7" w:rsidRDefault="009C5D15" w:rsidP="00D31010">
            <w:pPr>
              <w:rPr>
                <w:rFonts w:ascii="Calibri" w:hAnsi="Calibri" w:cs="Calibri"/>
                <w:sz w:val="24"/>
                <w:szCs w:val="24"/>
                <w:lang w:val="en-US"/>
              </w:rPr>
            </w:pPr>
            <w:r w:rsidRPr="002238A7">
              <w:rPr>
                <w:rFonts w:ascii="Calibri" w:hAnsi="Calibri" w:cs="Calibri"/>
                <w:sz w:val="24"/>
                <w:szCs w:val="24"/>
                <w:lang w:val="en-US"/>
              </w:rPr>
              <w:t>PROJECT RS F.C. RIMINI</w:t>
            </w:r>
          </w:p>
        </w:tc>
        <w:tc>
          <w:tcPr>
            <w:tcW w:w="1180" w:type="dxa"/>
            <w:tcBorders>
              <w:top w:val="nil"/>
              <w:left w:val="nil"/>
              <w:bottom w:val="single" w:sz="4" w:space="0" w:color="auto"/>
              <w:right w:val="single" w:sz="4" w:space="0" w:color="auto"/>
            </w:tcBorders>
            <w:noWrap/>
            <w:vAlign w:val="center"/>
            <w:hideMark/>
          </w:tcPr>
          <w:p w14:paraId="320EECE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66</w:t>
            </w:r>
          </w:p>
        </w:tc>
      </w:tr>
      <w:tr w:rsidR="009C5D15" w:rsidRPr="002238A7" w14:paraId="28395762"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5BC2E82"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68</w:t>
            </w:r>
          </w:p>
        </w:tc>
        <w:tc>
          <w:tcPr>
            <w:tcW w:w="6638" w:type="dxa"/>
            <w:tcBorders>
              <w:top w:val="nil"/>
              <w:left w:val="nil"/>
              <w:bottom w:val="single" w:sz="4" w:space="0" w:color="auto"/>
              <w:right w:val="single" w:sz="4" w:space="0" w:color="auto"/>
            </w:tcBorders>
            <w:shd w:val="clear" w:color="000000" w:fill="FFFFFF"/>
            <w:noWrap/>
            <w:vAlign w:val="center"/>
            <w:hideMark/>
          </w:tcPr>
          <w:p w14:paraId="1F50D38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DEA RIMINI</w:t>
            </w:r>
          </w:p>
        </w:tc>
        <w:tc>
          <w:tcPr>
            <w:tcW w:w="1180" w:type="dxa"/>
            <w:tcBorders>
              <w:top w:val="nil"/>
              <w:left w:val="nil"/>
              <w:bottom w:val="single" w:sz="4" w:space="0" w:color="auto"/>
              <w:right w:val="single" w:sz="4" w:space="0" w:color="auto"/>
            </w:tcBorders>
            <w:noWrap/>
            <w:vAlign w:val="center"/>
            <w:hideMark/>
          </w:tcPr>
          <w:p w14:paraId="7AD0682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66</w:t>
            </w:r>
          </w:p>
        </w:tc>
      </w:tr>
      <w:tr w:rsidR="009C5D15" w:rsidRPr="002238A7" w14:paraId="61B27421"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ADA2258"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70</w:t>
            </w:r>
          </w:p>
        </w:tc>
        <w:tc>
          <w:tcPr>
            <w:tcW w:w="6638" w:type="dxa"/>
            <w:tcBorders>
              <w:top w:val="nil"/>
              <w:left w:val="nil"/>
              <w:bottom w:val="single" w:sz="4" w:space="0" w:color="auto"/>
              <w:right w:val="single" w:sz="4" w:space="0" w:color="auto"/>
            </w:tcBorders>
            <w:shd w:val="clear" w:color="000000" w:fill="FFFFFF"/>
            <w:noWrap/>
            <w:vAlign w:val="center"/>
            <w:hideMark/>
          </w:tcPr>
          <w:p w14:paraId="5D645858"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U.</w:t>
            </w:r>
            <w:proofErr w:type="gramStart"/>
            <w:r w:rsidRPr="002238A7">
              <w:rPr>
                <w:rFonts w:ascii="Calibri" w:hAnsi="Calibri" w:cs="Calibri"/>
                <w:sz w:val="24"/>
                <w:szCs w:val="24"/>
              </w:rPr>
              <w:t>S.CAMPAGNOLA</w:t>
            </w:r>
            <w:proofErr w:type="gramEnd"/>
          </w:p>
        </w:tc>
        <w:tc>
          <w:tcPr>
            <w:tcW w:w="1180" w:type="dxa"/>
            <w:tcBorders>
              <w:top w:val="nil"/>
              <w:left w:val="nil"/>
              <w:bottom w:val="single" w:sz="4" w:space="0" w:color="auto"/>
              <w:right w:val="single" w:sz="4" w:space="0" w:color="auto"/>
            </w:tcBorders>
            <w:noWrap/>
            <w:vAlign w:val="center"/>
            <w:hideMark/>
          </w:tcPr>
          <w:p w14:paraId="6D9E01A8"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62</w:t>
            </w:r>
          </w:p>
        </w:tc>
      </w:tr>
      <w:tr w:rsidR="009C5D15" w:rsidRPr="002238A7" w14:paraId="1ADD1FD5"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61DF79F"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70</w:t>
            </w:r>
          </w:p>
        </w:tc>
        <w:tc>
          <w:tcPr>
            <w:tcW w:w="6638" w:type="dxa"/>
            <w:tcBorders>
              <w:top w:val="nil"/>
              <w:left w:val="nil"/>
              <w:bottom w:val="single" w:sz="4" w:space="0" w:color="auto"/>
              <w:right w:val="single" w:sz="4" w:space="0" w:color="auto"/>
            </w:tcBorders>
            <w:shd w:val="clear" w:color="000000" w:fill="FFFFFF"/>
            <w:noWrap/>
            <w:vAlign w:val="center"/>
            <w:hideMark/>
          </w:tcPr>
          <w:p w14:paraId="16B15C3E"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INTER SM SAMMAURESE</w:t>
            </w:r>
          </w:p>
        </w:tc>
        <w:tc>
          <w:tcPr>
            <w:tcW w:w="1180" w:type="dxa"/>
            <w:tcBorders>
              <w:top w:val="nil"/>
              <w:left w:val="nil"/>
              <w:bottom w:val="single" w:sz="4" w:space="0" w:color="auto"/>
              <w:right w:val="single" w:sz="4" w:space="0" w:color="auto"/>
            </w:tcBorders>
            <w:noWrap/>
            <w:vAlign w:val="center"/>
            <w:hideMark/>
          </w:tcPr>
          <w:p w14:paraId="2D2C62F5"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62</w:t>
            </w:r>
          </w:p>
        </w:tc>
      </w:tr>
      <w:tr w:rsidR="009C5D15" w:rsidRPr="002238A7" w14:paraId="43C585CD"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01AE52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72</w:t>
            </w:r>
          </w:p>
        </w:tc>
        <w:tc>
          <w:tcPr>
            <w:tcW w:w="6638" w:type="dxa"/>
            <w:tcBorders>
              <w:top w:val="nil"/>
              <w:left w:val="nil"/>
              <w:bottom w:val="single" w:sz="4" w:space="0" w:color="auto"/>
              <w:right w:val="single" w:sz="4" w:space="0" w:color="auto"/>
            </w:tcBorders>
            <w:shd w:val="clear" w:color="000000" w:fill="FFFFFF"/>
            <w:noWrap/>
            <w:vAlign w:val="center"/>
            <w:hideMark/>
          </w:tcPr>
          <w:p w14:paraId="12D5DA8B"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SANTA SOFIA</w:t>
            </w:r>
          </w:p>
        </w:tc>
        <w:tc>
          <w:tcPr>
            <w:tcW w:w="1180" w:type="dxa"/>
            <w:tcBorders>
              <w:top w:val="nil"/>
              <w:left w:val="nil"/>
              <w:bottom w:val="single" w:sz="4" w:space="0" w:color="auto"/>
              <w:right w:val="single" w:sz="4" w:space="0" w:color="auto"/>
            </w:tcBorders>
            <w:noWrap/>
            <w:vAlign w:val="center"/>
            <w:hideMark/>
          </w:tcPr>
          <w:p w14:paraId="312DC403"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60</w:t>
            </w:r>
          </w:p>
        </w:tc>
      </w:tr>
      <w:tr w:rsidR="009C5D15" w:rsidRPr="002238A7" w14:paraId="7F0901FC"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BAAD3BB"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72</w:t>
            </w:r>
          </w:p>
        </w:tc>
        <w:tc>
          <w:tcPr>
            <w:tcW w:w="6638" w:type="dxa"/>
            <w:tcBorders>
              <w:top w:val="nil"/>
              <w:left w:val="nil"/>
              <w:bottom w:val="single" w:sz="4" w:space="0" w:color="auto"/>
              <w:right w:val="single" w:sz="4" w:space="0" w:color="auto"/>
            </w:tcBorders>
            <w:noWrap/>
            <w:vAlign w:val="center"/>
            <w:hideMark/>
          </w:tcPr>
          <w:p w14:paraId="338960A3"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VIS NOVAFELTRIA CALCIO</w:t>
            </w:r>
          </w:p>
        </w:tc>
        <w:tc>
          <w:tcPr>
            <w:tcW w:w="1180" w:type="dxa"/>
            <w:tcBorders>
              <w:top w:val="nil"/>
              <w:left w:val="nil"/>
              <w:bottom w:val="single" w:sz="4" w:space="0" w:color="auto"/>
              <w:right w:val="single" w:sz="4" w:space="0" w:color="auto"/>
            </w:tcBorders>
            <w:noWrap/>
            <w:vAlign w:val="center"/>
            <w:hideMark/>
          </w:tcPr>
          <w:p w14:paraId="384D0D6E"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60</w:t>
            </w:r>
          </w:p>
        </w:tc>
      </w:tr>
      <w:tr w:rsidR="009C5D15" w:rsidRPr="002238A7" w14:paraId="74A46CDA"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79E1643"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74</w:t>
            </w:r>
          </w:p>
        </w:tc>
        <w:tc>
          <w:tcPr>
            <w:tcW w:w="6638" w:type="dxa"/>
            <w:tcBorders>
              <w:top w:val="nil"/>
              <w:left w:val="nil"/>
              <w:bottom w:val="single" w:sz="4" w:space="0" w:color="auto"/>
              <w:right w:val="single" w:sz="4" w:space="0" w:color="auto"/>
            </w:tcBorders>
            <w:shd w:val="clear" w:color="000000" w:fill="FFFFFF"/>
            <w:noWrap/>
            <w:vAlign w:val="center"/>
            <w:hideMark/>
          </w:tcPr>
          <w:p w14:paraId="26C8C99B"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POL.INZANI</w:t>
            </w:r>
          </w:p>
        </w:tc>
        <w:tc>
          <w:tcPr>
            <w:tcW w:w="1180" w:type="dxa"/>
            <w:tcBorders>
              <w:top w:val="nil"/>
              <w:left w:val="nil"/>
              <w:bottom w:val="single" w:sz="4" w:space="0" w:color="auto"/>
              <w:right w:val="single" w:sz="4" w:space="0" w:color="auto"/>
            </w:tcBorders>
            <w:noWrap/>
            <w:vAlign w:val="center"/>
            <w:hideMark/>
          </w:tcPr>
          <w:p w14:paraId="7FEAFACC"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57</w:t>
            </w:r>
          </w:p>
        </w:tc>
      </w:tr>
      <w:tr w:rsidR="009C5D15" w:rsidRPr="002238A7" w14:paraId="1619062C"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2F0D41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74</w:t>
            </w:r>
          </w:p>
        </w:tc>
        <w:tc>
          <w:tcPr>
            <w:tcW w:w="6638" w:type="dxa"/>
            <w:tcBorders>
              <w:top w:val="nil"/>
              <w:left w:val="nil"/>
              <w:bottom w:val="single" w:sz="4" w:space="0" w:color="auto"/>
              <w:right w:val="single" w:sz="4" w:space="0" w:color="auto"/>
            </w:tcBorders>
            <w:shd w:val="clear" w:color="000000" w:fill="FFFFFF"/>
            <w:noWrap/>
            <w:vAlign w:val="center"/>
            <w:hideMark/>
          </w:tcPr>
          <w:p w14:paraId="4C04672B" w14:textId="77777777" w:rsidR="009C5D15" w:rsidRPr="002238A7" w:rsidRDefault="009C5D15" w:rsidP="00D31010">
            <w:pPr>
              <w:rPr>
                <w:rFonts w:ascii="Calibri" w:hAnsi="Calibri" w:cs="Calibri"/>
                <w:sz w:val="24"/>
                <w:szCs w:val="24"/>
                <w:lang w:val="pt-PT"/>
              </w:rPr>
            </w:pPr>
            <w:r w:rsidRPr="002238A7">
              <w:rPr>
                <w:rFonts w:ascii="Calibri" w:hAnsi="Calibri" w:cs="Calibri"/>
                <w:sz w:val="24"/>
                <w:szCs w:val="24"/>
                <w:lang w:val="pt-PT"/>
              </w:rPr>
              <w:t>ARS ET LABOR FERRARA</w:t>
            </w:r>
          </w:p>
        </w:tc>
        <w:tc>
          <w:tcPr>
            <w:tcW w:w="1180" w:type="dxa"/>
            <w:tcBorders>
              <w:top w:val="nil"/>
              <w:left w:val="nil"/>
              <w:bottom w:val="single" w:sz="4" w:space="0" w:color="auto"/>
              <w:right w:val="single" w:sz="4" w:space="0" w:color="auto"/>
            </w:tcBorders>
            <w:noWrap/>
            <w:vAlign w:val="center"/>
            <w:hideMark/>
          </w:tcPr>
          <w:p w14:paraId="5FF6B20A"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57</w:t>
            </w:r>
          </w:p>
        </w:tc>
      </w:tr>
      <w:tr w:rsidR="009C5D15" w:rsidRPr="002238A7" w14:paraId="2D641CC5"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90E85F9"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76</w:t>
            </w:r>
          </w:p>
        </w:tc>
        <w:tc>
          <w:tcPr>
            <w:tcW w:w="6638" w:type="dxa"/>
            <w:tcBorders>
              <w:top w:val="nil"/>
              <w:left w:val="nil"/>
              <w:bottom w:val="single" w:sz="4" w:space="0" w:color="auto"/>
              <w:right w:val="single" w:sz="4" w:space="0" w:color="auto"/>
            </w:tcBorders>
            <w:shd w:val="clear" w:color="000000" w:fill="FFFFFF"/>
            <w:noWrap/>
            <w:vAlign w:val="center"/>
            <w:hideMark/>
          </w:tcPr>
          <w:p w14:paraId="1D367FF2"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MONTANARA CALCIO DUCALE 61</w:t>
            </w:r>
          </w:p>
        </w:tc>
        <w:tc>
          <w:tcPr>
            <w:tcW w:w="1180" w:type="dxa"/>
            <w:tcBorders>
              <w:top w:val="nil"/>
              <w:left w:val="nil"/>
              <w:bottom w:val="single" w:sz="4" w:space="0" w:color="auto"/>
              <w:right w:val="single" w:sz="4" w:space="0" w:color="auto"/>
            </w:tcBorders>
            <w:noWrap/>
            <w:vAlign w:val="center"/>
            <w:hideMark/>
          </w:tcPr>
          <w:p w14:paraId="4ED71C43"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54</w:t>
            </w:r>
          </w:p>
        </w:tc>
      </w:tr>
      <w:tr w:rsidR="009C5D15" w:rsidRPr="002238A7" w14:paraId="37D83C1E"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4B070A7"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76</w:t>
            </w:r>
          </w:p>
        </w:tc>
        <w:tc>
          <w:tcPr>
            <w:tcW w:w="6638" w:type="dxa"/>
            <w:tcBorders>
              <w:top w:val="nil"/>
              <w:left w:val="nil"/>
              <w:bottom w:val="single" w:sz="4" w:space="0" w:color="auto"/>
              <w:right w:val="single" w:sz="4" w:space="0" w:color="auto"/>
            </w:tcBorders>
            <w:shd w:val="clear" w:color="000000" w:fill="FFFFFF"/>
            <w:noWrap/>
            <w:vAlign w:val="center"/>
            <w:hideMark/>
          </w:tcPr>
          <w:p w14:paraId="2FDEB4A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ATLETICO SALA ANZOLA</w:t>
            </w:r>
          </w:p>
        </w:tc>
        <w:tc>
          <w:tcPr>
            <w:tcW w:w="1180" w:type="dxa"/>
            <w:tcBorders>
              <w:top w:val="nil"/>
              <w:left w:val="nil"/>
              <w:bottom w:val="single" w:sz="4" w:space="0" w:color="auto"/>
              <w:right w:val="single" w:sz="4" w:space="0" w:color="auto"/>
            </w:tcBorders>
            <w:noWrap/>
            <w:vAlign w:val="center"/>
            <w:hideMark/>
          </w:tcPr>
          <w:p w14:paraId="0DC41EA4"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54</w:t>
            </w:r>
          </w:p>
        </w:tc>
      </w:tr>
      <w:tr w:rsidR="009C5D15" w:rsidRPr="002238A7" w14:paraId="5F009209" w14:textId="77777777" w:rsidTr="00D31010">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D8709C3"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78</w:t>
            </w:r>
          </w:p>
        </w:tc>
        <w:tc>
          <w:tcPr>
            <w:tcW w:w="6638" w:type="dxa"/>
            <w:tcBorders>
              <w:top w:val="nil"/>
              <w:left w:val="nil"/>
              <w:bottom w:val="single" w:sz="4" w:space="0" w:color="auto"/>
              <w:right w:val="single" w:sz="4" w:space="0" w:color="auto"/>
            </w:tcBorders>
            <w:shd w:val="clear" w:color="000000" w:fill="FFFFFF"/>
            <w:noWrap/>
            <w:vAlign w:val="center"/>
            <w:hideMark/>
          </w:tcPr>
          <w:p w14:paraId="408E66E4"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U.</w:t>
            </w:r>
            <w:proofErr w:type="gramStart"/>
            <w:r w:rsidRPr="002238A7">
              <w:rPr>
                <w:rFonts w:ascii="Calibri" w:hAnsi="Calibri" w:cs="Calibri"/>
                <w:sz w:val="24"/>
                <w:szCs w:val="24"/>
              </w:rPr>
              <w:t>P.VIRTUS</w:t>
            </w:r>
            <w:proofErr w:type="gramEnd"/>
          </w:p>
        </w:tc>
        <w:tc>
          <w:tcPr>
            <w:tcW w:w="1180" w:type="dxa"/>
            <w:tcBorders>
              <w:top w:val="nil"/>
              <w:left w:val="nil"/>
              <w:bottom w:val="single" w:sz="4" w:space="0" w:color="auto"/>
              <w:right w:val="single" w:sz="4" w:space="0" w:color="auto"/>
            </w:tcBorders>
            <w:noWrap/>
            <w:vAlign w:val="center"/>
            <w:hideMark/>
          </w:tcPr>
          <w:p w14:paraId="320E05C8"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51</w:t>
            </w:r>
          </w:p>
        </w:tc>
      </w:tr>
      <w:tr w:rsidR="009C5D15" w:rsidRPr="002238A7" w14:paraId="009DDD7C"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3EF4EF1"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78</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7EB44E10"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COPPARO 2015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623A5D6"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51</w:t>
            </w:r>
          </w:p>
        </w:tc>
      </w:tr>
      <w:tr w:rsidR="009C5D15" w:rsidRPr="002238A7" w14:paraId="4B573BFC"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3469040"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80</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0518B58E"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CELTIC CAVRIAGO</w:t>
            </w:r>
          </w:p>
        </w:tc>
        <w:tc>
          <w:tcPr>
            <w:tcW w:w="1180" w:type="dxa"/>
            <w:tcBorders>
              <w:top w:val="single" w:sz="4" w:space="0" w:color="auto"/>
              <w:left w:val="nil"/>
              <w:bottom w:val="single" w:sz="4" w:space="0" w:color="auto"/>
              <w:right w:val="single" w:sz="4" w:space="0" w:color="auto"/>
            </w:tcBorders>
            <w:noWrap/>
            <w:vAlign w:val="center"/>
            <w:hideMark/>
          </w:tcPr>
          <w:p w14:paraId="1FF9C069"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48</w:t>
            </w:r>
          </w:p>
        </w:tc>
      </w:tr>
      <w:tr w:rsidR="009C5D15" w:rsidRPr="002238A7" w14:paraId="27BBB822"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CA50318"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80</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493AD"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VIADANA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0521350"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48</w:t>
            </w:r>
          </w:p>
        </w:tc>
      </w:tr>
      <w:tr w:rsidR="009C5D15" w:rsidRPr="002238A7" w14:paraId="740181DF"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793C28C" w14:textId="77777777" w:rsidR="009C5D15" w:rsidRPr="002238A7" w:rsidRDefault="009C5D15" w:rsidP="00D31010">
            <w:pPr>
              <w:jc w:val="center"/>
              <w:rPr>
                <w:rFonts w:ascii="Calibri" w:hAnsi="Calibri" w:cs="Calibri"/>
                <w:sz w:val="24"/>
                <w:szCs w:val="24"/>
              </w:rPr>
            </w:pPr>
            <w:r w:rsidRPr="002238A7">
              <w:rPr>
                <w:rFonts w:ascii="Calibri" w:hAnsi="Calibri" w:cs="Calibri"/>
                <w:sz w:val="24"/>
                <w:szCs w:val="24"/>
              </w:rPr>
              <w:t>82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2A9B58AA"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POL. VIRTUS CORREGGIO</w:t>
            </w:r>
          </w:p>
        </w:tc>
        <w:tc>
          <w:tcPr>
            <w:tcW w:w="1180" w:type="dxa"/>
            <w:tcBorders>
              <w:top w:val="single" w:sz="4" w:space="0" w:color="auto"/>
              <w:left w:val="nil"/>
              <w:bottom w:val="single" w:sz="4" w:space="0" w:color="auto"/>
              <w:right w:val="single" w:sz="4" w:space="0" w:color="auto"/>
            </w:tcBorders>
            <w:noWrap/>
            <w:vAlign w:val="center"/>
            <w:hideMark/>
          </w:tcPr>
          <w:p w14:paraId="24A54980" w14:textId="77777777" w:rsidR="009C5D15" w:rsidRPr="002238A7" w:rsidRDefault="009C5D15" w:rsidP="00D31010">
            <w:pPr>
              <w:jc w:val="center"/>
              <w:rPr>
                <w:rFonts w:ascii="Calibri" w:hAnsi="Calibri" w:cs="Calibri"/>
                <w:sz w:val="22"/>
                <w:szCs w:val="22"/>
              </w:rPr>
            </w:pPr>
            <w:r w:rsidRPr="002238A7">
              <w:rPr>
                <w:rFonts w:ascii="Calibri" w:hAnsi="Calibri" w:cs="Calibri"/>
                <w:sz w:val="22"/>
                <w:szCs w:val="22"/>
              </w:rPr>
              <w:t>32</w:t>
            </w:r>
          </w:p>
        </w:tc>
      </w:tr>
      <w:tr w:rsidR="009C5D15" w:rsidRPr="002238A7" w14:paraId="6BFF4607" w14:textId="77777777" w:rsidTr="00D31010">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78E04810" w14:textId="77777777" w:rsidR="009C5D15" w:rsidRPr="002238A7" w:rsidRDefault="009C5D15" w:rsidP="00D31010">
            <w:pPr>
              <w:jc w:val="center"/>
              <w:rPr>
                <w:rFonts w:ascii="Calibri" w:hAnsi="Calibri" w:cs="Calibri"/>
                <w:sz w:val="24"/>
                <w:szCs w:val="24"/>
              </w:rPr>
            </w:pPr>
          </w:p>
        </w:tc>
        <w:tc>
          <w:tcPr>
            <w:tcW w:w="6638" w:type="dxa"/>
            <w:tcBorders>
              <w:top w:val="single" w:sz="4" w:space="0" w:color="auto"/>
              <w:left w:val="nil"/>
              <w:bottom w:val="single" w:sz="4" w:space="0" w:color="auto"/>
              <w:right w:val="single" w:sz="4" w:space="0" w:color="auto"/>
            </w:tcBorders>
            <w:shd w:val="clear" w:color="000000" w:fill="FFFFFF"/>
            <w:noWrap/>
            <w:vAlign w:val="center"/>
          </w:tcPr>
          <w:p w14:paraId="4F3977FC" w14:textId="77777777" w:rsidR="009C5D15" w:rsidRPr="002238A7" w:rsidRDefault="009C5D15" w:rsidP="00D31010">
            <w:pPr>
              <w:rPr>
                <w:rFonts w:ascii="Calibri" w:hAnsi="Calibri" w:cs="Calibri"/>
                <w:sz w:val="24"/>
                <w:szCs w:val="24"/>
              </w:rPr>
            </w:pPr>
            <w:r w:rsidRPr="002238A7">
              <w:rPr>
                <w:rFonts w:ascii="Calibri" w:hAnsi="Calibri" w:cs="Calibri"/>
                <w:sz w:val="24"/>
                <w:szCs w:val="24"/>
              </w:rPr>
              <w:t xml:space="preserve">CERVIA UNITED </w:t>
            </w:r>
            <w:r w:rsidRPr="002238A7">
              <w:rPr>
                <w:rFonts w:ascii="Calibri" w:hAnsi="Calibri" w:cs="Calibri"/>
                <w:b/>
                <w:bCs/>
                <w:color w:val="C00000"/>
                <w:sz w:val="18"/>
                <w:szCs w:val="18"/>
              </w:rPr>
              <w:t>(richiesta pervenuta fuori termine)</w:t>
            </w:r>
          </w:p>
        </w:tc>
        <w:tc>
          <w:tcPr>
            <w:tcW w:w="1180" w:type="dxa"/>
            <w:tcBorders>
              <w:top w:val="single" w:sz="4" w:space="0" w:color="auto"/>
              <w:left w:val="nil"/>
              <w:bottom w:val="single" w:sz="4" w:space="0" w:color="auto"/>
              <w:right w:val="single" w:sz="4" w:space="0" w:color="auto"/>
            </w:tcBorders>
            <w:noWrap/>
            <w:vAlign w:val="center"/>
          </w:tcPr>
          <w:p w14:paraId="6ABCE738" w14:textId="77777777" w:rsidR="009C5D15" w:rsidRPr="002238A7" w:rsidRDefault="009C5D15" w:rsidP="00D31010">
            <w:pPr>
              <w:jc w:val="center"/>
              <w:rPr>
                <w:rFonts w:ascii="Calibri" w:hAnsi="Calibri" w:cs="Calibri"/>
                <w:color w:val="C00000"/>
                <w:sz w:val="22"/>
                <w:szCs w:val="22"/>
              </w:rPr>
            </w:pPr>
            <w:r w:rsidRPr="002238A7">
              <w:rPr>
                <w:rFonts w:ascii="Calibri" w:hAnsi="Calibri" w:cs="Calibri"/>
                <w:color w:val="C00000"/>
                <w:sz w:val="22"/>
                <w:szCs w:val="22"/>
              </w:rPr>
              <w:t>42</w:t>
            </w:r>
          </w:p>
        </w:tc>
      </w:tr>
    </w:tbl>
    <w:p w14:paraId="3B2E6FF5" w14:textId="77777777" w:rsidR="009C5D15" w:rsidRPr="002238A7" w:rsidRDefault="009C5D15" w:rsidP="009C5D15">
      <w:pPr>
        <w:spacing w:after="160" w:line="259" w:lineRule="auto"/>
        <w:jc w:val="both"/>
        <w:rPr>
          <w:rFonts w:ascii="Calibri" w:hAnsi="Calibri" w:cs="Calibri"/>
          <w:b/>
          <w:bCs/>
          <w:sz w:val="22"/>
          <w:szCs w:val="22"/>
          <w:u w:val="single"/>
        </w:rPr>
      </w:pPr>
    </w:p>
    <w:p w14:paraId="7F89D5C1" w14:textId="77777777" w:rsidR="009C5D15" w:rsidRPr="002238A7" w:rsidRDefault="009C5D15" w:rsidP="009C5D15">
      <w:pPr>
        <w:spacing w:after="160" w:line="259" w:lineRule="auto"/>
        <w:jc w:val="both"/>
        <w:rPr>
          <w:rFonts w:ascii="Calibri" w:hAnsi="Calibri" w:cs="Calibri"/>
          <w:b/>
          <w:bCs/>
          <w:sz w:val="22"/>
          <w:szCs w:val="22"/>
          <w:u w:val="single"/>
        </w:rPr>
      </w:pPr>
      <w:r w:rsidRPr="002238A7">
        <w:rPr>
          <w:rFonts w:ascii="Calibri" w:hAnsi="Calibri" w:cs="Calibri"/>
          <w:sz w:val="22"/>
          <w:szCs w:val="22"/>
        </w:rPr>
        <w:t>La suddetta graduatoria potrà essere soggetta ad eventuali modifiche in caso di riesame delle domande presentate, a seguito delle eventuali osservazioni da parte delle società nonché d’ufficio anche a fronte della pubblicazione definitiva dei riconoscimenti dei livelli di qualità dei Club Giovanili.</w:t>
      </w:r>
      <w:r w:rsidRPr="002238A7">
        <w:rPr>
          <w:rFonts w:ascii="Calibri" w:hAnsi="Calibri" w:cs="Calibri"/>
          <w:b/>
          <w:bCs/>
          <w:sz w:val="22"/>
          <w:szCs w:val="22"/>
          <w:u w:val="single"/>
        </w:rPr>
        <w:t xml:space="preserve"> </w:t>
      </w:r>
    </w:p>
    <w:p w14:paraId="65DA3F74" w14:textId="77777777" w:rsidR="009C5D15" w:rsidRPr="002238A7" w:rsidRDefault="009C5D15" w:rsidP="009C5D15">
      <w:pPr>
        <w:spacing w:after="160" w:line="259" w:lineRule="auto"/>
        <w:jc w:val="center"/>
        <w:rPr>
          <w:rFonts w:ascii="Calibri" w:hAnsi="Calibri" w:cs="Calibri"/>
          <w:b/>
          <w:bCs/>
          <w:color w:val="C00000"/>
          <w:sz w:val="32"/>
          <w:szCs w:val="32"/>
        </w:rPr>
      </w:pPr>
    </w:p>
    <w:p w14:paraId="00C1262D" w14:textId="77777777" w:rsidR="009C5D15" w:rsidRPr="002238A7" w:rsidRDefault="009C5D15" w:rsidP="009C5D15">
      <w:pPr>
        <w:spacing w:after="160" w:line="259" w:lineRule="auto"/>
        <w:jc w:val="center"/>
        <w:rPr>
          <w:rFonts w:ascii="Calibri" w:hAnsi="Calibri" w:cs="Calibri"/>
          <w:b/>
          <w:bCs/>
          <w:color w:val="C00000"/>
          <w:sz w:val="36"/>
          <w:szCs w:val="36"/>
        </w:rPr>
      </w:pPr>
      <w:r w:rsidRPr="002238A7">
        <w:rPr>
          <w:rFonts w:ascii="Calibri" w:hAnsi="Calibri" w:cs="Calibri"/>
          <w:b/>
          <w:bCs/>
          <w:color w:val="C00000"/>
          <w:sz w:val="36"/>
          <w:szCs w:val="36"/>
        </w:rPr>
        <w:t xml:space="preserve">EVENTUALI OSSERVAZIONI DOVRANNO ESSERE INVIATE VIA MAIL A </w:t>
      </w:r>
    </w:p>
    <w:p w14:paraId="0CE24872" w14:textId="77777777" w:rsidR="009C5D15" w:rsidRPr="002238A7" w:rsidRDefault="009C5D15" w:rsidP="009C5D15">
      <w:pPr>
        <w:spacing w:after="160" w:line="259" w:lineRule="auto"/>
        <w:jc w:val="center"/>
        <w:rPr>
          <w:rFonts w:ascii="Calibri" w:hAnsi="Calibri" w:cs="Calibri"/>
          <w:b/>
          <w:bCs/>
          <w:color w:val="2F5496"/>
          <w:sz w:val="36"/>
          <w:szCs w:val="36"/>
        </w:rPr>
      </w:pPr>
      <w:hyperlink r:id="rId27" w:history="1">
        <w:r w:rsidRPr="002238A7">
          <w:rPr>
            <w:rStyle w:val="Collegamentoipertestuale"/>
            <w:rFonts w:ascii="Calibri" w:hAnsi="Calibri" w:cs="Calibri"/>
            <w:b/>
            <w:bCs/>
            <w:color w:val="2F5496"/>
            <w:sz w:val="36"/>
            <w:szCs w:val="36"/>
          </w:rPr>
          <w:t>giovanile@figccrer.it</w:t>
        </w:r>
      </w:hyperlink>
      <w:r w:rsidRPr="002238A7">
        <w:rPr>
          <w:rFonts w:ascii="Calibri" w:hAnsi="Calibri" w:cs="Calibri"/>
          <w:b/>
          <w:bCs/>
          <w:color w:val="2F5496"/>
          <w:sz w:val="36"/>
          <w:szCs w:val="36"/>
        </w:rPr>
        <w:t xml:space="preserve"> </w:t>
      </w:r>
    </w:p>
    <w:p w14:paraId="6001E474" w14:textId="77777777" w:rsidR="009C5D15" w:rsidRPr="002238A7" w:rsidRDefault="009C5D15" w:rsidP="009C5D15">
      <w:pPr>
        <w:spacing w:after="160" w:line="259" w:lineRule="auto"/>
        <w:jc w:val="center"/>
        <w:rPr>
          <w:rFonts w:ascii="Calibri" w:hAnsi="Calibri" w:cs="Calibri"/>
          <w:b/>
          <w:bCs/>
          <w:color w:val="C00000"/>
          <w:sz w:val="36"/>
          <w:szCs w:val="36"/>
        </w:rPr>
      </w:pPr>
      <w:r w:rsidRPr="002238A7">
        <w:rPr>
          <w:rFonts w:ascii="Calibri" w:hAnsi="Calibri" w:cs="Calibri"/>
          <w:b/>
          <w:bCs/>
          <w:color w:val="C00000"/>
          <w:sz w:val="36"/>
          <w:szCs w:val="36"/>
          <w:u w:val="single"/>
        </w:rPr>
        <w:t>ENTRO VENERDÌ 19 GIUGNO 2026</w:t>
      </w:r>
    </w:p>
    <w:p w14:paraId="21BE16D5" w14:textId="77777777" w:rsidR="009C5D15" w:rsidRDefault="009C5D15" w:rsidP="00610E87">
      <w:pPr>
        <w:ind w:right="-312"/>
        <w:rPr>
          <w:rFonts w:ascii="Century Gothic" w:hAnsi="Century Gothic" w:cs="Arial"/>
          <w:sz w:val="24"/>
          <w:szCs w:val="24"/>
        </w:rPr>
      </w:pPr>
    </w:p>
    <w:p w14:paraId="5B16C74B" w14:textId="77777777" w:rsidR="009C5D15" w:rsidRDefault="009C5D15" w:rsidP="00610E87">
      <w:pPr>
        <w:ind w:right="-312"/>
        <w:rPr>
          <w:rFonts w:ascii="Century Gothic" w:hAnsi="Century Gothic" w:cs="Arial"/>
          <w:sz w:val="24"/>
          <w:szCs w:val="24"/>
        </w:rPr>
      </w:pPr>
    </w:p>
    <w:p w14:paraId="5BE0A65D" w14:textId="77777777" w:rsidR="009C5D15" w:rsidRDefault="009C5D15" w:rsidP="00610E87">
      <w:pPr>
        <w:ind w:right="-312"/>
        <w:rPr>
          <w:rFonts w:ascii="Century Gothic" w:hAnsi="Century Gothic" w:cs="Arial"/>
          <w:sz w:val="24"/>
          <w:szCs w:val="24"/>
        </w:rPr>
      </w:pPr>
    </w:p>
    <w:p w14:paraId="594646C7" w14:textId="77777777" w:rsidR="009C5D15" w:rsidRDefault="009C5D15">
      <w:pPr>
        <w:rPr>
          <w:rFonts w:ascii="Century Gothic" w:hAnsi="Century Gothic"/>
          <w:b/>
          <w:bCs/>
          <w:color w:val="C00000"/>
          <w:sz w:val="32"/>
          <w:szCs w:val="32"/>
        </w:rPr>
      </w:pPr>
      <w:r>
        <w:rPr>
          <w:rFonts w:ascii="Century Gothic" w:hAnsi="Century Gothic"/>
          <w:b/>
          <w:bCs/>
          <w:color w:val="C00000"/>
          <w:sz w:val="32"/>
          <w:szCs w:val="32"/>
        </w:rPr>
        <w:br w:type="page"/>
      </w:r>
    </w:p>
    <w:p w14:paraId="0C385319" w14:textId="13E87E69" w:rsidR="009C5D15" w:rsidRDefault="009C5D15" w:rsidP="009C5D15">
      <w:pPr>
        <w:jc w:val="center"/>
        <w:rPr>
          <w:rFonts w:ascii="Century Gothic" w:hAnsi="Century Gothic"/>
          <w:b/>
          <w:bCs/>
          <w:color w:val="C00000"/>
          <w:sz w:val="32"/>
          <w:szCs w:val="32"/>
        </w:rPr>
      </w:pPr>
      <w:r>
        <w:rPr>
          <w:rFonts w:ascii="Century Gothic" w:hAnsi="Century Gothic"/>
          <w:b/>
          <w:bCs/>
          <w:color w:val="C00000"/>
          <w:sz w:val="32"/>
          <w:szCs w:val="32"/>
        </w:rPr>
        <w:t>RIEPILOGO ISCRIZIONI CAMPIONATI S.G.S. 2026-2027</w:t>
      </w:r>
    </w:p>
    <w:p w14:paraId="67D8962F" w14:textId="77777777" w:rsidR="009C5D15" w:rsidRDefault="009C5D15" w:rsidP="009C5D15">
      <w:pPr>
        <w:jc w:val="center"/>
        <w:rPr>
          <w:rFonts w:ascii="Century Gothic" w:hAnsi="Century Gothic"/>
          <w:color w:val="C00000"/>
          <w:sz w:val="24"/>
          <w:szCs w:val="24"/>
        </w:rPr>
      </w:pPr>
      <w:r>
        <w:rPr>
          <w:rFonts w:ascii="Century Gothic" w:hAnsi="Century Gothic"/>
          <w:color w:val="C00000"/>
          <w:sz w:val="24"/>
          <w:szCs w:val="24"/>
        </w:rPr>
        <w:t>Salvo errori e/o omissioni</w:t>
      </w:r>
    </w:p>
    <w:p w14:paraId="7B067A70" w14:textId="77777777" w:rsidR="009C5D15" w:rsidRPr="00053994" w:rsidRDefault="009C5D15" w:rsidP="009C5D15">
      <w:pPr>
        <w:jc w:val="both"/>
        <w:rPr>
          <w:rFonts w:ascii="Century Gothic" w:hAnsi="Century Gothic"/>
          <w:sz w:val="22"/>
          <w:szCs w:val="22"/>
          <w:u w:val="single"/>
        </w:rPr>
      </w:pPr>
    </w:p>
    <w:p w14:paraId="42941412" w14:textId="77777777" w:rsidR="009C5D15" w:rsidRPr="00390DCA" w:rsidRDefault="009C5D15" w:rsidP="009C5D15">
      <w:pPr>
        <w:spacing w:line="256" w:lineRule="auto"/>
        <w:jc w:val="both"/>
        <w:rPr>
          <w:rFonts w:ascii="Century Gothic" w:eastAsia="Calibri" w:hAnsi="Century Gothic"/>
          <w:sz w:val="22"/>
          <w:szCs w:val="22"/>
          <w:lang w:eastAsia="en-US"/>
        </w:rPr>
      </w:pPr>
    </w:p>
    <w:tbl>
      <w:tblPr>
        <w:tblW w:w="8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4"/>
        <w:gridCol w:w="1699"/>
        <w:gridCol w:w="2834"/>
      </w:tblGrid>
      <w:tr w:rsidR="009C5D15" w14:paraId="6A369A74" w14:textId="77777777" w:rsidTr="00D31010">
        <w:trPr>
          <w:trHeight w:val="856"/>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45D2DA45" w14:textId="77777777" w:rsidR="009C5D15" w:rsidRPr="001964BE" w:rsidRDefault="009C5D15" w:rsidP="00D31010">
            <w:pPr>
              <w:spacing w:before="120"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
                <w:kern w:val="2"/>
                <w:sz w:val="18"/>
                <w:szCs w:val="18"/>
                <w:lang w:eastAsia="en-US"/>
              </w:rPr>
              <w:t>CAMPIONATO</w:t>
            </w:r>
          </w:p>
        </w:tc>
        <w:tc>
          <w:tcPr>
            <w:tcW w:w="1699" w:type="dxa"/>
            <w:tcBorders>
              <w:top w:val="single" w:sz="4" w:space="0" w:color="auto"/>
              <w:left w:val="single" w:sz="4" w:space="0" w:color="auto"/>
              <w:bottom w:val="nil"/>
              <w:right w:val="single" w:sz="4" w:space="0" w:color="auto"/>
            </w:tcBorders>
            <w:vAlign w:val="center"/>
            <w:hideMark/>
          </w:tcPr>
          <w:p w14:paraId="450C59D7" w14:textId="77777777" w:rsidR="009C5D15" w:rsidRPr="001964BE" w:rsidRDefault="009C5D15" w:rsidP="00D31010">
            <w:pPr>
              <w:spacing w:before="120"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
                <w:kern w:val="2"/>
                <w:sz w:val="18"/>
                <w:szCs w:val="18"/>
                <w:lang w:eastAsia="en-US"/>
              </w:rPr>
              <w:t>COMPETENZA</w:t>
            </w:r>
          </w:p>
        </w:tc>
        <w:tc>
          <w:tcPr>
            <w:tcW w:w="2834" w:type="dxa"/>
            <w:tcBorders>
              <w:top w:val="single" w:sz="4" w:space="0" w:color="auto"/>
              <w:left w:val="single" w:sz="4" w:space="0" w:color="auto"/>
              <w:bottom w:val="nil"/>
              <w:right w:val="single" w:sz="4" w:space="0" w:color="auto"/>
            </w:tcBorders>
            <w:vAlign w:val="center"/>
            <w:hideMark/>
          </w:tcPr>
          <w:p w14:paraId="05DF5F9B" w14:textId="77777777" w:rsidR="009C5D15" w:rsidRPr="001964BE" w:rsidRDefault="009C5D15" w:rsidP="00D31010">
            <w:pPr>
              <w:spacing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
                <w:kern w:val="2"/>
                <w:sz w:val="18"/>
                <w:szCs w:val="18"/>
                <w:lang w:eastAsia="en-US"/>
              </w:rPr>
              <w:t>INVIO DOCUMENTO</w:t>
            </w:r>
          </w:p>
          <w:p w14:paraId="65637042" w14:textId="77777777" w:rsidR="009C5D15" w:rsidRPr="001964BE" w:rsidRDefault="009C5D15" w:rsidP="00D31010">
            <w:pPr>
              <w:spacing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
                <w:kern w:val="2"/>
                <w:sz w:val="18"/>
                <w:szCs w:val="18"/>
                <w:lang w:eastAsia="en-US"/>
              </w:rPr>
              <w:t>DI ISCRIZIONE</w:t>
            </w:r>
          </w:p>
          <w:p w14:paraId="32D68199" w14:textId="77777777" w:rsidR="009C5D15" w:rsidRPr="001964BE" w:rsidRDefault="009C5D15" w:rsidP="00D31010">
            <w:pPr>
              <w:spacing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
                <w:kern w:val="2"/>
                <w:sz w:val="18"/>
                <w:szCs w:val="18"/>
                <w:lang w:eastAsia="en-US"/>
              </w:rPr>
              <w:t>DEMATERIALIZZATO</w:t>
            </w:r>
          </w:p>
        </w:tc>
      </w:tr>
      <w:tr w:rsidR="009C5D15" w14:paraId="40A4F105" w14:textId="77777777" w:rsidTr="00D31010">
        <w:trPr>
          <w:trHeight w:val="532"/>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4BD0461B"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 xml:space="preserve">UNDER 17 ÉLITE E REGIONALE </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14:paraId="101E5E37"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Comitato</w:t>
            </w:r>
          </w:p>
          <w:p w14:paraId="781126BD"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Regionale</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14:paraId="45081ACB" w14:textId="77777777" w:rsidR="009C5D15" w:rsidRPr="00D209FE" w:rsidRDefault="009C5D15" w:rsidP="00D31010">
            <w:pPr>
              <w:spacing w:line="254" w:lineRule="auto"/>
              <w:jc w:val="center"/>
              <w:rPr>
                <w:rFonts w:ascii="Century Gothic" w:eastAsia="Calibri" w:hAnsi="Century Gothic" w:cs="Arial"/>
                <w:kern w:val="2"/>
                <w:lang w:eastAsia="en-US"/>
              </w:rPr>
            </w:pPr>
            <w:r w:rsidRPr="00D209FE">
              <w:rPr>
                <w:rFonts w:ascii="Century Gothic" w:eastAsia="Calibri" w:hAnsi="Century Gothic" w:cs="Arial"/>
                <w:kern w:val="2"/>
                <w:lang w:eastAsia="en-US"/>
              </w:rPr>
              <w:t xml:space="preserve">dal </w:t>
            </w:r>
            <w:r w:rsidRPr="00D209FE">
              <w:rPr>
                <w:rFonts w:ascii="Century Gothic" w:eastAsia="Calibri" w:hAnsi="Century Gothic" w:cs="Arial"/>
                <w:b/>
                <w:bCs/>
                <w:kern w:val="2"/>
                <w:lang w:eastAsia="en-US"/>
              </w:rPr>
              <w:t>7</w:t>
            </w:r>
            <w:r w:rsidRPr="00D209FE">
              <w:rPr>
                <w:rFonts w:ascii="Century Gothic" w:eastAsia="Calibri" w:hAnsi="Century Gothic" w:cs="Arial"/>
                <w:b/>
                <w:kern w:val="2"/>
                <w:lang w:eastAsia="en-US"/>
              </w:rPr>
              <w:t xml:space="preserve"> luglio</w:t>
            </w:r>
          </w:p>
          <w:p w14:paraId="62F8BA95" w14:textId="77777777" w:rsidR="009C5D15" w:rsidRPr="001964BE" w:rsidRDefault="009C5D15" w:rsidP="00D31010">
            <w:pPr>
              <w:spacing w:line="254" w:lineRule="auto"/>
              <w:jc w:val="center"/>
              <w:rPr>
                <w:rFonts w:ascii="Century Gothic" w:eastAsia="Calibri" w:hAnsi="Century Gothic" w:cs="Arial"/>
                <w:b/>
                <w:kern w:val="2"/>
                <w:lang w:eastAsia="en-US"/>
              </w:rPr>
            </w:pPr>
            <w:r w:rsidRPr="00D209FE">
              <w:rPr>
                <w:rFonts w:ascii="Century Gothic" w:eastAsia="Calibri" w:hAnsi="Century Gothic" w:cs="Arial"/>
                <w:kern w:val="2"/>
                <w:lang w:eastAsia="en-US"/>
              </w:rPr>
              <w:t>al</w:t>
            </w:r>
            <w:r w:rsidRPr="00D209FE">
              <w:rPr>
                <w:rFonts w:ascii="Century Gothic" w:eastAsia="Calibri" w:hAnsi="Century Gothic" w:cs="Arial"/>
                <w:b/>
                <w:kern w:val="2"/>
                <w:lang w:eastAsia="en-US"/>
              </w:rPr>
              <w:t xml:space="preserve"> 17 LUGLIO</w:t>
            </w:r>
          </w:p>
          <w:p w14:paraId="7B1AC1FD"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ore 17.00</w:t>
            </w:r>
          </w:p>
          <w:p w14:paraId="4C90FB46"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r w:rsidRPr="001964BE">
              <w:rPr>
                <w:rFonts w:ascii="Century Gothic" w:eastAsia="Calibri" w:hAnsi="Century Gothic" w:cs="Arial"/>
                <w:b/>
                <w:bCs/>
                <w:color w:val="FF0000"/>
                <w:kern w:val="2"/>
                <w:lang w:eastAsia="en-US"/>
              </w:rPr>
              <w:t>REGOLARIZZAZIONE:</w:t>
            </w:r>
          </w:p>
          <w:p w14:paraId="710489B6" w14:textId="77777777" w:rsidR="009C5D15" w:rsidRDefault="009C5D15" w:rsidP="00D31010">
            <w:pPr>
              <w:spacing w:line="254" w:lineRule="auto"/>
              <w:jc w:val="center"/>
              <w:rPr>
                <w:rFonts w:ascii="Century Gothic" w:eastAsia="Calibri" w:hAnsi="Century Gothic" w:cs="Arial"/>
                <w:b/>
                <w:bCs/>
                <w:kern w:val="2"/>
                <w:lang w:eastAsia="en-US"/>
              </w:rPr>
            </w:pPr>
            <w:r w:rsidRPr="001964BE">
              <w:rPr>
                <w:rFonts w:ascii="Century Gothic" w:eastAsia="Calibri" w:hAnsi="Century Gothic" w:cs="Arial"/>
                <w:b/>
                <w:bCs/>
                <w:kern w:val="2"/>
                <w:lang w:eastAsia="en-US"/>
              </w:rPr>
              <w:t>entro 2</w:t>
            </w:r>
            <w:r>
              <w:rPr>
                <w:rFonts w:ascii="Century Gothic" w:eastAsia="Calibri" w:hAnsi="Century Gothic" w:cs="Arial"/>
                <w:b/>
                <w:bCs/>
                <w:kern w:val="2"/>
                <w:lang w:eastAsia="en-US"/>
              </w:rPr>
              <w:t>1</w:t>
            </w:r>
            <w:r w:rsidRPr="001964BE">
              <w:rPr>
                <w:rFonts w:ascii="Century Gothic" w:eastAsia="Calibri" w:hAnsi="Century Gothic" w:cs="Arial"/>
                <w:b/>
                <w:bCs/>
                <w:kern w:val="2"/>
                <w:lang w:eastAsia="en-US"/>
              </w:rPr>
              <w:t xml:space="preserve"> LUGLIO </w:t>
            </w:r>
          </w:p>
          <w:p w14:paraId="562410CA" w14:textId="77777777" w:rsidR="009C5D15" w:rsidRPr="001964BE" w:rsidRDefault="009C5D15" w:rsidP="00D31010">
            <w:pPr>
              <w:spacing w:line="254" w:lineRule="auto"/>
              <w:jc w:val="center"/>
              <w:rPr>
                <w:rFonts w:ascii="Century Gothic" w:eastAsia="Calibri" w:hAnsi="Century Gothic" w:cs="Arial"/>
                <w:kern w:val="2"/>
                <w:lang w:eastAsia="en-US"/>
              </w:rPr>
            </w:pPr>
            <w:r>
              <w:rPr>
                <w:rFonts w:ascii="Century Gothic" w:eastAsia="Calibri" w:hAnsi="Century Gothic" w:cs="Arial"/>
                <w:b/>
                <w:bCs/>
                <w:kern w:val="2"/>
                <w:lang w:eastAsia="en-US"/>
              </w:rPr>
              <w:t xml:space="preserve">orario indicativo </w:t>
            </w:r>
            <w:r w:rsidRPr="001964BE">
              <w:rPr>
                <w:rFonts w:ascii="Century Gothic" w:eastAsia="Calibri" w:hAnsi="Century Gothic" w:cs="Arial"/>
                <w:b/>
                <w:bCs/>
                <w:kern w:val="2"/>
                <w:lang w:eastAsia="en-US"/>
              </w:rPr>
              <w:t>ore 17.00</w:t>
            </w:r>
          </w:p>
        </w:tc>
      </w:tr>
      <w:tr w:rsidR="009C5D15" w14:paraId="3DEFBC17" w14:textId="77777777" w:rsidTr="00D31010">
        <w:trPr>
          <w:trHeight w:val="560"/>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12BF2C47"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UNDER 16 REGIONALE</w:t>
            </w: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4B126301" w14:textId="77777777" w:rsidR="009C5D15" w:rsidRPr="001964BE" w:rsidRDefault="009C5D15" w:rsidP="00D31010">
            <w:pPr>
              <w:rPr>
                <w:rFonts w:ascii="Century Gothic" w:eastAsia="Calibri" w:hAnsi="Century Gothic" w:cs="Arial"/>
                <w:kern w:val="2"/>
                <w:lang w:eastAsia="en-U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14:paraId="1B6CF495" w14:textId="77777777" w:rsidR="009C5D15" w:rsidRPr="001964BE" w:rsidRDefault="009C5D15" w:rsidP="00D31010">
            <w:pPr>
              <w:rPr>
                <w:rFonts w:ascii="Century Gothic" w:eastAsia="Calibri" w:hAnsi="Century Gothic" w:cs="Arial"/>
                <w:kern w:val="2"/>
                <w:lang w:eastAsia="en-US"/>
              </w:rPr>
            </w:pPr>
          </w:p>
        </w:tc>
      </w:tr>
      <w:tr w:rsidR="009C5D15" w14:paraId="1A23DA6C" w14:textId="77777777" w:rsidTr="00D31010">
        <w:trPr>
          <w:trHeight w:val="557"/>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310F8E88"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UNDER 15 REGIONALE</w:t>
            </w: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3CDBB885" w14:textId="77777777" w:rsidR="009C5D15" w:rsidRPr="001964BE" w:rsidRDefault="009C5D15" w:rsidP="00D31010">
            <w:pPr>
              <w:rPr>
                <w:rFonts w:ascii="Century Gothic" w:eastAsia="Calibri" w:hAnsi="Century Gothic" w:cs="Arial"/>
                <w:kern w:val="2"/>
                <w:lang w:eastAsia="en-U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14:paraId="54429A3C" w14:textId="77777777" w:rsidR="009C5D15" w:rsidRPr="001964BE" w:rsidRDefault="009C5D15" w:rsidP="00D31010">
            <w:pPr>
              <w:rPr>
                <w:rFonts w:ascii="Century Gothic" w:eastAsia="Calibri" w:hAnsi="Century Gothic" w:cs="Arial"/>
                <w:kern w:val="2"/>
                <w:lang w:eastAsia="en-US"/>
              </w:rPr>
            </w:pPr>
          </w:p>
        </w:tc>
      </w:tr>
      <w:tr w:rsidR="009C5D15" w14:paraId="79FC30AE" w14:textId="77777777" w:rsidTr="00D31010">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tcPr>
          <w:p w14:paraId="6C7F26EA"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UNDER 16 INTERPROVINCIALI</w:t>
            </w:r>
          </w:p>
        </w:tc>
        <w:tc>
          <w:tcPr>
            <w:tcW w:w="1699" w:type="dxa"/>
            <w:tcBorders>
              <w:top w:val="single" w:sz="4" w:space="0" w:color="auto"/>
              <w:left w:val="single" w:sz="4" w:space="0" w:color="auto"/>
              <w:bottom w:val="single" w:sz="4" w:space="0" w:color="auto"/>
              <w:right w:val="single" w:sz="4" w:space="0" w:color="auto"/>
            </w:tcBorders>
            <w:vAlign w:val="center"/>
          </w:tcPr>
          <w:p w14:paraId="6504DC5C"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Delegazione</w:t>
            </w:r>
          </w:p>
          <w:p w14:paraId="0686B148"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tcPr>
          <w:p w14:paraId="784BD44B" w14:textId="77777777" w:rsidR="009C5D15" w:rsidRPr="001964BE" w:rsidRDefault="009C5D15" w:rsidP="00D31010">
            <w:pPr>
              <w:spacing w:line="254" w:lineRule="auto"/>
              <w:jc w:val="center"/>
              <w:rPr>
                <w:rFonts w:ascii="Century Gothic" w:eastAsia="Calibri" w:hAnsi="Century Gothic" w:cs="Arial"/>
                <w:b/>
                <w:kern w:val="2"/>
                <w:lang w:eastAsia="en-US"/>
              </w:rPr>
            </w:pPr>
            <w:r w:rsidRPr="001964BE">
              <w:rPr>
                <w:rFonts w:ascii="Century Gothic" w:eastAsia="Calibri" w:hAnsi="Century Gothic" w:cs="Arial"/>
                <w:kern w:val="2"/>
                <w:lang w:eastAsia="en-US"/>
              </w:rPr>
              <w:t xml:space="preserve">dal </w:t>
            </w:r>
            <w:r>
              <w:rPr>
                <w:rFonts w:ascii="Century Gothic" w:eastAsia="Calibri" w:hAnsi="Century Gothic" w:cs="Arial"/>
                <w:b/>
                <w:kern w:val="2"/>
                <w:lang w:eastAsia="en-US"/>
              </w:rPr>
              <w:t>7</w:t>
            </w:r>
            <w:r w:rsidRPr="001964BE">
              <w:rPr>
                <w:rFonts w:ascii="Century Gothic" w:eastAsia="Calibri" w:hAnsi="Century Gothic" w:cs="Arial"/>
                <w:b/>
                <w:kern w:val="2"/>
                <w:lang w:eastAsia="en-US"/>
              </w:rPr>
              <w:t xml:space="preserve"> luglio  </w:t>
            </w:r>
          </w:p>
          <w:p w14:paraId="101C49D8" w14:textId="77777777" w:rsidR="009C5D15" w:rsidRPr="001964BE" w:rsidRDefault="009C5D15" w:rsidP="00D31010">
            <w:pPr>
              <w:spacing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Cs/>
                <w:kern w:val="2"/>
                <w:lang w:eastAsia="en-US"/>
              </w:rPr>
              <w:t xml:space="preserve">al </w:t>
            </w:r>
            <w:r w:rsidRPr="001964BE">
              <w:rPr>
                <w:rFonts w:ascii="Century Gothic" w:eastAsia="Calibri" w:hAnsi="Century Gothic" w:cs="Arial"/>
                <w:b/>
                <w:kern w:val="2"/>
                <w:sz w:val="18"/>
                <w:szCs w:val="18"/>
                <w:lang w:eastAsia="en-US"/>
              </w:rPr>
              <w:t>2</w:t>
            </w:r>
            <w:r>
              <w:rPr>
                <w:rFonts w:ascii="Century Gothic" w:eastAsia="Calibri" w:hAnsi="Century Gothic" w:cs="Arial"/>
                <w:b/>
                <w:kern w:val="2"/>
                <w:sz w:val="18"/>
                <w:szCs w:val="18"/>
                <w:lang w:eastAsia="en-US"/>
              </w:rPr>
              <w:t>5</w:t>
            </w:r>
            <w:r w:rsidRPr="001964BE">
              <w:rPr>
                <w:rFonts w:ascii="Century Gothic" w:eastAsia="Calibri" w:hAnsi="Century Gothic" w:cs="Arial"/>
                <w:b/>
                <w:kern w:val="2"/>
                <w:sz w:val="18"/>
                <w:szCs w:val="18"/>
                <w:lang w:eastAsia="en-US"/>
              </w:rPr>
              <w:t xml:space="preserve"> AGOSTO </w:t>
            </w:r>
          </w:p>
          <w:p w14:paraId="28499C0B" w14:textId="77777777" w:rsidR="009C5D15" w:rsidRPr="001964BE" w:rsidRDefault="009C5D15" w:rsidP="00D31010">
            <w:pPr>
              <w:spacing w:line="254" w:lineRule="auto"/>
              <w:jc w:val="center"/>
              <w:rPr>
                <w:rFonts w:ascii="Century Gothic" w:eastAsia="Calibri" w:hAnsi="Century Gothic" w:cs="Arial"/>
                <w:bCs/>
                <w:kern w:val="2"/>
                <w:sz w:val="18"/>
                <w:szCs w:val="18"/>
                <w:lang w:eastAsia="en-US"/>
              </w:rPr>
            </w:pPr>
            <w:r w:rsidRPr="001964BE">
              <w:rPr>
                <w:rFonts w:ascii="Century Gothic" w:eastAsia="Calibri" w:hAnsi="Century Gothic" w:cs="Arial"/>
                <w:bCs/>
                <w:kern w:val="2"/>
                <w:sz w:val="18"/>
                <w:szCs w:val="18"/>
                <w:lang w:eastAsia="en-US"/>
              </w:rPr>
              <w:t>ORE 17.00</w:t>
            </w:r>
          </w:p>
          <w:p w14:paraId="2AF40ACB"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r w:rsidRPr="001964BE">
              <w:rPr>
                <w:rFonts w:ascii="Century Gothic" w:eastAsia="Calibri" w:hAnsi="Century Gothic" w:cs="Arial"/>
                <w:b/>
                <w:bCs/>
                <w:color w:val="FF0000"/>
                <w:kern w:val="2"/>
                <w:lang w:eastAsia="en-US"/>
              </w:rPr>
              <w:t>REGOLARIZZAZIONE:</w:t>
            </w:r>
          </w:p>
          <w:p w14:paraId="6F4EDB72" w14:textId="77777777" w:rsidR="009C5D15" w:rsidRDefault="009C5D15" w:rsidP="00D31010">
            <w:pPr>
              <w:spacing w:line="254" w:lineRule="auto"/>
              <w:jc w:val="center"/>
              <w:rPr>
                <w:rFonts w:ascii="Century Gothic" w:eastAsia="Calibri" w:hAnsi="Century Gothic" w:cs="Arial"/>
                <w:bCs/>
                <w:kern w:val="2"/>
                <w:sz w:val="18"/>
                <w:szCs w:val="18"/>
                <w:lang w:eastAsia="en-US"/>
              </w:rPr>
            </w:pPr>
            <w:r w:rsidRPr="001964BE">
              <w:rPr>
                <w:rFonts w:ascii="Century Gothic" w:eastAsia="Calibri" w:hAnsi="Century Gothic" w:cs="Arial"/>
                <w:bCs/>
                <w:kern w:val="2"/>
                <w:sz w:val="18"/>
                <w:szCs w:val="18"/>
                <w:lang w:eastAsia="en-US"/>
              </w:rPr>
              <w:t xml:space="preserve">entro </w:t>
            </w:r>
            <w:r>
              <w:rPr>
                <w:rFonts w:ascii="Century Gothic" w:eastAsia="Calibri" w:hAnsi="Century Gothic" w:cs="Arial"/>
                <w:bCs/>
                <w:kern w:val="2"/>
                <w:sz w:val="18"/>
                <w:szCs w:val="18"/>
                <w:lang w:eastAsia="en-US"/>
              </w:rPr>
              <w:t>31</w:t>
            </w:r>
            <w:r w:rsidRPr="001964BE">
              <w:rPr>
                <w:rFonts w:ascii="Century Gothic" w:eastAsia="Calibri" w:hAnsi="Century Gothic" w:cs="Arial"/>
                <w:bCs/>
                <w:kern w:val="2"/>
                <w:sz w:val="18"/>
                <w:szCs w:val="18"/>
                <w:lang w:eastAsia="en-US"/>
              </w:rPr>
              <w:t xml:space="preserve"> agosto </w:t>
            </w:r>
          </w:p>
          <w:p w14:paraId="3F458C1D" w14:textId="77777777" w:rsidR="009C5D15" w:rsidRPr="001964BE" w:rsidRDefault="009C5D15" w:rsidP="00D31010">
            <w:pPr>
              <w:spacing w:line="254" w:lineRule="auto"/>
              <w:jc w:val="center"/>
              <w:rPr>
                <w:rFonts w:ascii="Century Gothic" w:eastAsia="Calibri" w:hAnsi="Century Gothic" w:cs="Arial"/>
                <w:bCs/>
                <w:kern w:val="2"/>
                <w:sz w:val="18"/>
                <w:szCs w:val="18"/>
                <w:lang w:eastAsia="en-US"/>
              </w:rPr>
            </w:pPr>
            <w:r w:rsidRPr="00FD1CC6">
              <w:rPr>
                <w:rFonts w:ascii="Century Gothic" w:eastAsia="Calibri" w:hAnsi="Century Gothic" w:cs="Arial"/>
                <w:kern w:val="2"/>
                <w:lang w:eastAsia="en-US"/>
              </w:rPr>
              <w:t>orario indicativo</w:t>
            </w:r>
            <w:r>
              <w:rPr>
                <w:rFonts w:ascii="Century Gothic" w:eastAsia="Calibri" w:hAnsi="Century Gothic" w:cs="Arial"/>
                <w:b/>
                <w:bCs/>
                <w:kern w:val="2"/>
                <w:lang w:eastAsia="en-US"/>
              </w:rPr>
              <w:t xml:space="preserve"> </w:t>
            </w:r>
            <w:r w:rsidRPr="001964BE">
              <w:rPr>
                <w:rFonts w:ascii="Century Gothic" w:eastAsia="Calibri" w:hAnsi="Century Gothic" w:cs="Arial"/>
                <w:bCs/>
                <w:kern w:val="2"/>
                <w:sz w:val="18"/>
                <w:szCs w:val="18"/>
                <w:lang w:eastAsia="en-US"/>
              </w:rPr>
              <w:t>ore 17.00</w:t>
            </w:r>
          </w:p>
          <w:p w14:paraId="6A1D1D5C"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p>
        </w:tc>
      </w:tr>
      <w:tr w:rsidR="009C5D15" w14:paraId="0B60865E" w14:textId="77777777" w:rsidTr="00D31010">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5AE47061"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UNDER 17 MASCHILE</w:t>
            </w:r>
          </w:p>
          <w:p w14:paraId="08B82C1B"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UNDER 15 MASCHILE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1C80CCBF"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Comitato</w:t>
            </w:r>
          </w:p>
          <w:p w14:paraId="143B7310"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7B9DEB7"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r w:rsidRPr="001964BE">
              <w:rPr>
                <w:rFonts w:ascii="Century Gothic" w:eastAsia="Calibri" w:hAnsi="Century Gothic" w:cs="Arial"/>
                <w:b/>
                <w:bCs/>
                <w:color w:val="FF0000"/>
                <w:kern w:val="2"/>
                <w:lang w:eastAsia="en-US"/>
              </w:rPr>
              <w:t>TERMINE UNICO</w:t>
            </w:r>
          </w:p>
          <w:p w14:paraId="40A1EB45"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 xml:space="preserve">dal </w:t>
            </w:r>
            <w:r>
              <w:rPr>
                <w:rFonts w:ascii="Century Gothic" w:eastAsia="Calibri" w:hAnsi="Century Gothic" w:cs="Arial"/>
                <w:b/>
                <w:kern w:val="2"/>
                <w:lang w:eastAsia="en-US"/>
              </w:rPr>
              <w:t>7</w:t>
            </w:r>
            <w:r w:rsidRPr="001964BE">
              <w:rPr>
                <w:rFonts w:ascii="Century Gothic" w:eastAsia="Calibri" w:hAnsi="Century Gothic" w:cs="Arial"/>
                <w:b/>
                <w:kern w:val="2"/>
                <w:lang w:eastAsia="en-US"/>
              </w:rPr>
              <w:t xml:space="preserve"> luglio</w:t>
            </w:r>
          </w:p>
          <w:p w14:paraId="1ECB9946" w14:textId="77777777" w:rsidR="009C5D15" w:rsidRPr="001964BE" w:rsidRDefault="009C5D15" w:rsidP="00D31010">
            <w:pPr>
              <w:spacing w:line="254" w:lineRule="auto"/>
              <w:jc w:val="center"/>
              <w:rPr>
                <w:rFonts w:ascii="Century Gothic" w:eastAsia="Calibri" w:hAnsi="Century Gothic" w:cs="Arial"/>
                <w:b/>
                <w:kern w:val="2"/>
                <w:lang w:eastAsia="en-US"/>
              </w:rPr>
            </w:pPr>
            <w:r w:rsidRPr="001964BE">
              <w:rPr>
                <w:rFonts w:ascii="Century Gothic" w:eastAsia="Calibri" w:hAnsi="Century Gothic" w:cs="Arial"/>
                <w:kern w:val="2"/>
                <w:lang w:eastAsia="en-US"/>
              </w:rPr>
              <w:t xml:space="preserve">al </w:t>
            </w:r>
            <w:r>
              <w:rPr>
                <w:rFonts w:ascii="Century Gothic" w:eastAsia="Calibri" w:hAnsi="Century Gothic" w:cs="Arial"/>
                <w:b/>
                <w:bCs/>
                <w:kern w:val="2"/>
                <w:lang w:eastAsia="en-US"/>
              </w:rPr>
              <w:t xml:space="preserve">11 </w:t>
            </w:r>
            <w:r w:rsidRPr="001964BE">
              <w:rPr>
                <w:rFonts w:ascii="Century Gothic" w:eastAsia="Calibri" w:hAnsi="Century Gothic" w:cs="Arial"/>
                <w:b/>
                <w:bCs/>
                <w:kern w:val="2"/>
                <w:lang w:eastAsia="en-US"/>
              </w:rPr>
              <w:t>SETTEMBRE</w:t>
            </w:r>
          </w:p>
          <w:p w14:paraId="03C3D8CB" w14:textId="77777777" w:rsidR="009C5D15" w:rsidRPr="001964BE" w:rsidRDefault="009C5D15" w:rsidP="00D31010">
            <w:pPr>
              <w:spacing w:line="254" w:lineRule="auto"/>
              <w:jc w:val="center"/>
              <w:rPr>
                <w:rFonts w:ascii="Century Gothic" w:eastAsia="Calibri" w:hAnsi="Century Gothic" w:cs="Arial"/>
                <w:kern w:val="2"/>
                <w:lang w:eastAsia="en-US"/>
              </w:rPr>
            </w:pPr>
            <w:r w:rsidRPr="00FD1CC6">
              <w:rPr>
                <w:rFonts w:ascii="Century Gothic" w:eastAsia="Calibri" w:hAnsi="Century Gothic" w:cs="Arial"/>
                <w:kern w:val="2"/>
                <w:lang w:eastAsia="en-US"/>
              </w:rPr>
              <w:t>orario indicativo</w:t>
            </w:r>
            <w:r w:rsidRPr="001964BE">
              <w:rPr>
                <w:rFonts w:ascii="Century Gothic" w:eastAsia="Calibri" w:hAnsi="Century Gothic" w:cs="Arial"/>
                <w:kern w:val="2"/>
                <w:lang w:eastAsia="en-US"/>
              </w:rPr>
              <w:t xml:space="preserve"> 17.00</w:t>
            </w:r>
          </w:p>
        </w:tc>
      </w:tr>
      <w:tr w:rsidR="009C5D15" w14:paraId="16E4CF10" w14:textId="77777777" w:rsidTr="00D31010">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110F747B"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UNDER 17 FEMMINILE</w:t>
            </w:r>
          </w:p>
          <w:p w14:paraId="18F44C3B"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UNDER 15 FEMMINILE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6F1D3A17"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Comitato</w:t>
            </w:r>
          </w:p>
          <w:p w14:paraId="4F4A6935"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4B302F9"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r w:rsidRPr="001964BE">
              <w:rPr>
                <w:rFonts w:ascii="Century Gothic" w:eastAsia="Calibri" w:hAnsi="Century Gothic" w:cs="Arial"/>
                <w:b/>
                <w:bCs/>
                <w:color w:val="FF0000"/>
                <w:kern w:val="2"/>
                <w:lang w:eastAsia="en-US"/>
              </w:rPr>
              <w:t>TERMINE UNICO</w:t>
            </w:r>
          </w:p>
          <w:p w14:paraId="1285F9CE"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 xml:space="preserve">dal </w:t>
            </w:r>
            <w:r>
              <w:rPr>
                <w:rFonts w:ascii="Century Gothic" w:eastAsia="Calibri" w:hAnsi="Century Gothic" w:cs="Arial"/>
                <w:b/>
                <w:kern w:val="2"/>
                <w:lang w:eastAsia="en-US"/>
              </w:rPr>
              <w:t>7</w:t>
            </w:r>
            <w:r w:rsidRPr="001964BE">
              <w:rPr>
                <w:rFonts w:ascii="Century Gothic" w:eastAsia="Calibri" w:hAnsi="Century Gothic" w:cs="Arial"/>
                <w:b/>
                <w:kern w:val="2"/>
                <w:lang w:eastAsia="en-US"/>
              </w:rPr>
              <w:t xml:space="preserve"> luglio</w:t>
            </w:r>
          </w:p>
          <w:p w14:paraId="38CD0451" w14:textId="77777777" w:rsidR="009C5D15" w:rsidRPr="001964BE" w:rsidRDefault="009C5D15" w:rsidP="00D31010">
            <w:pPr>
              <w:spacing w:line="254" w:lineRule="auto"/>
              <w:jc w:val="center"/>
              <w:rPr>
                <w:rFonts w:ascii="Century Gothic" w:eastAsia="Calibri" w:hAnsi="Century Gothic" w:cs="Arial"/>
                <w:b/>
                <w:kern w:val="2"/>
                <w:lang w:eastAsia="en-US"/>
              </w:rPr>
            </w:pPr>
            <w:r w:rsidRPr="001964BE">
              <w:rPr>
                <w:rFonts w:ascii="Century Gothic" w:eastAsia="Calibri" w:hAnsi="Century Gothic" w:cs="Arial"/>
                <w:kern w:val="2"/>
                <w:lang w:eastAsia="en-US"/>
              </w:rPr>
              <w:t xml:space="preserve">al </w:t>
            </w:r>
            <w:r>
              <w:rPr>
                <w:rFonts w:ascii="Century Gothic" w:eastAsia="Calibri" w:hAnsi="Century Gothic" w:cs="Arial"/>
                <w:b/>
                <w:bCs/>
                <w:kern w:val="2"/>
                <w:lang w:eastAsia="en-US"/>
              </w:rPr>
              <w:t>11</w:t>
            </w:r>
            <w:r w:rsidRPr="001964BE">
              <w:rPr>
                <w:rFonts w:ascii="Century Gothic" w:eastAsia="Calibri" w:hAnsi="Century Gothic" w:cs="Arial"/>
                <w:b/>
                <w:kern w:val="2"/>
                <w:lang w:eastAsia="en-US"/>
              </w:rPr>
              <w:t xml:space="preserve"> </w:t>
            </w:r>
            <w:r w:rsidRPr="001964BE">
              <w:rPr>
                <w:rFonts w:ascii="Century Gothic" w:eastAsia="Calibri" w:hAnsi="Century Gothic" w:cs="Arial"/>
                <w:b/>
                <w:bCs/>
                <w:kern w:val="2"/>
                <w:lang w:eastAsia="en-US"/>
              </w:rPr>
              <w:t>SETTEMBRE</w:t>
            </w:r>
          </w:p>
          <w:p w14:paraId="2C2B5EE9" w14:textId="77777777" w:rsidR="009C5D15" w:rsidRPr="001964BE" w:rsidRDefault="009C5D15" w:rsidP="00D31010">
            <w:pPr>
              <w:spacing w:line="254" w:lineRule="auto"/>
              <w:jc w:val="center"/>
              <w:rPr>
                <w:rFonts w:ascii="Century Gothic" w:eastAsia="Calibri" w:hAnsi="Century Gothic" w:cs="Arial"/>
                <w:kern w:val="2"/>
                <w:lang w:eastAsia="en-US"/>
              </w:rPr>
            </w:pPr>
            <w:r w:rsidRPr="00FD1CC6">
              <w:rPr>
                <w:rFonts w:ascii="Century Gothic" w:eastAsia="Calibri" w:hAnsi="Century Gothic" w:cs="Arial"/>
                <w:kern w:val="2"/>
                <w:lang w:eastAsia="en-US"/>
              </w:rPr>
              <w:t>orario indicativo</w:t>
            </w:r>
            <w:r>
              <w:rPr>
                <w:rFonts w:ascii="Century Gothic" w:eastAsia="Calibri" w:hAnsi="Century Gothic" w:cs="Arial"/>
                <w:b/>
                <w:bCs/>
                <w:kern w:val="2"/>
                <w:lang w:eastAsia="en-US"/>
              </w:rPr>
              <w:t xml:space="preserve"> </w:t>
            </w:r>
            <w:r w:rsidRPr="001964BE">
              <w:rPr>
                <w:rFonts w:ascii="Century Gothic" w:eastAsia="Calibri" w:hAnsi="Century Gothic" w:cs="Arial"/>
                <w:kern w:val="2"/>
                <w:lang w:eastAsia="en-US"/>
              </w:rPr>
              <w:t>ore 17.00</w:t>
            </w:r>
          </w:p>
        </w:tc>
      </w:tr>
      <w:tr w:rsidR="009C5D15" w14:paraId="25D7294F" w14:textId="77777777" w:rsidTr="00D31010">
        <w:trPr>
          <w:trHeight w:val="815"/>
          <w:jc w:val="center"/>
        </w:trPr>
        <w:tc>
          <w:tcPr>
            <w:tcW w:w="3714" w:type="dxa"/>
            <w:tcBorders>
              <w:top w:val="single" w:sz="4" w:space="0" w:color="auto"/>
              <w:left w:val="single" w:sz="4" w:space="0" w:color="auto"/>
              <w:bottom w:val="single" w:sz="4" w:space="0" w:color="auto"/>
              <w:right w:val="single" w:sz="4" w:space="0" w:color="auto"/>
            </w:tcBorders>
            <w:vAlign w:val="center"/>
          </w:tcPr>
          <w:p w14:paraId="62E8580D" w14:textId="77777777" w:rsidR="009C5D15" w:rsidRPr="001964BE" w:rsidRDefault="009C5D15" w:rsidP="00D31010">
            <w:pPr>
              <w:spacing w:line="254" w:lineRule="auto"/>
              <w:rPr>
                <w:rFonts w:ascii="Century Gothic" w:eastAsia="Calibri" w:hAnsi="Century Gothic" w:cs="Arial"/>
                <w:b/>
                <w:bCs/>
                <w:color w:val="2F5496"/>
                <w:kern w:val="2"/>
                <w:lang w:eastAsia="en-US"/>
              </w:rPr>
            </w:pPr>
          </w:p>
          <w:p w14:paraId="0686D041"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PULCINI MASCHILE</w:t>
            </w:r>
          </w:p>
          <w:p w14:paraId="7CF005CE"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ESORDIENTI MASCHILE</w:t>
            </w:r>
          </w:p>
          <w:p w14:paraId="1F1BB8E2" w14:textId="77777777" w:rsidR="009C5D15" w:rsidRPr="001964BE" w:rsidRDefault="009C5D15" w:rsidP="00D31010">
            <w:pPr>
              <w:spacing w:line="254" w:lineRule="auto"/>
              <w:rPr>
                <w:rFonts w:ascii="Century Gothic" w:eastAsia="Calibri" w:hAnsi="Century Gothic" w:cs="Arial"/>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0590721F"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Comitato</w:t>
            </w:r>
          </w:p>
          <w:p w14:paraId="1176D5B3"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6F0DD9E"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r w:rsidRPr="001964BE">
              <w:rPr>
                <w:rFonts w:ascii="Century Gothic" w:eastAsia="Calibri" w:hAnsi="Century Gothic" w:cs="Arial"/>
                <w:b/>
                <w:bCs/>
                <w:color w:val="FF0000"/>
                <w:kern w:val="2"/>
                <w:lang w:eastAsia="en-US"/>
              </w:rPr>
              <w:t>TERMINE UNICO</w:t>
            </w:r>
          </w:p>
          <w:p w14:paraId="3172A29B"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 xml:space="preserve">dal </w:t>
            </w:r>
            <w:r>
              <w:rPr>
                <w:rFonts w:ascii="Century Gothic" w:eastAsia="Calibri" w:hAnsi="Century Gothic" w:cs="Arial"/>
                <w:b/>
                <w:kern w:val="2"/>
                <w:lang w:eastAsia="en-US"/>
              </w:rPr>
              <w:t>7</w:t>
            </w:r>
            <w:r w:rsidRPr="001964BE">
              <w:rPr>
                <w:rFonts w:ascii="Century Gothic" w:eastAsia="Calibri" w:hAnsi="Century Gothic" w:cs="Arial"/>
                <w:b/>
                <w:kern w:val="2"/>
                <w:lang w:eastAsia="en-US"/>
              </w:rPr>
              <w:t xml:space="preserve"> luglio</w:t>
            </w:r>
          </w:p>
          <w:p w14:paraId="15D4F498" w14:textId="77777777" w:rsidR="009C5D15" w:rsidRPr="001964BE" w:rsidRDefault="009C5D15" w:rsidP="00D31010">
            <w:pPr>
              <w:spacing w:line="254" w:lineRule="auto"/>
              <w:jc w:val="center"/>
              <w:rPr>
                <w:rFonts w:ascii="Century Gothic" w:eastAsia="Calibri" w:hAnsi="Century Gothic" w:cs="Arial"/>
                <w:b/>
                <w:kern w:val="2"/>
                <w:lang w:eastAsia="en-US"/>
              </w:rPr>
            </w:pPr>
            <w:r w:rsidRPr="001964BE">
              <w:rPr>
                <w:rFonts w:ascii="Century Gothic" w:eastAsia="Calibri" w:hAnsi="Century Gothic" w:cs="Arial"/>
                <w:kern w:val="2"/>
                <w:lang w:eastAsia="en-US"/>
              </w:rPr>
              <w:t xml:space="preserve">al </w:t>
            </w:r>
            <w:r w:rsidRPr="001964BE">
              <w:rPr>
                <w:rFonts w:ascii="Century Gothic" w:eastAsia="Calibri" w:hAnsi="Century Gothic" w:cs="Arial"/>
                <w:b/>
                <w:kern w:val="2"/>
                <w:lang w:eastAsia="en-US"/>
              </w:rPr>
              <w:t>2</w:t>
            </w:r>
            <w:r>
              <w:rPr>
                <w:rFonts w:ascii="Century Gothic" w:eastAsia="Calibri" w:hAnsi="Century Gothic" w:cs="Arial"/>
                <w:b/>
                <w:kern w:val="2"/>
                <w:lang w:eastAsia="en-US"/>
              </w:rPr>
              <w:t>2</w:t>
            </w:r>
            <w:r w:rsidRPr="001964BE">
              <w:rPr>
                <w:rFonts w:ascii="Century Gothic" w:eastAsia="Calibri" w:hAnsi="Century Gothic" w:cs="Arial"/>
                <w:kern w:val="2"/>
                <w:lang w:eastAsia="en-US"/>
              </w:rPr>
              <w:t xml:space="preserve"> </w:t>
            </w:r>
            <w:r w:rsidRPr="001964BE">
              <w:rPr>
                <w:rFonts w:ascii="Century Gothic" w:eastAsia="Calibri" w:hAnsi="Century Gothic" w:cs="Arial"/>
                <w:b/>
                <w:bCs/>
                <w:kern w:val="2"/>
                <w:lang w:eastAsia="en-US"/>
              </w:rPr>
              <w:t>SETTEMBRE</w:t>
            </w:r>
          </w:p>
          <w:p w14:paraId="25B82E5B" w14:textId="77777777" w:rsidR="009C5D15" w:rsidRPr="001964BE" w:rsidRDefault="009C5D15" w:rsidP="00D31010">
            <w:pPr>
              <w:spacing w:line="254" w:lineRule="auto"/>
              <w:jc w:val="center"/>
              <w:rPr>
                <w:rFonts w:ascii="Century Gothic" w:eastAsia="Calibri" w:hAnsi="Century Gothic" w:cs="Arial"/>
                <w:kern w:val="2"/>
                <w:lang w:eastAsia="en-US"/>
              </w:rPr>
            </w:pPr>
            <w:r w:rsidRPr="00FD1CC6">
              <w:rPr>
                <w:rFonts w:ascii="Century Gothic" w:eastAsia="Calibri" w:hAnsi="Century Gothic" w:cs="Arial"/>
                <w:kern w:val="2"/>
                <w:lang w:eastAsia="en-US"/>
              </w:rPr>
              <w:t>orario indicativo</w:t>
            </w:r>
            <w:r>
              <w:rPr>
                <w:rFonts w:ascii="Century Gothic" w:eastAsia="Calibri" w:hAnsi="Century Gothic" w:cs="Arial"/>
                <w:b/>
                <w:bCs/>
                <w:kern w:val="2"/>
                <w:lang w:eastAsia="en-US"/>
              </w:rPr>
              <w:t xml:space="preserve"> </w:t>
            </w:r>
            <w:r w:rsidRPr="001964BE">
              <w:rPr>
                <w:rFonts w:ascii="Century Gothic" w:eastAsia="Calibri" w:hAnsi="Century Gothic" w:cs="Arial"/>
                <w:kern w:val="2"/>
                <w:lang w:eastAsia="en-US"/>
              </w:rPr>
              <w:t>ore 17.00</w:t>
            </w:r>
          </w:p>
        </w:tc>
      </w:tr>
      <w:tr w:rsidR="009C5D15" w14:paraId="165137FC" w14:textId="77777777" w:rsidTr="00D31010">
        <w:trPr>
          <w:trHeight w:val="812"/>
          <w:jc w:val="center"/>
        </w:trPr>
        <w:tc>
          <w:tcPr>
            <w:tcW w:w="3714" w:type="dxa"/>
            <w:tcBorders>
              <w:top w:val="single" w:sz="4" w:space="0" w:color="auto"/>
              <w:left w:val="single" w:sz="4" w:space="0" w:color="auto"/>
              <w:bottom w:val="single" w:sz="4" w:space="0" w:color="auto"/>
              <w:right w:val="single" w:sz="4" w:space="0" w:color="auto"/>
            </w:tcBorders>
            <w:vAlign w:val="center"/>
          </w:tcPr>
          <w:p w14:paraId="4A5883C8" w14:textId="77777777" w:rsidR="009C5D15" w:rsidRPr="001964BE" w:rsidRDefault="009C5D15" w:rsidP="00D31010">
            <w:pPr>
              <w:spacing w:line="254" w:lineRule="auto"/>
              <w:rPr>
                <w:rFonts w:ascii="Century Gothic" w:eastAsia="Calibri" w:hAnsi="Century Gothic" w:cs="Arial"/>
                <w:b/>
                <w:bCs/>
                <w:color w:val="2F5496"/>
                <w:kern w:val="2"/>
                <w:lang w:eastAsia="en-US"/>
              </w:rPr>
            </w:pPr>
          </w:p>
          <w:p w14:paraId="40C45F75"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PULCINI FEMMINILE</w:t>
            </w:r>
          </w:p>
          <w:p w14:paraId="488ED023" w14:textId="77777777" w:rsidR="009C5D15" w:rsidRPr="001964BE" w:rsidRDefault="009C5D15" w:rsidP="00D31010">
            <w:pPr>
              <w:spacing w:line="254" w:lineRule="auto"/>
              <w:rPr>
                <w:rFonts w:ascii="Century Gothic" w:eastAsia="Calibri" w:hAnsi="Century Gothic" w:cs="Arial"/>
                <w:b/>
                <w:bCs/>
                <w:color w:val="2F5496"/>
                <w:kern w:val="2"/>
                <w:lang w:eastAsia="en-US"/>
              </w:rPr>
            </w:pPr>
            <w:r w:rsidRPr="001964BE">
              <w:rPr>
                <w:rFonts w:ascii="Century Gothic" w:eastAsia="Calibri" w:hAnsi="Century Gothic" w:cs="Arial"/>
                <w:b/>
                <w:bCs/>
                <w:color w:val="2F5496"/>
                <w:kern w:val="2"/>
                <w:lang w:eastAsia="en-US"/>
              </w:rPr>
              <w:t>CALCIO A 5 ESORDIENTI FEMMINILE</w:t>
            </w:r>
          </w:p>
          <w:p w14:paraId="29D3B73E" w14:textId="77777777" w:rsidR="009C5D15" w:rsidRPr="001964BE" w:rsidRDefault="009C5D15" w:rsidP="00D31010">
            <w:pPr>
              <w:spacing w:line="254" w:lineRule="auto"/>
              <w:rPr>
                <w:rFonts w:ascii="Century Gothic" w:eastAsia="Calibri" w:hAnsi="Century Gothic" w:cs="Arial"/>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3A2987E9"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Comitato</w:t>
            </w:r>
          </w:p>
          <w:p w14:paraId="664FCCEF"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E75DE1E" w14:textId="77777777" w:rsidR="009C5D15" w:rsidRPr="001964BE" w:rsidRDefault="009C5D15" w:rsidP="00D31010">
            <w:pPr>
              <w:spacing w:line="254" w:lineRule="auto"/>
              <w:jc w:val="center"/>
              <w:rPr>
                <w:rFonts w:ascii="Century Gothic" w:eastAsia="Calibri" w:hAnsi="Century Gothic" w:cs="Arial"/>
                <w:b/>
                <w:bCs/>
                <w:color w:val="FF0000"/>
                <w:kern w:val="2"/>
                <w:lang w:eastAsia="en-US"/>
              </w:rPr>
            </w:pPr>
            <w:r w:rsidRPr="001964BE">
              <w:rPr>
                <w:rFonts w:ascii="Century Gothic" w:eastAsia="Calibri" w:hAnsi="Century Gothic" w:cs="Arial"/>
                <w:b/>
                <w:bCs/>
                <w:color w:val="FF0000"/>
                <w:kern w:val="2"/>
                <w:lang w:eastAsia="en-US"/>
              </w:rPr>
              <w:t>TERMINE UNICO</w:t>
            </w:r>
          </w:p>
          <w:p w14:paraId="2AD6F0F4" w14:textId="77777777" w:rsidR="009C5D15" w:rsidRPr="001964BE" w:rsidRDefault="009C5D15" w:rsidP="00D31010">
            <w:pPr>
              <w:spacing w:line="254" w:lineRule="auto"/>
              <w:jc w:val="center"/>
              <w:rPr>
                <w:rFonts w:ascii="Century Gothic" w:eastAsia="Calibri" w:hAnsi="Century Gothic" w:cs="Arial"/>
                <w:kern w:val="2"/>
                <w:lang w:eastAsia="en-US"/>
              </w:rPr>
            </w:pPr>
            <w:r w:rsidRPr="001964BE">
              <w:rPr>
                <w:rFonts w:ascii="Century Gothic" w:eastAsia="Calibri" w:hAnsi="Century Gothic" w:cs="Arial"/>
                <w:kern w:val="2"/>
                <w:lang w:eastAsia="en-US"/>
              </w:rPr>
              <w:t xml:space="preserve">dal </w:t>
            </w:r>
            <w:r>
              <w:rPr>
                <w:rFonts w:ascii="Century Gothic" w:eastAsia="Calibri" w:hAnsi="Century Gothic" w:cs="Arial"/>
                <w:b/>
                <w:kern w:val="2"/>
                <w:lang w:eastAsia="en-US"/>
              </w:rPr>
              <w:t>7</w:t>
            </w:r>
            <w:r w:rsidRPr="001964BE">
              <w:rPr>
                <w:rFonts w:ascii="Century Gothic" w:eastAsia="Calibri" w:hAnsi="Century Gothic" w:cs="Arial"/>
                <w:b/>
                <w:kern w:val="2"/>
                <w:lang w:eastAsia="en-US"/>
              </w:rPr>
              <w:t xml:space="preserve"> luglio</w:t>
            </w:r>
          </w:p>
          <w:p w14:paraId="12E68222" w14:textId="77777777" w:rsidR="009C5D15" w:rsidRPr="001964BE" w:rsidRDefault="009C5D15" w:rsidP="00D31010">
            <w:pPr>
              <w:spacing w:line="254" w:lineRule="auto"/>
              <w:jc w:val="center"/>
              <w:rPr>
                <w:rFonts w:ascii="Century Gothic" w:eastAsia="Calibri" w:hAnsi="Century Gothic" w:cs="Arial"/>
                <w:b/>
                <w:kern w:val="2"/>
                <w:sz w:val="18"/>
                <w:szCs w:val="18"/>
                <w:lang w:eastAsia="en-US"/>
              </w:rPr>
            </w:pPr>
            <w:r w:rsidRPr="001964BE">
              <w:rPr>
                <w:rFonts w:ascii="Century Gothic" w:eastAsia="Calibri" w:hAnsi="Century Gothic" w:cs="Arial"/>
                <w:bCs/>
                <w:kern w:val="2"/>
                <w:lang w:eastAsia="en-US"/>
              </w:rPr>
              <w:t xml:space="preserve">al </w:t>
            </w:r>
            <w:r w:rsidRPr="001964BE">
              <w:rPr>
                <w:rFonts w:ascii="Century Gothic" w:eastAsia="Calibri" w:hAnsi="Century Gothic" w:cs="Arial"/>
                <w:b/>
                <w:kern w:val="2"/>
                <w:lang w:eastAsia="en-US"/>
              </w:rPr>
              <w:t>2</w:t>
            </w:r>
            <w:r>
              <w:rPr>
                <w:rFonts w:ascii="Century Gothic" w:eastAsia="Calibri" w:hAnsi="Century Gothic" w:cs="Arial"/>
                <w:b/>
                <w:kern w:val="2"/>
                <w:lang w:eastAsia="en-US"/>
              </w:rPr>
              <w:t>2</w:t>
            </w:r>
            <w:r w:rsidRPr="001964BE">
              <w:rPr>
                <w:rFonts w:ascii="Century Gothic" w:eastAsia="Calibri" w:hAnsi="Century Gothic" w:cs="Arial"/>
                <w:b/>
                <w:kern w:val="2"/>
                <w:sz w:val="18"/>
                <w:szCs w:val="18"/>
                <w:lang w:eastAsia="en-US"/>
              </w:rPr>
              <w:t xml:space="preserve"> SETTEMBRE</w:t>
            </w:r>
          </w:p>
          <w:p w14:paraId="301AFC63" w14:textId="77777777" w:rsidR="009C5D15" w:rsidRPr="001964BE" w:rsidRDefault="009C5D15" w:rsidP="00D31010">
            <w:pPr>
              <w:spacing w:line="254" w:lineRule="auto"/>
              <w:jc w:val="center"/>
              <w:rPr>
                <w:rFonts w:ascii="Century Gothic" w:eastAsia="Calibri" w:hAnsi="Century Gothic" w:cs="Arial"/>
                <w:kern w:val="2"/>
                <w:lang w:eastAsia="en-US"/>
              </w:rPr>
            </w:pPr>
            <w:r w:rsidRPr="00FD1CC6">
              <w:rPr>
                <w:rFonts w:ascii="Century Gothic" w:eastAsia="Calibri" w:hAnsi="Century Gothic" w:cs="Arial"/>
                <w:kern w:val="2"/>
                <w:lang w:eastAsia="en-US"/>
              </w:rPr>
              <w:t>orario indicativo</w:t>
            </w:r>
            <w:r>
              <w:rPr>
                <w:rFonts w:ascii="Century Gothic" w:eastAsia="Calibri" w:hAnsi="Century Gothic" w:cs="Arial"/>
                <w:b/>
                <w:bCs/>
                <w:kern w:val="2"/>
                <w:lang w:eastAsia="en-US"/>
              </w:rPr>
              <w:t xml:space="preserve"> </w:t>
            </w:r>
            <w:r w:rsidRPr="001964BE">
              <w:rPr>
                <w:rFonts w:ascii="Century Gothic" w:eastAsia="Calibri" w:hAnsi="Century Gothic" w:cs="Arial"/>
                <w:bCs/>
                <w:kern w:val="2"/>
                <w:sz w:val="18"/>
                <w:szCs w:val="18"/>
                <w:lang w:eastAsia="en-US"/>
              </w:rPr>
              <w:t>ORE 17.00</w:t>
            </w:r>
          </w:p>
        </w:tc>
      </w:tr>
    </w:tbl>
    <w:p w14:paraId="45E563F4" w14:textId="77777777" w:rsidR="009C5D15" w:rsidRDefault="009C5D15" w:rsidP="00610E87">
      <w:pPr>
        <w:ind w:right="-312"/>
        <w:rPr>
          <w:rFonts w:ascii="Century Gothic" w:hAnsi="Century Gothic" w:cs="Arial"/>
          <w:sz w:val="24"/>
          <w:szCs w:val="24"/>
        </w:rPr>
      </w:pPr>
    </w:p>
    <w:p w14:paraId="15CE19F5" w14:textId="77777777" w:rsidR="00AB7EE0" w:rsidRDefault="00AB7EE0" w:rsidP="00610E87">
      <w:pPr>
        <w:ind w:right="-312"/>
        <w:rPr>
          <w:rFonts w:ascii="Century Gothic" w:hAnsi="Century Gothic" w:cs="Arial"/>
          <w:sz w:val="24"/>
          <w:szCs w:val="24"/>
        </w:rPr>
      </w:pPr>
    </w:p>
    <w:p w14:paraId="1F7936FA" w14:textId="77777777" w:rsidR="00610E87" w:rsidRDefault="00610E87" w:rsidP="00610E87">
      <w:pPr>
        <w:pStyle w:val="Titolo3"/>
        <w:spacing w:before="0" w:after="120"/>
        <w:rPr>
          <w:rFonts w:ascii="Century Gothic" w:hAnsi="Century Gothic" w:cs="Arial"/>
          <w:bCs/>
          <w:szCs w:val="24"/>
        </w:rPr>
      </w:pPr>
    </w:p>
    <w:p w14:paraId="0528C2AE" w14:textId="77777777" w:rsidR="009C5D15" w:rsidRDefault="009C5D15" w:rsidP="009C5D15"/>
    <w:p w14:paraId="1B7F75C0" w14:textId="77777777" w:rsidR="009C5D15" w:rsidRDefault="009C5D15" w:rsidP="009C5D15"/>
    <w:p w14:paraId="1F02F88D" w14:textId="77777777" w:rsidR="009C5D15" w:rsidRPr="009C5D15" w:rsidRDefault="009C5D15" w:rsidP="009C5D15"/>
    <w:p w14:paraId="083ECED2" w14:textId="23556EA6"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1" w:name="datapub"/>
      <w:r w:rsidR="00D917D0">
        <w:rPr>
          <w:rFonts w:ascii="Calibri" w:hAnsi="Calibri" w:cs="Arial"/>
          <w:bCs/>
          <w:sz w:val="28"/>
          <w:szCs w:val="24"/>
        </w:rPr>
        <w:t>19</w:t>
      </w:r>
      <w:r w:rsidRPr="00FF308B">
        <w:rPr>
          <w:rFonts w:ascii="Calibri" w:hAnsi="Calibri" w:cs="Arial"/>
          <w:bCs/>
          <w:sz w:val="28"/>
          <w:szCs w:val="24"/>
        </w:rPr>
        <w:t>/</w:t>
      </w:r>
      <w:r w:rsidR="00D917D0">
        <w:rPr>
          <w:rFonts w:ascii="Calibri" w:hAnsi="Calibri" w:cs="Arial"/>
          <w:bCs/>
          <w:sz w:val="28"/>
          <w:szCs w:val="24"/>
        </w:rPr>
        <w:t>06</w:t>
      </w:r>
      <w:r w:rsidRPr="00FF308B">
        <w:rPr>
          <w:rFonts w:ascii="Calibri" w:hAnsi="Calibri" w:cs="Arial"/>
          <w:bCs/>
          <w:sz w:val="28"/>
          <w:szCs w:val="24"/>
        </w:rPr>
        <w:t>/</w:t>
      </w:r>
      <w:bookmarkEnd w:id="11"/>
      <w:r w:rsidR="00D917D0">
        <w:rPr>
          <w:rFonts w:ascii="Calibri" w:hAnsi="Calibri" w:cs="Arial"/>
          <w:bCs/>
          <w:sz w:val="28"/>
          <w:szCs w:val="24"/>
        </w:rPr>
        <w:t>2026</w:t>
      </w:r>
      <w:r w:rsidRPr="00FF308B">
        <w:rPr>
          <w:rFonts w:ascii="Calibri" w:hAnsi="Calibri" w:cs="Arial"/>
          <w:bCs/>
          <w:sz w:val="28"/>
          <w:szCs w:val="24"/>
        </w:rPr>
        <w:t>.</w:t>
      </w:r>
    </w:p>
    <w:p w14:paraId="6C90F207" w14:textId="77777777" w:rsidR="000114B2" w:rsidRDefault="000114B2" w:rsidP="000114B2">
      <w:pPr>
        <w:rPr>
          <w:rFonts w:ascii="Century Gothic" w:hAnsi="Century Gothic" w:cs="Arial"/>
          <w:bCs/>
          <w:sz w:val="24"/>
          <w:szCs w:val="24"/>
          <w:u w:val="single"/>
        </w:rPr>
      </w:pPr>
    </w:p>
    <w:p w14:paraId="0FA1E909"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3B39D3F3" w14:textId="77777777" w:rsidTr="007D3AFA">
        <w:trPr>
          <w:trHeight w:val="647"/>
        </w:trPr>
        <w:tc>
          <w:tcPr>
            <w:tcW w:w="4891" w:type="dxa"/>
          </w:tcPr>
          <w:p w14:paraId="5175C6B9"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2E5599D9"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24FBF03A"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703BA51A"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585D3F6F" w14:textId="77777777" w:rsidTr="007D3AFA">
        <w:trPr>
          <w:trHeight w:val="315"/>
        </w:trPr>
        <w:tc>
          <w:tcPr>
            <w:tcW w:w="4891" w:type="dxa"/>
          </w:tcPr>
          <w:p w14:paraId="3484F4B5" w14:textId="77777777" w:rsidR="000114B2" w:rsidRPr="00917AE7" w:rsidRDefault="000114B2" w:rsidP="00F3597D">
            <w:pPr>
              <w:jc w:val="center"/>
              <w:rPr>
                <w:rFonts w:ascii="Century Gothic" w:hAnsi="Century Gothic" w:cs="Arial"/>
                <w:b/>
                <w:sz w:val="24"/>
                <w:szCs w:val="24"/>
              </w:rPr>
            </w:pPr>
          </w:p>
        </w:tc>
        <w:tc>
          <w:tcPr>
            <w:tcW w:w="5206" w:type="dxa"/>
          </w:tcPr>
          <w:p w14:paraId="6BAC9F04" w14:textId="77777777" w:rsidR="000114B2" w:rsidRPr="00917AE7" w:rsidRDefault="000114B2" w:rsidP="00F3597D">
            <w:pPr>
              <w:jc w:val="center"/>
              <w:rPr>
                <w:rFonts w:ascii="Century Gothic" w:hAnsi="Century Gothic" w:cs="Arial"/>
                <w:b/>
                <w:sz w:val="24"/>
                <w:szCs w:val="24"/>
              </w:rPr>
            </w:pPr>
          </w:p>
        </w:tc>
      </w:tr>
    </w:tbl>
    <w:p w14:paraId="0C575D38" w14:textId="77777777" w:rsidR="000114B2" w:rsidRPr="00917AE7" w:rsidRDefault="000114B2" w:rsidP="000114B2">
      <w:pPr>
        <w:rPr>
          <w:rFonts w:ascii="Century Gothic" w:hAnsi="Century Gothic" w:cs="Arial"/>
          <w:sz w:val="18"/>
          <w:szCs w:val="18"/>
        </w:rPr>
      </w:pPr>
    </w:p>
    <w:sectPr w:rsidR="000114B2" w:rsidRPr="00917AE7" w:rsidSect="00D917D0">
      <w:headerReference w:type="even" r:id="rId28"/>
      <w:headerReference w:type="default" r:id="rId29"/>
      <w:pgSz w:w="11907" w:h="16840" w:code="9"/>
      <w:pgMar w:top="1021" w:right="1077" w:bottom="1021" w:left="1077" w:header="567" w:footer="340" w:gutter="0"/>
      <w:pgNumType w:start="19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145E" w14:textId="77777777" w:rsidR="00CB117D" w:rsidRDefault="00CB117D" w:rsidP="00E6615F">
      <w:pPr>
        <w:pStyle w:val="Titolo5"/>
      </w:pPr>
      <w:r>
        <w:separator/>
      </w:r>
    </w:p>
  </w:endnote>
  <w:endnote w:type="continuationSeparator" w:id="0">
    <w:p w14:paraId="0DF94084" w14:textId="77777777" w:rsidR="00CB117D" w:rsidRDefault="00CB117D"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BACA" w14:textId="77777777" w:rsidR="00CB117D" w:rsidRDefault="00CB117D" w:rsidP="00E6615F">
      <w:pPr>
        <w:pStyle w:val="Titolo5"/>
      </w:pPr>
      <w:r>
        <w:separator/>
      </w:r>
    </w:p>
  </w:footnote>
  <w:footnote w:type="continuationSeparator" w:id="0">
    <w:p w14:paraId="07E1959D" w14:textId="77777777" w:rsidR="00CB117D" w:rsidRDefault="00CB117D"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8E1B"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50FF9FD6"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B925"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DB8CF"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9"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30"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31"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2"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70DB8CF"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1" w15:restartNumberingAfterBreak="0">
    <w:nsid w:val="1CC742D3"/>
    <w:multiLevelType w:val="hybridMultilevel"/>
    <w:tmpl w:val="CD40C6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8723B4"/>
    <w:multiLevelType w:val="hybridMultilevel"/>
    <w:tmpl w:val="F222AB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B02399"/>
    <w:multiLevelType w:val="hybridMultilevel"/>
    <w:tmpl w:val="DA5C7A2E"/>
    <w:lvl w:ilvl="0" w:tplc="8480BDAA">
      <w:start w:val="1"/>
      <w:numFmt w:val="decimal"/>
      <w:lvlText w:val="%1."/>
      <w:lvlJc w:val="left"/>
      <w:pPr>
        <w:ind w:left="851" w:hanging="360"/>
      </w:pPr>
      <w:rPr>
        <w:b w:val="0"/>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913DD4"/>
    <w:multiLevelType w:val="hybridMultilevel"/>
    <w:tmpl w:val="3E90A0D2"/>
    <w:lvl w:ilvl="0" w:tplc="30DA97A0">
      <w:start w:val="17"/>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CC7099E"/>
    <w:multiLevelType w:val="hybridMultilevel"/>
    <w:tmpl w:val="653C42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DF12641"/>
    <w:multiLevelType w:val="hybridMultilevel"/>
    <w:tmpl w:val="66AA16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FE932CA"/>
    <w:multiLevelType w:val="hybridMultilevel"/>
    <w:tmpl w:val="45FC2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76B0806"/>
    <w:multiLevelType w:val="hybridMultilevel"/>
    <w:tmpl w:val="B39AA9B0"/>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0"/>
  </w:num>
  <w:num w:numId="2" w16cid:durableId="44378366">
    <w:abstractNumId w:val="5"/>
  </w:num>
  <w:num w:numId="3" w16cid:durableId="311643909">
    <w:abstractNumId w:val="4"/>
  </w:num>
  <w:num w:numId="4" w16cid:durableId="1497304422">
    <w:abstractNumId w:val="6"/>
  </w:num>
  <w:num w:numId="5" w16cid:durableId="641539442">
    <w:abstractNumId w:val="2"/>
  </w:num>
  <w:num w:numId="6" w16cid:durableId="1369724580">
    <w:abstractNumId w:val="7"/>
  </w:num>
  <w:num w:numId="7" w16cid:durableId="735400408">
    <w:abstractNumId w:val="8"/>
  </w:num>
  <w:num w:numId="8" w16cid:durableId="31463660">
    <w:abstractNumId w:val="9"/>
  </w:num>
  <w:num w:numId="9" w16cid:durableId="624894540">
    <w:abstractNumId w:val="3"/>
  </w:num>
  <w:num w:numId="10" w16cid:durableId="79910557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5B2"/>
    <w:rsid w:val="0000226D"/>
    <w:rsid w:val="000043F9"/>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17261"/>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D1FDB"/>
    <w:rsid w:val="003E0992"/>
    <w:rsid w:val="003E17F2"/>
    <w:rsid w:val="00401512"/>
    <w:rsid w:val="00410672"/>
    <w:rsid w:val="00412D10"/>
    <w:rsid w:val="0041351A"/>
    <w:rsid w:val="00422846"/>
    <w:rsid w:val="00424A14"/>
    <w:rsid w:val="00430D03"/>
    <w:rsid w:val="00453BFD"/>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556F4"/>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06DE0"/>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C5D15"/>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35B2"/>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1F7F"/>
    <w:rsid w:val="00CA3C87"/>
    <w:rsid w:val="00CA532F"/>
    <w:rsid w:val="00CB117D"/>
    <w:rsid w:val="00CB3C1C"/>
    <w:rsid w:val="00CD0D66"/>
    <w:rsid w:val="00CD2E37"/>
    <w:rsid w:val="00CD65C1"/>
    <w:rsid w:val="00CE286F"/>
    <w:rsid w:val="00CE2A45"/>
    <w:rsid w:val="00CF2462"/>
    <w:rsid w:val="00CF2892"/>
    <w:rsid w:val="00D05206"/>
    <w:rsid w:val="00D06A55"/>
    <w:rsid w:val="00D10D83"/>
    <w:rsid w:val="00D11A37"/>
    <w:rsid w:val="00D14878"/>
    <w:rsid w:val="00D179D9"/>
    <w:rsid w:val="00D22C94"/>
    <w:rsid w:val="00D241A3"/>
    <w:rsid w:val="00D30271"/>
    <w:rsid w:val="00D45334"/>
    <w:rsid w:val="00D45C25"/>
    <w:rsid w:val="00D52148"/>
    <w:rsid w:val="00D56FD9"/>
    <w:rsid w:val="00D57715"/>
    <w:rsid w:val="00D6611C"/>
    <w:rsid w:val="00D66299"/>
    <w:rsid w:val="00D7743C"/>
    <w:rsid w:val="00D81445"/>
    <w:rsid w:val="00D917D0"/>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55A9192D"/>
  <w15:docId w15:val="{CDCFC980-85B7-4C34-A94E-D959C9D7E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paragraph" w:customStyle="1" w:styleId="titolo00">
    <w:name w:val="titolo0"/>
    <w:basedOn w:val="Normale"/>
    <w:rsid w:val="00906DE0"/>
    <w:pPr>
      <w:jc w:val="center"/>
    </w:pPr>
    <w:rPr>
      <w:rFonts w:ascii="Arial" w:eastAsiaTheme="minorEastAsia" w:hAnsi="Arial" w:cs="Arial"/>
      <w:b/>
      <w:bCs/>
      <w:color w:val="000000"/>
      <w:sz w:val="36"/>
      <w:szCs w:val="36"/>
    </w:rPr>
  </w:style>
  <w:style w:type="paragraph" w:customStyle="1" w:styleId="titolo10">
    <w:name w:val="titolo1"/>
    <w:basedOn w:val="Normale"/>
    <w:rsid w:val="00906DE0"/>
    <w:pPr>
      <w:spacing w:before="200" w:after="200"/>
      <w:jc w:val="center"/>
    </w:pPr>
    <w:rPr>
      <w:rFonts w:ascii="Arial" w:eastAsiaTheme="minorEastAsia" w:hAnsi="Arial" w:cs="Arial"/>
      <w:b/>
      <w:bCs/>
      <w:color w:val="000000"/>
      <w:sz w:val="24"/>
      <w:szCs w:val="24"/>
    </w:rPr>
  </w:style>
  <w:style w:type="paragraph" w:customStyle="1" w:styleId="titolo7a">
    <w:name w:val="titolo7a"/>
    <w:basedOn w:val="Normale"/>
    <w:rsid w:val="00906DE0"/>
    <w:pPr>
      <w:spacing w:before="200"/>
    </w:pPr>
    <w:rPr>
      <w:rFonts w:ascii="Arial" w:eastAsiaTheme="minorEastAsia" w:hAnsi="Arial" w:cs="Arial"/>
      <w:b/>
      <w:bCs/>
      <w:color w:val="000000"/>
    </w:rPr>
  </w:style>
  <w:style w:type="paragraph" w:customStyle="1" w:styleId="titolo7b">
    <w:name w:val="titolo7b"/>
    <w:basedOn w:val="Normale"/>
    <w:rsid w:val="00906DE0"/>
    <w:pPr>
      <w:spacing w:before="100"/>
    </w:pPr>
    <w:rPr>
      <w:rFonts w:ascii="Arial" w:eastAsiaTheme="minorEastAsia" w:hAnsi="Arial" w:cs="Arial"/>
      <w:color w:val="000000"/>
    </w:rPr>
  </w:style>
  <w:style w:type="paragraph" w:customStyle="1" w:styleId="titolo30">
    <w:name w:val="titolo3"/>
    <w:basedOn w:val="Normale"/>
    <w:rsid w:val="00906DE0"/>
    <w:pPr>
      <w:spacing w:before="200" w:after="200"/>
    </w:pPr>
    <w:rPr>
      <w:rFonts w:ascii="Arial" w:eastAsiaTheme="minorEastAsia" w:hAnsi="Arial" w:cs="Arial"/>
      <w:b/>
      <w:bCs/>
      <w:caps/>
      <w:color w:val="000000"/>
      <w:u w:val="single"/>
    </w:rPr>
  </w:style>
  <w:style w:type="paragraph" w:customStyle="1" w:styleId="titolo20">
    <w:name w:val="titolo2"/>
    <w:basedOn w:val="Normale"/>
    <w:rsid w:val="00906DE0"/>
    <w:pPr>
      <w:spacing w:before="200" w:after="200"/>
    </w:pPr>
    <w:rPr>
      <w:rFonts w:ascii="Arial" w:eastAsiaTheme="minorEastAsia" w:hAnsi="Arial" w:cs="Arial"/>
      <w:b/>
      <w:bCs/>
      <w:caps/>
      <w:color w:val="000000"/>
      <w:u w:val="single"/>
    </w:rPr>
  </w:style>
  <w:style w:type="paragraph" w:customStyle="1" w:styleId="movimento">
    <w:name w:val="movimento"/>
    <w:basedOn w:val="Normale"/>
    <w:rsid w:val="00906DE0"/>
    <w:pPr>
      <w:spacing w:before="100" w:beforeAutospacing="1" w:after="100" w:afterAutospacing="1"/>
    </w:pPr>
    <w:rPr>
      <w:rFonts w:ascii="Arial" w:eastAsiaTheme="minorEastAsia" w:hAnsi="Arial" w:cs="Arial"/>
      <w:sz w:val="16"/>
      <w:szCs w:val="16"/>
    </w:rPr>
  </w:style>
  <w:style w:type="paragraph" w:customStyle="1" w:styleId="movimento2">
    <w:name w:val="movimento2"/>
    <w:basedOn w:val="Normale"/>
    <w:rsid w:val="00906DE0"/>
    <w:pPr>
      <w:spacing w:before="100" w:beforeAutospacing="1" w:after="100" w:afterAutospacing="1"/>
    </w:pPr>
    <w:rPr>
      <w:rFonts w:ascii="Arial" w:eastAsiaTheme="minorEastAsia" w:hAnsi="Arial" w:cs="Arial"/>
      <w:sz w:val="14"/>
      <w:szCs w:val="14"/>
    </w:rPr>
  </w:style>
  <w:style w:type="paragraph" w:customStyle="1" w:styleId="diffida">
    <w:name w:val="diffida"/>
    <w:basedOn w:val="Normale"/>
    <w:rsid w:val="00906DE0"/>
    <w:pPr>
      <w:spacing w:before="100" w:beforeAutospacing="1" w:after="100" w:afterAutospacing="1"/>
      <w:jc w:val="both"/>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figcreggioemilia.it" TargetMode="External"/><Relationship Id="rId18" Type="http://schemas.openxmlformats.org/officeDocument/2006/relationships/hyperlink" Target="https://comunicati.lnd.it/storage/comunicati/2025/2026/LND/1781713309_CU_n__254_A_FIGC_-_Decadenza_affiliazione_societ___inattive_stagione_sportiva_25-26.pdf" TargetMode="External"/><Relationship Id="rId26" Type="http://schemas.openxmlformats.org/officeDocument/2006/relationships/hyperlink" Target="https://www.figc.it/media/277293/cu-09-sgs-criteri-di-ammissione-ai-campionati-regionali-ss-26-27.pdf" TargetMode="External"/><Relationship Id="rId3" Type="http://schemas.openxmlformats.org/officeDocument/2006/relationships/styles" Target="styles.xml"/><Relationship Id="rId21" Type="http://schemas.openxmlformats.org/officeDocument/2006/relationships/hyperlink" Target="https://registro.sportesalute.eu/" TargetMode="External"/><Relationship Id="rId7" Type="http://schemas.openxmlformats.org/officeDocument/2006/relationships/endnotes" Target="endnotes.xml"/><Relationship Id="rId12" Type="http://schemas.openxmlformats.org/officeDocument/2006/relationships/hyperlink" Target="http://www.figcreggioemilia.it" TargetMode="External"/><Relationship Id="rId17" Type="http://schemas.openxmlformats.org/officeDocument/2006/relationships/image" Target="media/image4.jpeg"/><Relationship Id="rId25" Type="http://schemas.openxmlformats.org/officeDocument/2006/relationships/hyperlink" Target="https://anagrafefederale.figc.it/"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info@figccrer.i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24" Type="http://schemas.openxmlformats.org/officeDocument/2006/relationships/hyperlink" Target="https://anagrafefederale.figc.i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anagrafefederale.figc.it/" TargetMode="External"/><Relationship Id="rId28" Type="http://schemas.openxmlformats.org/officeDocument/2006/relationships/header" Target="header1.xml"/><Relationship Id="rId10" Type="http://schemas.openxmlformats.org/officeDocument/2006/relationships/hyperlink" Target="mailto:info@figcreggioemilia.it" TargetMode="External"/><Relationship Id="rId19" Type="http://schemas.openxmlformats.org/officeDocument/2006/relationships/hyperlink" Target="https://anagrafefederale.figc.i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s://anagrafefederale.figc.it/" TargetMode="External"/><Relationship Id="rId27" Type="http://schemas.openxmlformats.org/officeDocument/2006/relationships/hyperlink" Target="mailto:GIOVANILE@FIGCCRER.IT"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5-2026\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33</Pages>
  <Words>10012</Words>
  <Characters>57069</Characters>
  <Application>Microsoft Office Word</Application>
  <DocSecurity>0</DocSecurity>
  <Lines>475</Lines>
  <Paragraphs>133</Paragraphs>
  <ScaleCrop>false</ScaleCrop>
  <HeadingPairs>
    <vt:vector size="4" baseType="variant">
      <vt:variant>
        <vt:lpstr>Titolo</vt:lpstr>
      </vt:variant>
      <vt:variant>
        <vt:i4>1</vt:i4>
      </vt:variant>
      <vt:variant>
        <vt:lpstr>Intestazioni</vt:lpstr>
      </vt:variant>
      <vt:variant>
        <vt:i4>22</vt:i4>
      </vt:variant>
    </vt:vector>
  </HeadingPairs>
  <TitlesOfParts>
    <vt:vector size="23" baseType="lpstr">
      <vt:lpstr>Federazione Italiana Giuoco Calcio</vt:lpstr>
      <vt:lpstr/>
      <vt:lpstr>        </vt:lpstr>
      <vt:lpstr>Comunicazioni della L.N.D. </vt:lpstr>
      <vt:lpstr>        </vt:lpstr>
      <vt:lpstr>Comunicazioni della DELEGAZIONE							        </vt:lpstr>
      <vt:lpstr>Comunicazioni del COMITATO REGIONALE</vt:lpstr>
      <vt:lpstr>Comunicazioni del SETTORE GIOVANILE E SCOLASTICO </vt:lpstr>
      <vt:lpstr>Risultati gare</vt:lpstr>
      <vt:lpstr>    Risultati Pervenuti in Ritardo</vt:lpstr>
      <vt:lpstr>    Gare NON disputate o NON terminate normalmente</vt:lpstr>
      <vt:lpstr>    Risultati delle Giornate di Campionato</vt:lpstr>
      <vt:lpstr>    Risultati delle Gare di Coppa</vt:lpstr>
      <vt:lpstr>Giustizia Sportiva </vt:lpstr>
      <vt:lpstr>Programma Gare</vt:lpstr>
      <vt:lpstr>Comunicazioni del COORDINATORE DEL SETTORE GIOVANILE E SCOLASTICO </vt:lpstr>
      <vt:lpstr>Comunicazioni della DIVISIONE CALCIO A 5</vt:lpstr>
      <vt:lpstr>Comunicazioni del DIPARTIMENTO CALCIO FEMMINILE</vt:lpstr>
      <vt:lpstr>Corte Sportiva di Appello</vt:lpstr>
      <vt:lpstr>Tribunale Federale Territoriale </vt:lpstr>
      <vt:lpstr>Errata Corrige</vt:lpstr>
      <vt:lpstr>        </vt:lpstr>
      <vt:lpstr>        Pubblicato in REGGIO EMILIA ed affisso all’albo della DELEGAZIONE il 19/06/2026.</vt:lpstr>
    </vt:vector>
  </TitlesOfParts>
  <Company>F.I.G.C</Company>
  <LinksUpToDate>false</LinksUpToDate>
  <CharactersWithSpaces>66948</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3</cp:revision>
  <cp:lastPrinted>2021-06-25T09:27:00Z</cp:lastPrinted>
  <dcterms:created xsi:type="dcterms:W3CDTF">2026-06-19T14:09:00Z</dcterms:created>
  <dcterms:modified xsi:type="dcterms:W3CDTF">2026-06-19T14:32:00Z</dcterms:modified>
</cp:coreProperties>
</file>